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6933A6">
      <w:pPr>
        <w:tabs>
          <w:tab w:val="left" w:pos="7839"/>
        </w:tabs>
        <w:jc w:val="center"/>
        <w:outlineLvl w:val="9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业绩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55D1E7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noWrap w:val="0"/>
            <w:vAlign w:val="center"/>
          </w:tcPr>
          <w:p w14:paraId="5FCBC324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序号</w:t>
            </w:r>
          </w:p>
        </w:tc>
        <w:tc>
          <w:tcPr>
            <w:tcW w:w="1820" w:type="pct"/>
            <w:noWrap w:val="0"/>
            <w:vAlign w:val="center"/>
          </w:tcPr>
          <w:p w14:paraId="16C242CE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项目名称</w:t>
            </w:r>
          </w:p>
        </w:tc>
        <w:tc>
          <w:tcPr>
            <w:tcW w:w="1059" w:type="pct"/>
            <w:noWrap w:val="0"/>
            <w:vAlign w:val="center"/>
          </w:tcPr>
          <w:p w14:paraId="71A4D2B5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合同金额</w:t>
            </w:r>
          </w:p>
        </w:tc>
        <w:tc>
          <w:tcPr>
            <w:tcW w:w="925" w:type="pct"/>
            <w:noWrap w:val="0"/>
            <w:vAlign w:val="center"/>
          </w:tcPr>
          <w:p w14:paraId="1144D977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签订时间</w:t>
            </w:r>
          </w:p>
        </w:tc>
        <w:tc>
          <w:tcPr>
            <w:tcW w:w="633" w:type="pct"/>
            <w:noWrap w:val="0"/>
            <w:vAlign w:val="center"/>
          </w:tcPr>
          <w:p w14:paraId="01923280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备注</w:t>
            </w:r>
          </w:p>
        </w:tc>
      </w:tr>
      <w:tr w14:paraId="0D8C55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F40CA1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6FA9B04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1B71483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326DAE5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098E124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C816C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1A2B794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6C2D6AC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00335AE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01746BF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45AF4A7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FA40D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noWrap w:val="0"/>
            <w:vAlign w:val="center"/>
          </w:tcPr>
          <w:p w14:paraId="15425F8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5C913343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35F004A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4A683F6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4C6EF6E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C569C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840C7F5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1B8942C3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67127F8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26F7135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58BB2EC3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040624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EF92A73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0107322F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374B7A4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1D9A95D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7BDB216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338CFC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50C89F6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2FDB62A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29213C1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4261066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65884E6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31E8A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noWrap w:val="0"/>
            <w:vAlign w:val="center"/>
          </w:tcPr>
          <w:p w14:paraId="6F8244E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71CE210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2F9E760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28B97C0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65FF99C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5F7FCB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7B6DE5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718E978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0195955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0A170E7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40E4F9A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E1E86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3E9DD69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673CE47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232E65E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40FBA89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3B4D556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BA993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1BBAC4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0D51E43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0C154D0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708A6DF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531B574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5D7D59E7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Cs w:val="24"/>
          <w:highlight w:val="none"/>
          <w:lang w:val="zh-CN"/>
        </w:rPr>
        <w:t>说明：</w:t>
      </w:r>
    </w:p>
    <w:p w14:paraId="4D4BB9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Cs w:val="24"/>
          <w:highlight w:val="none"/>
          <w:lang w:val="zh-CN"/>
        </w:rPr>
        <w:t>1.本表后附</w:t>
      </w:r>
      <w:r>
        <w:rPr>
          <w:rFonts w:hint="eastAsia" w:ascii="仿宋" w:hAnsi="仿宋" w:eastAsia="仿宋" w:cs="仿宋"/>
          <w:kern w:val="2"/>
          <w:szCs w:val="24"/>
          <w:highlight w:val="none"/>
        </w:rPr>
        <w:t>业绩证明（以合同/协议或中标/成交通知书为准），须在投标文件中附合同/协议或中标/成交通知书的</w:t>
      </w:r>
      <w:r>
        <w:rPr>
          <w:rFonts w:hint="eastAsia" w:ascii="仿宋" w:hAnsi="仿宋" w:eastAsia="仿宋" w:cs="仿宋"/>
          <w:szCs w:val="24"/>
          <w:highlight w:val="none"/>
        </w:rPr>
        <w:t>扫描件或复印件</w:t>
      </w:r>
      <w:r>
        <w:rPr>
          <w:rFonts w:hint="eastAsia" w:ascii="仿宋" w:hAnsi="仿宋" w:eastAsia="仿宋" w:cs="仿宋"/>
          <w:kern w:val="2"/>
          <w:szCs w:val="24"/>
          <w:highlight w:val="none"/>
        </w:rPr>
        <w:t>加盖单位公章）</w:t>
      </w:r>
      <w:r>
        <w:rPr>
          <w:rFonts w:hint="eastAsia" w:ascii="仿宋" w:hAnsi="仿宋" w:eastAsia="仿宋" w:cs="仿宋"/>
          <w:szCs w:val="24"/>
          <w:highlight w:val="none"/>
          <w:lang w:val="zh-CN"/>
        </w:rPr>
        <w:t>。</w:t>
      </w:r>
    </w:p>
    <w:p w14:paraId="50D57F8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Cs w:val="24"/>
          <w:highlight w:val="none"/>
          <w:lang w:val="zh-CN"/>
        </w:rPr>
        <w:t>2.供应商应如实列出以上情况，如有隐瞒，一经查实将导致其投标文件被拒绝。</w:t>
      </w:r>
    </w:p>
    <w:p w14:paraId="05DBA10E">
      <w:pPr>
        <w:tabs>
          <w:tab w:val="left" w:pos="7839"/>
        </w:tabs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  <w:lang w:val="zh-CN"/>
        </w:rPr>
        <w:t>3.未按上述要求提供、填写的，评审时不予以考虑。</w:t>
      </w:r>
    </w:p>
    <w:p w14:paraId="59E90AF3">
      <w:pPr>
        <w:pStyle w:val="2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4EBB5429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3143FAEE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法定代表人或被授权人：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Cs w:val="24"/>
          <w:highlight w:val="none"/>
        </w:rPr>
        <w:t>（签字或盖章）</w:t>
      </w:r>
    </w:p>
    <w:p w14:paraId="7DFEA43B">
      <w:r>
        <w:rPr>
          <w:rFonts w:hint="eastAsia" w:ascii="仿宋" w:hAnsi="仿宋" w:eastAsia="仿宋" w:cs="仿宋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Cs w:val="24"/>
          <w:highlight w:val="none"/>
        </w:rPr>
        <w:t>年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30156"/>
    <w:rsid w:val="4BF3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2025-09-02T09:35:00Z</dcterms:created>
  <dc:creator>苍白假面</dc:creator>
  <cp:lastModifiedBy>苍白假面</cp:lastModifiedBy>
  <dcterms:modified xsi:type="dcterms:W3CDTF">2025-09-02T09:35:43Z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8FAFA17E4EC441E1927CFECF59589AEE_11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