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39517">
      <w:pPr>
        <w:spacing w:line="360" w:lineRule="auto"/>
        <w:ind w:firstLine="892" w:firstLineChars="202"/>
        <w:jc w:val="center"/>
        <w:rPr>
          <w:rFonts w:hint="default" w:ascii="仿宋" w:hAnsi="仿宋" w:eastAsia="仿宋" w:cs="仿宋"/>
          <w:b/>
          <w:bCs/>
          <w:szCs w:val="24"/>
          <w:lang w:val="en-US" w:eastAsia="zh-CN"/>
        </w:rPr>
      </w:pPr>
      <w:r>
        <w:rPr>
          <w:rFonts w:hint="eastAsia" w:ascii="仿宋" w:hAnsi="仿宋" w:eastAsia="仿宋" w:cs="仿宋"/>
          <w:b/>
          <w:bCs/>
          <w:sz w:val="44"/>
          <w:szCs w:val="44"/>
          <w:lang w:val="en-US" w:eastAsia="zh-CN"/>
        </w:rPr>
        <w:t>采购需求</w:t>
      </w:r>
    </w:p>
    <w:p w14:paraId="589ADE79">
      <w:pPr>
        <w:spacing w:line="360" w:lineRule="auto"/>
        <w:ind w:firstLine="487" w:firstLineChars="202"/>
        <w:rPr>
          <w:rFonts w:hint="eastAsia" w:ascii="仿宋" w:hAnsi="仿宋" w:eastAsia="仿宋" w:cs="仿宋"/>
          <w:szCs w:val="24"/>
          <w:lang w:eastAsia="zh-CN"/>
        </w:rPr>
      </w:pPr>
      <w:r>
        <w:rPr>
          <w:rFonts w:hint="eastAsia" w:ascii="仿宋" w:hAnsi="仿宋" w:eastAsia="仿宋" w:cs="仿宋"/>
          <w:b/>
          <w:bCs/>
          <w:szCs w:val="24"/>
          <w:lang w:eastAsia="zh-CN"/>
        </w:rPr>
        <w:t>一、采购内容</w:t>
      </w:r>
    </w:p>
    <w:p w14:paraId="4159A8BA">
      <w:pPr>
        <w:spacing w:line="360" w:lineRule="auto"/>
        <w:ind w:firstLine="484" w:firstLineChars="202"/>
        <w:rPr>
          <w:rFonts w:hint="eastAsia" w:ascii="仿宋" w:hAnsi="仿宋" w:eastAsia="仿宋" w:cs="仿宋"/>
          <w:szCs w:val="24"/>
          <w:lang w:eastAsia="zh-CN"/>
        </w:rPr>
      </w:pPr>
      <w:r>
        <w:rPr>
          <w:rFonts w:hint="eastAsia" w:ascii="仿宋" w:hAnsi="仿宋" w:eastAsia="仿宋" w:cs="仿宋"/>
          <w:szCs w:val="24"/>
          <w:lang w:eastAsia="zh-CN"/>
        </w:rPr>
        <w:t>采购具有新媒体从业经验的</w:t>
      </w:r>
      <w:bookmarkStart w:id="0" w:name="_GoBack"/>
      <w:bookmarkEnd w:id="0"/>
      <w:r>
        <w:rPr>
          <w:rFonts w:hint="eastAsia" w:ascii="仿宋" w:hAnsi="仿宋" w:eastAsia="仿宋" w:cs="仿宋"/>
          <w:szCs w:val="24"/>
          <w:lang w:eastAsia="zh-CN"/>
        </w:rPr>
        <w:t>专业团队，参与区融媒体中心日常工作。</w:t>
      </w:r>
    </w:p>
    <w:p w14:paraId="46AB8868">
      <w:pPr>
        <w:spacing w:line="360" w:lineRule="auto"/>
        <w:ind w:firstLine="487" w:firstLineChars="202"/>
        <w:rPr>
          <w:rFonts w:hint="eastAsia" w:ascii="仿宋" w:hAnsi="仿宋" w:eastAsia="仿宋" w:cs="仿宋"/>
          <w:szCs w:val="24"/>
          <w:lang w:eastAsia="zh-CN"/>
        </w:rPr>
      </w:pPr>
      <w:r>
        <w:rPr>
          <w:rFonts w:hint="eastAsia" w:ascii="仿宋" w:hAnsi="仿宋" w:eastAsia="仿宋" w:cs="仿宋"/>
          <w:b/>
          <w:bCs/>
          <w:szCs w:val="24"/>
          <w:lang w:eastAsia="zh-CN"/>
        </w:rPr>
        <w:t>二、服务内容</w:t>
      </w:r>
    </w:p>
    <w:p w14:paraId="595DFF73">
      <w:pPr>
        <w:spacing w:line="360" w:lineRule="auto"/>
        <w:ind w:firstLine="484" w:firstLineChars="202"/>
        <w:rPr>
          <w:rFonts w:hint="eastAsia" w:ascii="仿宋" w:hAnsi="仿宋" w:eastAsia="仿宋" w:cs="仿宋"/>
          <w:szCs w:val="24"/>
          <w:lang w:eastAsia="zh-CN"/>
        </w:rPr>
      </w:pPr>
      <w:r>
        <w:rPr>
          <w:rFonts w:hint="eastAsia" w:ascii="仿宋" w:hAnsi="仿宋" w:eastAsia="仿宋" w:cs="仿宋"/>
          <w:szCs w:val="24"/>
          <w:lang w:eastAsia="zh-CN"/>
        </w:rPr>
        <w:t>参与信息编辑、活动拍摄、视频制作；配合线上线下主题宣传活动的策划、组织及落实；进行相关数据统计及内容报送工作；负责涉区文图、视频及其他新媒体信息的外发工作；配合开展有关技术支持和后台维护工作。</w:t>
      </w:r>
    </w:p>
    <w:p w14:paraId="2994B653">
      <w:pPr>
        <w:spacing w:line="360" w:lineRule="auto"/>
        <w:ind w:firstLine="484" w:firstLineChars="202"/>
        <w:rPr>
          <w:rFonts w:hint="eastAsia" w:ascii="仿宋" w:hAnsi="仿宋" w:eastAsia="仿宋" w:cs="仿宋"/>
          <w:szCs w:val="24"/>
          <w:lang w:eastAsia="zh-CN"/>
        </w:rPr>
      </w:pPr>
      <w:r>
        <w:rPr>
          <w:rFonts w:hint="eastAsia" w:ascii="仿宋" w:hAnsi="仿宋" w:eastAsia="仿宋" w:cs="仿宋"/>
          <w:szCs w:val="24"/>
          <w:lang w:eastAsia="zh-CN"/>
        </w:rPr>
        <w:t>需满足的要求:采购具有新媒体从业经验的专业团队，参与区融媒体中心日常工作。</w:t>
      </w:r>
    </w:p>
    <w:p w14:paraId="2726F455">
      <w:pPr>
        <w:spacing w:line="360" w:lineRule="auto"/>
        <w:ind w:firstLine="487" w:firstLineChars="202"/>
        <w:rPr>
          <w:rFonts w:hint="eastAsia" w:ascii="仿宋" w:hAnsi="仿宋" w:eastAsia="仿宋" w:cs="仿宋"/>
          <w:szCs w:val="24"/>
          <w:lang w:eastAsia="zh-CN"/>
        </w:rPr>
      </w:pPr>
      <w:r>
        <w:rPr>
          <w:rFonts w:hint="eastAsia" w:ascii="仿宋" w:hAnsi="仿宋" w:eastAsia="仿宋" w:cs="仿宋"/>
          <w:b/>
          <w:bCs/>
          <w:szCs w:val="24"/>
          <w:lang w:eastAsia="zh-CN"/>
        </w:rPr>
        <w:t>三、技术要求</w:t>
      </w:r>
    </w:p>
    <w:p w14:paraId="1C42E982">
      <w:pPr>
        <w:spacing w:line="360" w:lineRule="auto"/>
        <w:ind w:firstLine="484" w:firstLineChars="202"/>
        <w:rPr>
          <w:rFonts w:hint="eastAsia" w:ascii="仿宋" w:hAnsi="仿宋" w:eastAsia="仿宋" w:cs="仿宋"/>
          <w:szCs w:val="24"/>
          <w:lang w:eastAsia="zh-CN"/>
        </w:rPr>
      </w:pPr>
      <w:r>
        <w:rPr>
          <w:rFonts w:hint="eastAsia" w:ascii="仿宋" w:hAnsi="仿宋" w:eastAsia="仿宋" w:cs="仿宋"/>
          <w:szCs w:val="24"/>
          <w:lang w:eastAsia="zh-CN"/>
        </w:rPr>
        <w:t>拍摄、剪辑，有较强的文字编辑处理能力；活动策划组织执行力强、社会效果明显；能熟练掌握海报设计、小程序开发等新媒体技术。</w:t>
      </w:r>
    </w:p>
    <w:p w14:paraId="7CA8DFA2">
      <w:pPr>
        <w:spacing w:line="360" w:lineRule="auto"/>
        <w:ind w:firstLine="487" w:firstLineChars="202"/>
        <w:rPr>
          <w:rFonts w:hint="eastAsia" w:ascii="仿宋" w:hAnsi="仿宋" w:eastAsia="仿宋" w:cs="仿宋"/>
          <w:szCs w:val="24"/>
          <w:lang w:eastAsia="zh-CN"/>
        </w:rPr>
      </w:pPr>
      <w:r>
        <w:rPr>
          <w:rFonts w:hint="eastAsia" w:ascii="仿宋" w:hAnsi="仿宋" w:eastAsia="仿宋" w:cs="仿宋"/>
          <w:b/>
          <w:bCs/>
          <w:szCs w:val="24"/>
          <w:lang w:eastAsia="zh-CN"/>
        </w:rPr>
        <w:t>四、服务要求</w:t>
      </w:r>
    </w:p>
    <w:p w14:paraId="5AFE9378">
      <w:pPr>
        <w:spacing w:line="360" w:lineRule="auto"/>
        <w:ind w:firstLine="484" w:firstLineChars="202"/>
        <w:rPr>
          <w:rFonts w:hint="eastAsia" w:ascii="仿宋" w:hAnsi="仿宋" w:eastAsia="仿宋" w:cs="仿宋"/>
          <w:szCs w:val="24"/>
          <w:lang w:eastAsia="zh-CN"/>
        </w:rPr>
      </w:pPr>
      <w:r>
        <w:rPr>
          <w:rFonts w:hint="eastAsia" w:ascii="仿宋" w:hAnsi="仿宋" w:eastAsia="仿宋" w:cs="仿宋"/>
          <w:szCs w:val="24"/>
          <w:lang w:eastAsia="zh-CN"/>
        </w:rPr>
        <w:t>在合同执行过程中需要服务商应执行的相关服务标准和应当履行的相关义务。</w:t>
      </w:r>
    </w:p>
    <w:p w14:paraId="7FE83446">
      <w:pPr>
        <w:spacing w:line="360" w:lineRule="auto"/>
        <w:ind w:firstLine="484" w:firstLineChars="202"/>
        <w:rPr>
          <w:rFonts w:hint="eastAsia" w:ascii="仿宋" w:hAnsi="仿宋" w:eastAsia="仿宋" w:cs="仿宋"/>
          <w:szCs w:val="24"/>
          <w:lang w:eastAsia="zh-CN"/>
        </w:rPr>
      </w:pPr>
      <w:r>
        <w:rPr>
          <w:rFonts w:hint="eastAsia" w:ascii="仿宋" w:hAnsi="仿宋" w:eastAsia="仿宋" w:cs="仿宋"/>
          <w:szCs w:val="24"/>
          <w:lang w:eastAsia="zh-CN"/>
        </w:rPr>
        <w:t>1.专人负责全区重要会议、重大活动、重点工作的资料留存。</w:t>
      </w:r>
    </w:p>
    <w:p w14:paraId="68864BFB">
      <w:pPr>
        <w:spacing w:line="360" w:lineRule="auto"/>
        <w:ind w:firstLine="484" w:firstLineChars="202"/>
        <w:rPr>
          <w:rFonts w:hint="eastAsia" w:ascii="仿宋" w:hAnsi="仿宋" w:eastAsia="仿宋" w:cs="仿宋"/>
          <w:szCs w:val="24"/>
          <w:lang w:eastAsia="zh-CN"/>
        </w:rPr>
      </w:pPr>
      <w:r>
        <w:rPr>
          <w:rFonts w:hint="eastAsia" w:ascii="仿宋" w:hAnsi="仿宋" w:eastAsia="仿宋" w:cs="仿宋"/>
          <w:szCs w:val="24"/>
          <w:lang w:eastAsia="zh-CN"/>
        </w:rPr>
        <w:t>2.制作品质好、传播力强的新媒体作品。</w:t>
      </w:r>
    </w:p>
    <w:p w14:paraId="7D90CFA4">
      <w:pPr>
        <w:spacing w:line="360" w:lineRule="auto"/>
        <w:ind w:firstLine="484" w:firstLineChars="202"/>
        <w:rPr>
          <w:rFonts w:hint="eastAsia" w:ascii="仿宋" w:hAnsi="仿宋" w:eastAsia="仿宋" w:cs="仿宋"/>
          <w:szCs w:val="24"/>
          <w:lang w:eastAsia="zh-CN"/>
        </w:rPr>
      </w:pPr>
      <w:r>
        <w:rPr>
          <w:rFonts w:hint="eastAsia" w:ascii="仿宋" w:hAnsi="仿宋" w:eastAsia="仿宋" w:cs="仿宋"/>
          <w:szCs w:val="24"/>
          <w:lang w:eastAsia="zh-CN"/>
        </w:rPr>
        <w:t>3.推广宣传新媒体账号，提升粉丝量。</w:t>
      </w:r>
    </w:p>
    <w:p w14:paraId="4138F070">
      <w:pPr>
        <w:spacing w:line="360" w:lineRule="auto"/>
        <w:ind w:firstLine="484" w:firstLineChars="202"/>
        <w:rPr>
          <w:rFonts w:hint="eastAsia" w:ascii="仿宋" w:hAnsi="仿宋" w:eastAsia="仿宋" w:cs="仿宋"/>
          <w:szCs w:val="24"/>
          <w:lang w:eastAsia="zh-CN"/>
        </w:rPr>
      </w:pPr>
      <w:r>
        <w:rPr>
          <w:rFonts w:hint="eastAsia" w:ascii="仿宋" w:hAnsi="仿宋" w:eastAsia="仿宋" w:cs="仿宋"/>
          <w:szCs w:val="24"/>
          <w:lang w:eastAsia="zh-CN"/>
        </w:rPr>
        <w:t>4.开展数据分析、起草相关报告及融媒体中心其它有关工作。</w:t>
      </w:r>
    </w:p>
    <w:p w14:paraId="4821245C">
      <w:pPr>
        <w:spacing w:line="360" w:lineRule="auto"/>
        <w:ind w:firstLine="487" w:firstLineChars="202"/>
        <w:rPr>
          <w:rFonts w:hint="eastAsia" w:ascii="仿宋" w:hAnsi="仿宋" w:eastAsia="仿宋" w:cs="仿宋"/>
          <w:szCs w:val="24"/>
          <w:lang w:eastAsia="zh-CN"/>
        </w:rPr>
      </w:pPr>
      <w:r>
        <w:rPr>
          <w:rFonts w:hint="eastAsia" w:ascii="仿宋" w:hAnsi="仿宋" w:eastAsia="仿宋" w:cs="仿宋"/>
          <w:b/>
          <w:bCs/>
          <w:szCs w:val="24"/>
          <w:lang w:val="en-US" w:eastAsia="zh-CN"/>
        </w:rPr>
        <w:t>五</w:t>
      </w:r>
      <w:r>
        <w:rPr>
          <w:rFonts w:hint="eastAsia" w:ascii="仿宋" w:hAnsi="仿宋" w:eastAsia="仿宋" w:cs="仿宋"/>
          <w:b/>
          <w:bCs/>
          <w:szCs w:val="24"/>
          <w:lang w:eastAsia="zh-CN"/>
        </w:rPr>
        <w:t>、其他</w:t>
      </w:r>
    </w:p>
    <w:p w14:paraId="6BFD3737">
      <w:pPr>
        <w:spacing w:line="360" w:lineRule="auto"/>
        <w:ind w:firstLine="484" w:firstLineChars="202"/>
        <w:rPr>
          <w:rFonts w:hint="eastAsia" w:ascii="仿宋" w:hAnsi="仿宋" w:eastAsia="仿宋" w:cs="仿宋"/>
          <w:szCs w:val="24"/>
          <w:lang w:eastAsia="zh-CN"/>
        </w:rPr>
      </w:pPr>
      <w:r>
        <w:rPr>
          <w:rFonts w:hint="eastAsia" w:ascii="仿宋" w:hAnsi="仿宋" w:eastAsia="仿宋" w:cs="仿宋"/>
          <w:szCs w:val="24"/>
          <w:lang w:val="en-US" w:eastAsia="zh-CN"/>
        </w:rPr>
        <w:t>1.</w:t>
      </w:r>
      <w:r>
        <w:rPr>
          <w:rFonts w:hint="eastAsia" w:ascii="仿宋" w:hAnsi="仿宋" w:eastAsia="仿宋" w:cs="仿宋"/>
          <w:szCs w:val="24"/>
          <w:lang w:eastAsia="zh-CN"/>
        </w:rPr>
        <w:t>服务期限</w:t>
      </w:r>
    </w:p>
    <w:p w14:paraId="41848236">
      <w:pPr>
        <w:spacing w:line="360" w:lineRule="auto"/>
        <w:ind w:firstLine="484" w:firstLineChars="202"/>
        <w:rPr>
          <w:rFonts w:hint="eastAsia" w:ascii="仿宋" w:hAnsi="仿宋" w:eastAsia="仿宋" w:cs="仿宋"/>
          <w:szCs w:val="24"/>
          <w:lang w:eastAsia="zh-CN"/>
        </w:rPr>
      </w:pPr>
      <w:r>
        <w:rPr>
          <w:rFonts w:hint="eastAsia" w:ascii="仿宋" w:hAnsi="仿宋" w:eastAsia="仿宋" w:cs="仿宋"/>
          <w:szCs w:val="24"/>
          <w:lang w:eastAsia="zh-CN"/>
        </w:rPr>
        <w:t>合同</w:t>
      </w:r>
      <w:r>
        <w:rPr>
          <w:rFonts w:hint="eastAsia" w:ascii="仿宋" w:hAnsi="仿宋" w:eastAsia="仿宋" w:cs="仿宋"/>
          <w:szCs w:val="24"/>
          <w:lang w:val="en-US" w:eastAsia="zh-CN"/>
        </w:rPr>
        <w:t>签订</w:t>
      </w:r>
      <w:r>
        <w:rPr>
          <w:rFonts w:hint="eastAsia" w:ascii="仿宋" w:hAnsi="仿宋" w:eastAsia="仿宋" w:cs="仿宋"/>
          <w:szCs w:val="24"/>
          <w:lang w:eastAsia="zh-CN"/>
        </w:rPr>
        <w:t>之日起一年。</w:t>
      </w:r>
    </w:p>
    <w:p w14:paraId="70447474">
      <w:pPr>
        <w:spacing w:line="360" w:lineRule="auto"/>
        <w:ind w:firstLine="484" w:firstLineChars="202"/>
        <w:rPr>
          <w:rFonts w:hint="eastAsia" w:ascii="仿宋" w:hAnsi="仿宋" w:eastAsia="仿宋" w:cs="仿宋"/>
          <w:szCs w:val="24"/>
          <w:lang w:eastAsia="zh-CN"/>
        </w:rPr>
      </w:pPr>
      <w:r>
        <w:rPr>
          <w:rFonts w:hint="eastAsia" w:ascii="仿宋" w:hAnsi="仿宋" w:eastAsia="仿宋" w:cs="仿宋"/>
          <w:szCs w:val="24"/>
          <w:lang w:val="en-US" w:eastAsia="zh-CN"/>
        </w:rPr>
        <w:t>2.</w:t>
      </w:r>
      <w:r>
        <w:rPr>
          <w:rFonts w:hint="eastAsia" w:ascii="仿宋" w:hAnsi="仿宋" w:eastAsia="仿宋" w:cs="仿宋"/>
          <w:szCs w:val="24"/>
          <w:lang w:eastAsia="zh-CN"/>
        </w:rPr>
        <w:t>款项结算</w:t>
      </w:r>
    </w:p>
    <w:p w14:paraId="69AE66B6">
      <w:pPr>
        <w:spacing w:line="360" w:lineRule="auto"/>
        <w:ind w:firstLine="484" w:firstLineChars="202"/>
        <w:rPr>
          <w:rFonts w:hint="eastAsia" w:ascii="仿宋" w:hAnsi="仿宋" w:eastAsia="仿宋" w:cs="仿宋"/>
          <w:szCs w:val="24"/>
          <w:lang w:eastAsia="zh-CN"/>
        </w:rPr>
      </w:pPr>
      <w:r>
        <w:rPr>
          <w:rFonts w:hint="eastAsia" w:ascii="仿宋" w:hAnsi="仿宋" w:eastAsia="仿宋" w:cs="仿宋"/>
          <w:szCs w:val="24"/>
          <w:lang w:eastAsia="zh-CN"/>
        </w:rPr>
        <w:t>合同签订后5个工作日内支付合同总价款的60%;项目进行5个月后支付合同总价款的40%。</w:t>
      </w:r>
    </w:p>
    <w:p w14:paraId="2A6190A3">
      <w:pPr>
        <w:spacing w:line="360" w:lineRule="auto"/>
        <w:ind w:firstLine="484" w:firstLineChars="202"/>
        <w:rPr>
          <w:rFonts w:hint="eastAsia" w:ascii="仿宋" w:hAnsi="仿宋" w:eastAsia="仿宋" w:cs="仿宋"/>
          <w:szCs w:val="24"/>
          <w:lang w:val="en-US" w:eastAsia="zh-CN"/>
        </w:rPr>
      </w:pPr>
      <w:r>
        <w:rPr>
          <w:rFonts w:hint="eastAsia" w:ascii="仿宋" w:hAnsi="仿宋" w:eastAsia="仿宋" w:cs="仿宋"/>
          <w:szCs w:val="24"/>
          <w:lang w:val="en-US" w:eastAsia="zh-CN"/>
        </w:rPr>
        <w:t>3.质量验收标准或规范</w:t>
      </w:r>
    </w:p>
    <w:p w14:paraId="10E36018">
      <w:pPr>
        <w:spacing w:line="360" w:lineRule="auto"/>
        <w:ind w:firstLine="484" w:firstLineChars="202"/>
        <w:rPr>
          <w:rFonts w:hint="eastAsia" w:ascii="仿宋" w:hAnsi="仿宋" w:eastAsia="仿宋" w:cs="仿宋"/>
          <w:szCs w:val="24"/>
          <w:lang w:val="en-US" w:eastAsia="zh-CN"/>
        </w:rPr>
      </w:pPr>
      <w:r>
        <w:rPr>
          <w:rFonts w:hint="eastAsia" w:ascii="仿宋" w:hAnsi="仿宋" w:eastAsia="仿宋" w:cs="仿宋"/>
          <w:szCs w:val="24"/>
          <w:lang w:val="en-US" w:eastAsia="zh-CN"/>
        </w:rPr>
        <w:t>现行的国家标准或者国家行政部门颁布的法律法规、规章制度等，是项目验收的一个重要依据。没有国家标准的，可以参考行业标准。</w:t>
      </w:r>
    </w:p>
    <w:p w14:paraId="3673A5B2">
      <w:pPr>
        <w:spacing w:line="360" w:lineRule="auto"/>
        <w:ind w:firstLine="484" w:firstLineChars="202"/>
        <w:rPr>
          <w:rFonts w:hint="eastAsia" w:ascii="仿宋" w:hAnsi="仿宋" w:eastAsia="仿宋" w:cs="仿宋"/>
          <w:szCs w:val="24"/>
          <w:lang w:val="en-US" w:eastAsia="zh-CN"/>
        </w:rPr>
      </w:pPr>
      <w:r>
        <w:rPr>
          <w:rFonts w:hint="eastAsia" w:ascii="仿宋" w:hAnsi="仿宋" w:eastAsia="仿宋" w:cs="仿宋"/>
          <w:szCs w:val="24"/>
          <w:lang w:val="en-US" w:eastAsia="zh-CN"/>
        </w:rPr>
        <w:t>4.违约责任</w:t>
      </w:r>
    </w:p>
    <w:p w14:paraId="43B95625">
      <w:pPr>
        <w:spacing w:line="360" w:lineRule="auto"/>
        <w:ind w:firstLine="484" w:firstLineChars="202"/>
        <w:rPr>
          <w:rFonts w:hint="eastAsia" w:ascii="仿宋" w:hAnsi="仿宋" w:eastAsia="仿宋" w:cs="仿宋"/>
          <w:szCs w:val="24"/>
          <w:lang w:val="en-US" w:eastAsia="zh-CN"/>
        </w:rPr>
      </w:pPr>
      <w:r>
        <w:rPr>
          <w:rFonts w:hint="eastAsia" w:ascii="仿宋" w:hAnsi="仿宋" w:eastAsia="仿宋" w:cs="仿宋"/>
          <w:szCs w:val="24"/>
          <w:lang w:val="en-US" w:eastAsia="zh-CN"/>
        </w:rPr>
        <w:t>乙方如迟延交付合格的产品和服务，每迟延一日，按总费用的0.3%向甲方支付违约金，迟延超过15日，甲方有权选择单方解除合同，乙方应全额退还已收取款项，并赔偿因此给甲方造成的损失。</w:t>
      </w:r>
    </w:p>
    <w:p w14:paraId="390D5B60">
      <w:pPr>
        <w:spacing w:line="360" w:lineRule="auto"/>
        <w:ind w:firstLine="484" w:firstLineChars="202"/>
        <w:rPr>
          <w:rFonts w:hint="eastAsia" w:ascii="仿宋" w:hAnsi="仿宋" w:eastAsia="仿宋" w:cs="仿宋"/>
          <w:szCs w:val="24"/>
          <w:lang w:val="en-US" w:eastAsia="zh-CN"/>
        </w:rPr>
      </w:pPr>
      <w:r>
        <w:rPr>
          <w:rFonts w:hint="eastAsia" w:ascii="仿宋" w:hAnsi="仿宋" w:eastAsia="仿宋" w:cs="仿宋"/>
          <w:szCs w:val="24"/>
          <w:lang w:val="en-US" w:eastAsia="zh-CN"/>
        </w:rPr>
        <w:t>由于一方的过错，造成本合同不能履行或不能完全履行时，由过错的一方承担责任;如属双方的过失，根据实际情况，由双方分别承担各自应负的责任。</w:t>
      </w:r>
    </w:p>
    <w:p w14:paraId="28E1999E">
      <w:pPr>
        <w:spacing w:line="360" w:lineRule="auto"/>
        <w:ind w:firstLine="484" w:firstLineChars="202"/>
        <w:rPr>
          <w:rFonts w:hint="eastAsia" w:ascii="仿宋" w:hAnsi="仿宋" w:eastAsia="仿宋" w:cs="仿宋"/>
          <w:szCs w:val="24"/>
          <w:lang w:val="en-US" w:eastAsia="zh-CN"/>
        </w:rPr>
      </w:pPr>
      <w:r>
        <w:rPr>
          <w:rFonts w:hint="eastAsia" w:ascii="仿宋" w:hAnsi="仿宋" w:eastAsia="仿宋" w:cs="仿宋"/>
          <w:szCs w:val="24"/>
          <w:lang w:val="en-US" w:eastAsia="zh-CN"/>
        </w:rPr>
        <w:t>技术履约验收内容：按国家有关规定、采购文件、供应商的响应文件、合同约定及采购人的要求进行技术履约验收。</w:t>
      </w:r>
    </w:p>
    <w:p w14:paraId="19D5EDE6">
      <w:pPr>
        <w:spacing w:line="360" w:lineRule="auto"/>
        <w:ind w:firstLine="484" w:firstLineChars="202"/>
        <w:rPr>
          <w:rFonts w:hint="default" w:ascii="仿宋" w:hAnsi="仿宋" w:eastAsia="仿宋" w:cs="仿宋"/>
          <w:szCs w:val="24"/>
          <w:lang w:val="en-US" w:eastAsia="zh-CN"/>
        </w:rPr>
      </w:pPr>
      <w:r>
        <w:rPr>
          <w:rFonts w:hint="eastAsia" w:ascii="仿宋" w:hAnsi="仿宋" w:eastAsia="仿宋" w:cs="仿宋"/>
          <w:szCs w:val="24"/>
          <w:lang w:val="en-US" w:eastAsia="zh-CN"/>
        </w:rPr>
        <w:t>商务履约验收内容：按国家有关规定、采购文件、供应商的响应文件、合同约定及采购人的要求进行商务履约验收。</w:t>
      </w:r>
    </w:p>
    <w:p w14:paraId="4471E200"/>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42" wne:mask="1"/>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MjM1NTY3MTdkMTZiZmM3ZDQyZjIyZmQ5Njk3MzgifQ=="/>
  </w:docVars>
  <w:rsids>
    <w:rsidRoot w:val="00000000"/>
    <w:rsid w:val="09884131"/>
    <w:rsid w:val="0DA2300F"/>
    <w:rsid w:val="1634517A"/>
    <w:rsid w:val="1F8E2953"/>
    <w:rsid w:val="238C0BD7"/>
    <w:rsid w:val="25043CC9"/>
    <w:rsid w:val="5691251E"/>
    <w:rsid w:val="627C4C22"/>
    <w:rsid w:val="773B2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alibri" w:eastAsia="宋体" w:cs="Times New Roman"/>
      <w:sz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2024-05-06T01:01:00Z</dcterms:created>
  <dc:creator>A</dc:creator>
  <cp:lastModifiedBy>风语者</cp:lastModifiedBy>
  <dcterms:modified xsi:type="dcterms:W3CDTF">2024-10-31T02:57:41Z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CE2334016D614B3BA63B3E58D5FA1699_12</vt:lpwstr>
  </property>
</Properties>
</file>