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86FD2">
      <w:pPr>
        <w:pStyle w:val="2"/>
      </w:pPr>
      <w:r>
        <w:rPr>
          <w:rFonts w:hint="eastAsia"/>
        </w:rPr>
        <w:t>合同条款</w:t>
      </w:r>
    </w:p>
    <w:p w14:paraId="067DC548">
      <w:pPr>
        <w:spacing w:before="232" w:line="346" w:lineRule="auto"/>
        <w:ind w:left="20" w:right="90" w:firstLine="430"/>
        <w:rPr>
          <w:rFonts w:ascii="黑体" w:hAnsi="黑体" w:eastAsia="黑体" w:cs="黑体"/>
          <w:b/>
          <w:bCs/>
          <w:spacing w:val="-4"/>
          <w:szCs w:val="24"/>
          <w:u w:val="single"/>
        </w:rPr>
      </w:pPr>
      <w:r>
        <w:rPr>
          <w:rFonts w:ascii="黑体" w:hAnsi="黑体" w:eastAsia="黑体" w:cs="黑体"/>
          <w:b/>
          <w:bCs/>
          <w:spacing w:val="-4"/>
          <w:szCs w:val="24"/>
          <w:u w:val="single"/>
        </w:rPr>
        <w:t>注：</w:t>
      </w:r>
      <w:r>
        <w:rPr>
          <w:rFonts w:hint="eastAsia" w:ascii="黑体" w:hAnsi="黑体" w:eastAsia="黑体" w:cs="黑体"/>
          <w:b/>
          <w:bCs/>
          <w:spacing w:val="-4"/>
          <w:szCs w:val="24"/>
          <w:u w:val="single"/>
        </w:rPr>
        <w:t>（本合同为样稿，部分内容可根据成交供应商响应文件响应由双方协商后确定）</w:t>
      </w:r>
    </w:p>
    <w:p w14:paraId="33D72285">
      <w:pPr>
        <w:spacing w:line="360" w:lineRule="auto"/>
        <w:ind w:firstLine="720" w:firstLineChars="300"/>
      </w:pPr>
    </w:p>
    <w:p w14:paraId="35393D26">
      <w:pPr>
        <w:tabs>
          <w:tab w:val="left" w:pos="5670"/>
        </w:tabs>
        <w:autoSpaceDE w:val="0"/>
        <w:autoSpaceDN w:val="0"/>
        <w:adjustRightInd w:val="0"/>
        <w:snapToGrid w:val="0"/>
        <w:spacing w:line="360" w:lineRule="auto"/>
        <w:jc w:val="center"/>
        <w:rPr>
          <w:rFonts w:hint="eastAsia"/>
          <w:sz w:val="44"/>
          <w:szCs w:val="44"/>
        </w:rPr>
      </w:pPr>
      <w:r>
        <w:rPr>
          <w:rFonts w:hint="eastAsia" w:ascii="宋体" w:hAnsi="宋体" w:cs="宋体"/>
          <w:b/>
          <w:bCs/>
          <w:sz w:val="44"/>
          <w:szCs w:val="44"/>
        </w:rPr>
        <w:t xml:space="preserve"> 2023年义务教育建设市级补助资金--灞桥区12所学校AI防欺凌报警系统采购项目</w:t>
      </w:r>
    </w:p>
    <w:p w14:paraId="11FC681B">
      <w:pPr>
        <w:jc w:val="center"/>
        <w:rPr>
          <w:rFonts w:ascii="宋体" w:hAnsi="宋体" w:cs="宋体"/>
          <w:b/>
          <w:sz w:val="52"/>
          <w:szCs w:val="52"/>
        </w:rPr>
      </w:pPr>
      <w:r>
        <w:rPr>
          <w:rFonts w:hint="eastAsia" w:ascii="宋体" w:hAnsi="宋体" w:cs="宋体"/>
          <w:b/>
          <w:sz w:val="48"/>
          <w:szCs w:val="48"/>
        </w:rPr>
        <w:t>合同</w:t>
      </w:r>
    </w:p>
    <w:p w14:paraId="6AE4FF5B">
      <w:pPr>
        <w:jc w:val="center"/>
        <w:rPr>
          <w:rFonts w:ascii="宋体" w:hAnsi="宋体" w:cs="宋体"/>
          <w:sz w:val="28"/>
        </w:rPr>
      </w:pPr>
    </w:p>
    <w:p w14:paraId="4E41DC8A">
      <w:pPr>
        <w:ind w:firstLine="480" w:firstLineChars="200"/>
        <w:rPr>
          <w:rFonts w:ascii="宋体" w:hAnsi="宋体" w:cs="宋体"/>
        </w:rPr>
      </w:pPr>
    </w:p>
    <w:p w14:paraId="63C54422">
      <w:pPr>
        <w:ind w:firstLine="480" w:firstLineChars="200"/>
        <w:rPr>
          <w:rFonts w:ascii="宋体" w:hAnsi="宋体" w:cs="宋体"/>
        </w:rPr>
      </w:pPr>
    </w:p>
    <w:p w14:paraId="60453BAE">
      <w:pPr>
        <w:ind w:firstLine="480" w:firstLineChars="200"/>
        <w:rPr>
          <w:rFonts w:ascii="宋体" w:hAnsi="宋体" w:cs="宋体"/>
        </w:rPr>
      </w:pPr>
    </w:p>
    <w:p w14:paraId="3B824531">
      <w:pPr>
        <w:ind w:firstLine="480" w:firstLineChars="200"/>
        <w:rPr>
          <w:rFonts w:ascii="宋体" w:hAnsi="宋体" w:cs="宋体"/>
        </w:rPr>
      </w:pPr>
    </w:p>
    <w:p w14:paraId="47020C18">
      <w:pPr>
        <w:ind w:firstLine="480" w:firstLineChars="200"/>
        <w:rPr>
          <w:rFonts w:ascii="宋体" w:hAnsi="宋体" w:cs="宋体"/>
        </w:rPr>
      </w:pPr>
    </w:p>
    <w:p w14:paraId="6E9B866F">
      <w:pPr>
        <w:ind w:firstLine="480" w:firstLineChars="200"/>
        <w:rPr>
          <w:rFonts w:ascii="宋体" w:hAnsi="宋体" w:cs="宋体"/>
        </w:rPr>
      </w:pPr>
    </w:p>
    <w:p w14:paraId="1E33B519">
      <w:pPr>
        <w:ind w:firstLine="480" w:firstLineChars="200"/>
        <w:rPr>
          <w:rFonts w:ascii="宋体" w:hAnsi="宋体" w:cs="宋体"/>
        </w:rPr>
      </w:pPr>
    </w:p>
    <w:p w14:paraId="5BFB7A7E">
      <w:pPr>
        <w:ind w:firstLine="480" w:firstLineChars="200"/>
        <w:rPr>
          <w:rFonts w:ascii="宋体" w:hAnsi="宋体" w:cs="宋体"/>
        </w:rPr>
      </w:pPr>
    </w:p>
    <w:p w14:paraId="0D46A8AF">
      <w:pPr>
        <w:ind w:firstLine="480" w:firstLineChars="200"/>
        <w:rPr>
          <w:rFonts w:ascii="宋体" w:hAnsi="宋体" w:cs="宋体"/>
        </w:rPr>
      </w:pPr>
    </w:p>
    <w:p w14:paraId="282A16CB">
      <w:pPr>
        <w:ind w:firstLine="480" w:firstLineChars="200"/>
        <w:rPr>
          <w:rFonts w:ascii="宋体" w:hAnsi="宋体" w:cs="宋体"/>
        </w:rPr>
      </w:pPr>
    </w:p>
    <w:p w14:paraId="7F1DBB36">
      <w:pPr>
        <w:ind w:firstLine="480" w:firstLineChars="200"/>
        <w:rPr>
          <w:rFonts w:ascii="宋体" w:hAnsi="宋体" w:cs="宋体"/>
        </w:rPr>
      </w:pPr>
    </w:p>
    <w:p w14:paraId="53274336">
      <w:pPr>
        <w:ind w:firstLine="480" w:firstLineChars="200"/>
        <w:rPr>
          <w:rFonts w:ascii="宋体" w:hAnsi="宋体" w:cs="宋体"/>
        </w:rPr>
      </w:pPr>
    </w:p>
    <w:p w14:paraId="7BDE3B35">
      <w:pPr>
        <w:ind w:firstLine="480" w:firstLineChars="200"/>
        <w:rPr>
          <w:rFonts w:ascii="宋体" w:hAnsi="宋体" w:cs="宋体"/>
        </w:rPr>
      </w:pPr>
    </w:p>
    <w:p w14:paraId="291347F3">
      <w:pPr>
        <w:ind w:firstLine="480" w:firstLineChars="200"/>
        <w:rPr>
          <w:rFonts w:ascii="宋体" w:hAnsi="宋体" w:cs="宋体"/>
        </w:rPr>
      </w:pPr>
    </w:p>
    <w:p w14:paraId="4DA56F77">
      <w:pPr>
        <w:ind w:firstLine="480" w:firstLineChars="200"/>
        <w:rPr>
          <w:rFonts w:ascii="宋体" w:hAnsi="宋体" w:cs="宋体"/>
        </w:rPr>
      </w:pPr>
      <w:r>
        <w:rPr>
          <w:rFonts w:hint="eastAsia" w:ascii="宋体" w:hAnsi="宋体" w:cs="宋体"/>
        </w:rPr>
        <w:t xml:space="preserve"> </w:t>
      </w:r>
    </w:p>
    <w:p w14:paraId="107BBBB6">
      <w:pPr>
        <w:spacing w:before="156" w:beforeLines="50" w:after="156" w:afterLines="50" w:line="360" w:lineRule="auto"/>
        <w:jc w:val="center"/>
        <w:rPr>
          <w:rFonts w:hint="eastAsia" w:ascii="宋体" w:hAnsi="宋体" w:cs="宋体"/>
          <w:sz w:val="36"/>
          <w:szCs w:val="36"/>
        </w:rPr>
      </w:pPr>
      <w:bookmarkStart w:id="0" w:name="_Toc9781"/>
    </w:p>
    <w:p w14:paraId="4889ED23">
      <w:pPr>
        <w:spacing w:before="156" w:beforeLines="50" w:after="156" w:afterLines="50" w:line="360" w:lineRule="auto"/>
        <w:jc w:val="center"/>
        <w:rPr>
          <w:rFonts w:hint="eastAsia" w:ascii="宋体" w:hAnsi="宋体" w:cs="宋体"/>
          <w:sz w:val="36"/>
          <w:szCs w:val="36"/>
        </w:rPr>
      </w:pPr>
    </w:p>
    <w:p w14:paraId="253F0E3F">
      <w:pPr>
        <w:spacing w:before="156" w:beforeLines="50" w:after="156" w:afterLines="50" w:line="360" w:lineRule="auto"/>
        <w:jc w:val="center"/>
        <w:rPr>
          <w:rFonts w:hint="eastAsia" w:ascii="宋体" w:hAnsi="宋体" w:cs="宋体"/>
          <w:sz w:val="36"/>
          <w:szCs w:val="36"/>
        </w:rPr>
      </w:pPr>
    </w:p>
    <w:p w14:paraId="23771BC8">
      <w:pPr>
        <w:spacing w:before="156" w:beforeLines="50" w:after="156" w:afterLines="50" w:line="360" w:lineRule="auto"/>
        <w:jc w:val="center"/>
        <w:rPr>
          <w:rFonts w:hint="eastAsia" w:ascii="宋体" w:hAnsi="宋体" w:cs="宋体"/>
          <w:sz w:val="36"/>
          <w:szCs w:val="36"/>
        </w:rPr>
      </w:pPr>
      <w:r>
        <w:rPr>
          <w:rFonts w:hint="eastAsia" w:ascii="宋体" w:hAnsi="宋体" w:cs="宋体"/>
          <w:sz w:val="36"/>
          <w:szCs w:val="36"/>
        </w:rPr>
        <w:t>2025年  月</w:t>
      </w:r>
      <w:bookmarkEnd w:id="0"/>
    </w:p>
    <w:p w14:paraId="10E7C7E4">
      <w:pPr>
        <w:spacing w:line="360" w:lineRule="auto"/>
        <w:ind w:firstLine="480" w:firstLineChars="200"/>
        <w:rPr>
          <w:rFonts w:hint="eastAsia" w:ascii="宋体" w:hAnsi="宋体" w:cs="宋体"/>
          <w:szCs w:val="24"/>
          <w:u w:val="single"/>
        </w:rPr>
      </w:pPr>
      <w:bookmarkStart w:id="1" w:name="_Toc328739378"/>
    </w:p>
    <w:p w14:paraId="38DE1F92">
      <w:pPr>
        <w:spacing w:line="360" w:lineRule="auto"/>
        <w:ind w:firstLine="480" w:firstLineChars="200"/>
        <w:rPr>
          <w:rFonts w:hint="eastAsia" w:ascii="宋体" w:hAnsi="宋体" w:cs="宋体"/>
          <w:szCs w:val="24"/>
        </w:rPr>
      </w:pPr>
      <w:r>
        <w:rPr>
          <w:rFonts w:hint="eastAsia" w:ascii="宋体" w:hAnsi="宋体" w:cs="宋体"/>
          <w:szCs w:val="24"/>
          <w:u w:val="single"/>
        </w:rPr>
        <w:t xml:space="preserve"> 2023年义务教育建设市级补助资金--灞桥区12所学校AI防欺凌报警系统采购项目</w:t>
      </w:r>
      <w:r>
        <w:rPr>
          <w:rFonts w:hint="eastAsia" w:ascii="宋体" w:hAnsi="宋体" w:cs="宋体"/>
          <w:szCs w:val="24"/>
        </w:rPr>
        <w:t xml:space="preserve"> (项目编号： )由陕西玥诚工程项目管理有限公司组织竞争性磋商，</w:t>
      </w:r>
      <w:r>
        <w:rPr>
          <w:rFonts w:hint="eastAsia" w:ascii="宋体" w:hAnsi="宋体" w:cs="宋体"/>
          <w:szCs w:val="24"/>
          <w:u w:val="single"/>
        </w:rPr>
        <w:t>西安市灞桥区教育局</w:t>
      </w:r>
      <w:r>
        <w:rPr>
          <w:rFonts w:hint="eastAsia" w:ascii="宋体" w:hAnsi="宋体" w:cs="宋体"/>
          <w:szCs w:val="24"/>
        </w:rPr>
        <w:t>(以下简称 “甲方”)确定</w:t>
      </w:r>
      <w:r>
        <w:rPr>
          <w:rFonts w:hint="eastAsia" w:ascii="宋体" w:hAnsi="宋体" w:cs="宋体"/>
          <w:szCs w:val="24"/>
          <w:u w:val="single"/>
        </w:rPr>
        <w:t xml:space="preserve">           </w:t>
      </w:r>
      <w:r>
        <w:rPr>
          <w:rFonts w:hint="eastAsia" w:ascii="宋体" w:hAnsi="宋体" w:cs="宋体"/>
          <w:szCs w:val="24"/>
        </w:rPr>
        <w:tab/>
      </w:r>
      <w:r>
        <w:rPr>
          <w:rFonts w:hint="eastAsia" w:ascii="宋体" w:hAnsi="宋体" w:cs="宋体"/>
          <w:szCs w:val="24"/>
        </w:rPr>
        <w:t>（以下简称“乙方”）为成交供应商。</w:t>
      </w:r>
    </w:p>
    <w:p w14:paraId="3B43D014">
      <w:pPr>
        <w:spacing w:line="360" w:lineRule="auto"/>
        <w:ind w:firstLine="480" w:firstLineChars="200"/>
        <w:rPr>
          <w:rFonts w:hint="eastAsia" w:ascii="宋体" w:hAnsi="宋体" w:cs="宋体"/>
          <w:szCs w:val="24"/>
        </w:rPr>
      </w:pPr>
      <w:r>
        <w:rPr>
          <w:rFonts w:hint="eastAsia" w:ascii="宋体" w:hAnsi="宋体" w:cs="宋体"/>
          <w:szCs w:val="24"/>
        </w:rPr>
        <w:t>依据《中华人民共和国民法典》和《中华人民共和国政府采购法》，经双方协商按下述条款和条件签署本合同。</w:t>
      </w:r>
    </w:p>
    <w:p w14:paraId="4638F073">
      <w:pPr>
        <w:spacing w:line="360" w:lineRule="auto"/>
        <w:rPr>
          <w:rFonts w:hint="eastAsia" w:ascii="宋体" w:hAnsi="宋体" w:cs="宋体"/>
          <w:b/>
          <w:bCs/>
          <w:szCs w:val="24"/>
        </w:rPr>
      </w:pPr>
      <w:r>
        <w:rPr>
          <w:rFonts w:hint="eastAsia" w:ascii="宋体" w:hAnsi="宋体" w:cs="宋体"/>
          <w:b/>
          <w:bCs/>
          <w:szCs w:val="24"/>
        </w:rPr>
        <w:t>一、合同价款</w:t>
      </w:r>
    </w:p>
    <w:p w14:paraId="6D027872">
      <w:pPr>
        <w:spacing w:line="360" w:lineRule="auto"/>
        <w:ind w:firstLine="240" w:firstLineChars="100"/>
        <w:rPr>
          <w:rFonts w:hint="eastAsia" w:ascii="宋体" w:hAnsi="宋体" w:cs="宋体"/>
          <w:szCs w:val="24"/>
        </w:rPr>
      </w:pPr>
      <w:r>
        <w:rPr>
          <w:rFonts w:hint="eastAsia" w:ascii="宋体" w:hAnsi="宋体" w:cs="宋体"/>
          <w:szCs w:val="24"/>
        </w:rPr>
        <w:t>（一）合同总价款为人民币（大写）</w:t>
      </w:r>
      <w:r>
        <w:rPr>
          <w:rFonts w:hint="eastAsia" w:ascii="宋体" w:hAnsi="宋体" w:cs="宋体"/>
          <w:szCs w:val="24"/>
          <w:u w:val="single"/>
        </w:rPr>
        <w:t xml:space="preserve">            </w:t>
      </w:r>
      <w:r>
        <w:rPr>
          <w:rFonts w:hint="eastAsia" w:ascii="宋体" w:hAnsi="宋体" w:cs="宋体"/>
          <w:szCs w:val="24"/>
        </w:rPr>
        <w:tab/>
      </w:r>
      <w:r>
        <w:rPr>
          <w:rFonts w:hint="eastAsia" w:ascii="宋体" w:hAnsi="宋体" w:cs="宋体"/>
          <w:szCs w:val="24"/>
        </w:rPr>
        <w:t>（￥     ）</w:t>
      </w:r>
    </w:p>
    <w:p w14:paraId="6AACBB45">
      <w:pPr>
        <w:spacing w:line="360" w:lineRule="auto"/>
        <w:ind w:firstLine="240" w:firstLineChars="100"/>
        <w:rPr>
          <w:rFonts w:hint="eastAsia" w:ascii="宋体" w:hAnsi="宋体" w:cs="宋体"/>
          <w:szCs w:val="24"/>
        </w:rPr>
      </w:pPr>
      <w:r>
        <w:rPr>
          <w:rFonts w:hint="eastAsia" w:ascii="宋体" w:hAnsi="宋体" w:cs="宋体"/>
          <w:szCs w:val="24"/>
        </w:rPr>
        <w:t>（二）合同总价包括完成本项目所需的所有费用，包括但不限于人员管理费、办公设备  费、办公用品费、基本工资、奖金、交通补贴、伙食补贴、通讯补贴、服装费、税金等服务期内的所有费用，服务期内甲方不再增加任何费用。</w:t>
      </w:r>
    </w:p>
    <w:p w14:paraId="0161BB41">
      <w:pPr>
        <w:spacing w:line="360" w:lineRule="auto"/>
        <w:rPr>
          <w:rFonts w:hint="eastAsia" w:ascii="宋体" w:hAnsi="宋体" w:cs="宋体"/>
          <w:b/>
          <w:bCs/>
          <w:szCs w:val="24"/>
        </w:rPr>
      </w:pPr>
      <w:r>
        <w:rPr>
          <w:rFonts w:hint="eastAsia" w:ascii="宋体" w:hAnsi="宋体" w:cs="宋体"/>
          <w:b/>
          <w:bCs/>
          <w:szCs w:val="24"/>
        </w:rPr>
        <w:t>二、款项结算</w:t>
      </w:r>
    </w:p>
    <w:p w14:paraId="5D19A355">
      <w:pPr>
        <w:spacing w:line="360" w:lineRule="auto"/>
        <w:ind w:firstLine="240" w:firstLineChars="100"/>
        <w:rPr>
          <w:rFonts w:hint="eastAsia" w:ascii="宋体" w:hAnsi="宋体" w:cs="宋体"/>
          <w:szCs w:val="24"/>
        </w:rPr>
      </w:pPr>
      <w:r>
        <w:rPr>
          <w:rFonts w:hint="eastAsia" w:ascii="宋体" w:hAnsi="宋体" w:cs="宋体"/>
          <w:szCs w:val="24"/>
        </w:rPr>
        <w:t>（一）合同签约后 1 个月内，支付合同总额的 30%；</w:t>
      </w:r>
    </w:p>
    <w:p w14:paraId="58BC8861">
      <w:pPr>
        <w:spacing w:line="360" w:lineRule="auto"/>
        <w:ind w:firstLine="240" w:firstLineChars="100"/>
        <w:rPr>
          <w:rFonts w:hint="eastAsia" w:ascii="宋体" w:hAnsi="宋体" w:cs="宋体"/>
          <w:szCs w:val="24"/>
        </w:rPr>
      </w:pPr>
      <w:r>
        <w:rPr>
          <w:rFonts w:hint="eastAsia" w:ascii="宋体" w:hAnsi="宋体" w:cs="宋体"/>
          <w:szCs w:val="24"/>
        </w:rPr>
        <w:t>服务部署完成并验收合格后，支付合同总额的 40%；</w:t>
      </w:r>
    </w:p>
    <w:p w14:paraId="459DD012">
      <w:pPr>
        <w:spacing w:line="360" w:lineRule="auto"/>
        <w:ind w:firstLine="240" w:firstLineChars="100"/>
        <w:rPr>
          <w:rFonts w:hint="eastAsia" w:ascii="宋体" w:hAnsi="宋体" w:cs="宋体"/>
          <w:szCs w:val="24"/>
        </w:rPr>
      </w:pPr>
      <w:r>
        <w:rPr>
          <w:rFonts w:hint="eastAsia" w:ascii="宋体" w:hAnsi="宋体" w:cs="宋体"/>
          <w:szCs w:val="24"/>
        </w:rPr>
        <w:t>验收合格正常运行满 6 个月后，支付合同总额的 25%；</w:t>
      </w:r>
    </w:p>
    <w:p w14:paraId="1B2A88DD">
      <w:pPr>
        <w:spacing w:line="360" w:lineRule="auto"/>
        <w:ind w:firstLine="240" w:firstLineChars="100"/>
        <w:rPr>
          <w:rFonts w:hint="eastAsia" w:ascii="宋体" w:hAnsi="宋体" w:cs="宋体"/>
          <w:szCs w:val="24"/>
        </w:rPr>
      </w:pPr>
      <w:r>
        <w:rPr>
          <w:rFonts w:hint="eastAsia" w:ascii="宋体" w:hAnsi="宋体" w:cs="宋体"/>
          <w:szCs w:val="24"/>
        </w:rPr>
        <w:t>1 年质保期满无遗留问题后，支付合同总额的 5%。</w:t>
      </w:r>
    </w:p>
    <w:p w14:paraId="10569043">
      <w:pPr>
        <w:spacing w:line="360" w:lineRule="auto"/>
        <w:ind w:firstLine="240" w:firstLineChars="100"/>
        <w:rPr>
          <w:rFonts w:hint="eastAsia" w:ascii="宋体" w:hAnsi="宋体" w:cs="宋体"/>
          <w:szCs w:val="24"/>
        </w:rPr>
      </w:pPr>
      <w:r>
        <w:rPr>
          <w:rFonts w:hint="eastAsia" w:ascii="宋体" w:hAnsi="宋体" w:cs="宋体"/>
          <w:szCs w:val="24"/>
        </w:rPr>
        <w:t>（二）支付方式：银行转账。</w:t>
      </w:r>
    </w:p>
    <w:p w14:paraId="36F1842B">
      <w:pPr>
        <w:spacing w:line="360" w:lineRule="auto"/>
        <w:rPr>
          <w:rFonts w:hint="eastAsia" w:ascii="宋体" w:hAnsi="宋体" w:cs="宋体"/>
          <w:b/>
          <w:bCs/>
          <w:szCs w:val="24"/>
        </w:rPr>
      </w:pPr>
      <w:r>
        <w:rPr>
          <w:rFonts w:hint="eastAsia" w:ascii="宋体" w:hAnsi="宋体" w:cs="宋体"/>
          <w:b/>
          <w:bCs/>
          <w:szCs w:val="24"/>
        </w:rPr>
        <w:t>三、服务要求</w:t>
      </w:r>
    </w:p>
    <w:p w14:paraId="330B7638">
      <w:pPr>
        <w:spacing w:line="360" w:lineRule="auto"/>
        <w:ind w:firstLine="240" w:firstLineChars="100"/>
        <w:rPr>
          <w:rFonts w:hint="eastAsia" w:ascii="宋体" w:hAnsi="宋体" w:cs="宋体"/>
          <w:szCs w:val="24"/>
        </w:rPr>
      </w:pPr>
      <w:r>
        <w:rPr>
          <w:rFonts w:hint="eastAsia" w:ascii="宋体" w:hAnsi="宋体" w:cs="宋体"/>
          <w:szCs w:val="24"/>
        </w:rPr>
        <w:t>（一）服务地点：采购人指定地点。</w:t>
      </w:r>
    </w:p>
    <w:p w14:paraId="71E82533">
      <w:pPr>
        <w:spacing w:line="360" w:lineRule="auto"/>
        <w:ind w:firstLine="240" w:firstLineChars="100"/>
        <w:rPr>
          <w:rFonts w:hint="eastAsia" w:ascii="宋体" w:hAnsi="宋体" w:cs="宋体"/>
          <w:szCs w:val="24"/>
        </w:rPr>
      </w:pPr>
      <w:r>
        <w:rPr>
          <w:rFonts w:hint="eastAsia" w:ascii="宋体" w:hAnsi="宋体" w:cs="宋体"/>
          <w:szCs w:val="24"/>
        </w:rPr>
        <w:t>（二）服务期</w:t>
      </w:r>
      <w:r>
        <w:rPr>
          <w:rFonts w:hint="eastAsia" w:ascii="宋体" w:hAnsi="宋体" w:cs="宋体"/>
          <w:szCs w:val="24"/>
          <w:lang w:val="en-US" w:eastAsia="zh-CN"/>
        </w:rPr>
        <w:t>限</w:t>
      </w:r>
      <w:r>
        <w:rPr>
          <w:rFonts w:hint="eastAsia" w:ascii="宋体" w:hAnsi="宋体" w:cs="宋体"/>
          <w:szCs w:val="24"/>
        </w:rPr>
        <w:t>：</w:t>
      </w:r>
      <w:r>
        <w:rPr>
          <w:rFonts w:hint="eastAsia" w:ascii="宋体" w:hAnsi="宋体" w:eastAsia="宋体" w:cs="宋体"/>
          <w:sz w:val="24"/>
          <w:szCs w:val="24"/>
          <w:lang w:val="en-US" w:eastAsia="zh-CN"/>
        </w:rPr>
        <w:t>本项目服务期限为两年，</w:t>
      </w:r>
      <w:r>
        <w:rPr>
          <w:rFonts w:hint="eastAsia" w:ascii="宋体" w:hAnsi="宋体" w:eastAsia="宋体" w:cs="宋体"/>
          <w:sz w:val="24"/>
          <w:szCs w:val="24"/>
        </w:rPr>
        <w:t xml:space="preserve">合同签订后 </w:t>
      </w:r>
      <w:r>
        <w:rPr>
          <w:rFonts w:hint="eastAsia" w:ascii="宋体" w:hAnsi="宋体" w:eastAsia="宋体" w:cs="宋体"/>
          <w:sz w:val="24"/>
          <w:szCs w:val="24"/>
          <w:lang w:val="en-US" w:eastAsia="zh-CN"/>
        </w:rPr>
        <w:t>60</w:t>
      </w:r>
      <w:r>
        <w:rPr>
          <w:rFonts w:hint="eastAsia" w:ascii="宋体" w:hAnsi="宋体" w:eastAsia="宋体" w:cs="宋体"/>
          <w:sz w:val="24"/>
          <w:szCs w:val="24"/>
        </w:rPr>
        <w:t xml:space="preserve"> 个日历日内完成全部服务部署（含</w:t>
      </w:r>
      <w:r>
        <w:rPr>
          <w:rFonts w:hint="eastAsia" w:ascii="宋体" w:hAnsi="宋体" w:eastAsia="宋体" w:cs="宋体"/>
          <w:sz w:val="24"/>
          <w:szCs w:val="24"/>
          <w:lang w:val="en-US" w:eastAsia="zh-CN"/>
        </w:rPr>
        <w:t>AI</w:t>
      </w:r>
      <w:r>
        <w:rPr>
          <w:rFonts w:hint="eastAsia" w:ascii="宋体" w:hAnsi="宋体" w:eastAsia="宋体" w:cs="宋体"/>
          <w:sz w:val="24"/>
          <w:szCs w:val="24"/>
        </w:rPr>
        <w:t>平台搭建），并通过校方与教育局联合验收</w:t>
      </w:r>
      <w:r>
        <w:rPr>
          <w:rFonts w:hint="eastAsia" w:ascii="宋体" w:hAnsi="宋体" w:eastAsia="宋体" w:cs="宋体"/>
          <w:sz w:val="24"/>
          <w:szCs w:val="24"/>
          <w:lang w:eastAsia="zh-CN"/>
        </w:rPr>
        <w:t>。</w:t>
      </w:r>
    </w:p>
    <w:p w14:paraId="24BB7B42">
      <w:pPr>
        <w:spacing w:line="360" w:lineRule="auto"/>
        <w:ind w:firstLine="240" w:firstLineChars="100"/>
        <w:rPr>
          <w:rFonts w:hint="eastAsia" w:ascii="宋体" w:hAnsi="宋体" w:cs="宋体"/>
          <w:szCs w:val="24"/>
        </w:rPr>
      </w:pPr>
      <w:r>
        <w:rPr>
          <w:rFonts w:hint="eastAsia" w:ascii="宋体" w:hAnsi="宋体" w:cs="宋体"/>
          <w:szCs w:val="24"/>
        </w:rPr>
        <w:t>（三）服务内容：（由甲乙双方在签订合同时根据竞争性磋商文件及竞争性磋商响应文件具体内容商定）</w:t>
      </w:r>
    </w:p>
    <w:p w14:paraId="7C6AFFC5">
      <w:pPr>
        <w:spacing w:line="360" w:lineRule="auto"/>
        <w:rPr>
          <w:rFonts w:hint="eastAsia" w:ascii="宋体" w:hAnsi="宋体" w:cs="宋体"/>
          <w:b/>
          <w:bCs/>
          <w:szCs w:val="24"/>
        </w:rPr>
      </w:pPr>
      <w:r>
        <w:rPr>
          <w:rFonts w:hint="eastAsia" w:ascii="宋体" w:hAnsi="宋体" w:cs="宋体"/>
          <w:b/>
          <w:bCs/>
          <w:szCs w:val="24"/>
        </w:rPr>
        <w:t>四、验收</w:t>
      </w:r>
    </w:p>
    <w:p w14:paraId="07F47673">
      <w:pPr>
        <w:spacing w:line="360" w:lineRule="auto"/>
        <w:ind w:firstLine="240" w:firstLineChars="100"/>
        <w:rPr>
          <w:rFonts w:hint="eastAsia" w:ascii="宋体" w:hAnsi="宋体" w:cs="宋体"/>
          <w:szCs w:val="24"/>
        </w:rPr>
      </w:pPr>
      <w:r>
        <w:rPr>
          <w:rFonts w:hint="eastAsia" w:ascii="宋体" w:hAnsi="宋体" w:cs="宋体"/>
          <w:szCs w:val="24"/>
        </w:rPr>
        <w:t>（一）本项目验收费用，由乙方自行承担。</w:t>
      </w:r>
    </w:p>
    <w:p w14:paraId="47203089">
      <w:pPr>
        <w:spacing w:line="360" w:lineRule="auto"/>
        <w:ind w:firstLine="240" w:firstLineChars="100"/>
        <w:rPr>
          <w:rFonts w:hint="eastAsia" w:ascii="宋体" w:hAnsi="宋体" w:cs="宋体"/>
          <w:szCs w:val="24"/>
        </w:rPr>
      </w:pPr>
      <w:r>
        <w:rPr>
          <w:rFonts w:hint="eastAsia" w:ascii="宋体" w:hAnsi="宋体" w:cs="宋体"/>
          <w:szCs w:val="24"/>
        </w:rPr>
        <w:t>（二）验收合格后，填写项目验收单并向甲方提交所有资料，以便甲方日后管理和维护。</w:t>
      </w:r>
    </w:p>
    <w:p w14:paraId="0D56F371">
      <w:pPr>
        <w:spacing w:line="360" w:lineRule="auto"/>
        <w:ind w:firstLine="240" w:firstLineChars="100"/>
        <w:rPr>
          <w:rFonts w:hint="eastAsia" w:ascii="宋体" w:hAnsi="宋体" w:cs="宋体"/>
          <w:szCs w:val="24"/>
        </w:rPr>
      </w:pPr>
      <w:r>
        <w:rPr>
          <w:rFonts w:hint="eastAsia" w:ascii="宋体" w:hAnsi="宋体" w:cs="宋体"/>
          <w:szCs w:val="24"/>
        </w:rPr>
        <w:t>（三）验收依据：</w:t>
      </w:r>
    </w:p>
    <w:p w14:paraId="5CAA338C">
      <w:pPr>
        <w:spacing w:line="360" w:lineRule="auto"/>
        <w:ind w:firstLine="480" w:firstLineChars="200"/>
        <w:rPr>
          <w:rFonts w:hint="eastAsia" w:ascii="宋体" w:hAnsi="宋体" w:cs="宋体"/>
          <w:szCs w:val="24"/>
        </w:rPr>
      </w:pPr>
      <w:r>
        <w:rPr>
          <w:rFonts w:hint="eastAsia" w:ascii="宋体" w:hAnsi="宋体" w:cs="宋体"/>
          <w:szCs w:val="24"/>
        </w:rPr>
        <w:t>本合同及附加文本；竞争性磋商文件、成交供应商的响应文件及澄清函（若有）；</w:t>
      </w:r>
    </w:p>
    <w:p w14:paraId="7C794A12">
      <w:pPr>
        <w:spacing w:line="360" w:lineRule="auto"/>
        <w:rPr>
          <w:rFonts w:hint="eastAsia" w:ascii="宋体" w:hAnsi="宋体" w:cs="宋体"/>
          <w:szCs w:val="24"/>
        </w:rPr>
      </w:pPr>
      <w:r>
        <w:rPr>
          <w:rFonts w:hint="eastAsia" w:ascii="宋体" w:hAnsi="宋体" w:cs="宋体"/>
          <w:szCs w:val="24"/>
        </w:rPr>
        <w:t>国家相应的标准、规范。</w:t>
      </w:r>
    </w:p>
    <w:p w14:paraId="241C8DF3">
      <w:pPr>
        <w:spacing w:line="360" w:lineRule="auto"/>
        <w:rPr>
          <w:rFonts w:hint="eastAsia" w:ascii="宋体" w:hAnsi="宋体" w:cs="宋体"/>
          <w:b/>
          <w:bCs/>
          <w:szCs w:val="24"/>
        </w:rPr>
      </w:pPr>
      <w:r>
        <w:rPr>
          <w:rFonts w:hint="eastAsia" w:ascii="宋体" w:hAnsi="宋体" w:cs="宋体"/>
          <w:b/>
          <w:bCs/>
          <w:szCs w:val="24"/>
        </w:rPr>
        <w:t>五、其它事项</w:t>
      </w:r>
    </w:p>
    <w:p w14:paraId="28CDE2A2">
      <w:pPr>
        <w:spacing w:line="360" w:lineRule="auto"/>
        <w:ind w:firstLine="480" w:firstLineChars="200"/>
        <w:rPr>
          <w:rFonts w:hint="eastAsia" w:ascii="宋体" w:hAnsi="宋体" w:cs="宋体"/>
          <w:szCs w:val="24"/>
        </w:rPr>
      </w:pPr>
      <w:r>
        <w:rPr>
          <w:rFonts w:hint="eastAsia" w:ascii="宋体" w:hAnsi="宋体" w:cs="宋体"/>
          <w:szCs w:val="24"/>
        </w:rPr>
        <w:t>（一）乙方不得将项目转让、分包给其它单位或个人。</w:t>
      </w:r>
    </w:p>
    <w:p w14:paraId="4FD946C3">
      <w:pPr>
        <w:spacing w:line="360" w:lineRule="auto"/>
        <w:ind w:firstLine="480" w:firstLineChars="200"/>
        <w:rPr>
          <w:rFonts w:hint="eastAsia" w:ascii="宋体" w:hAnsi="宋体" w:cs="宋体"/>
          <w:szCs w:val="24"/>
        </w:rPr>
      </w:pPr>
      <w:r>
        <w:rPr>
          <w:rFonts w:hint="eastAsia" w:ascii="宋体" w:hAnsi="宋体" w:cs="宋体"/>
          <w:szCs w:val="24"/>
        </w:rPr>
        <w:t>（二）乙方的响应文件和承诺等内容将列入合同。</w:t>
      </w:r>
    </w:p>
    <w:p w14:paraId="1FA07B6F">
      <w:pPr>
        <w:spacing w:line="360" w:lineRule="auto"/>
        <w:rPr>
          <w:rFonts w:hint="eastAsia" w:ascii="宋体" w:hAnsi="宋体" w:cs="宋体"/>
          <w:b/>
          <w:bCs/>
          <w:szCs w:val="24"/>
        </w:rPr>
      </w:pPr>
      <w:r>
        <w:rPr>
          <w:rFonts w:hint="eastAsia" w:ascii="宋体" w:hAnsi="宋体" w:cs="宋体"/>
          <w:b/>
          <w:bCs/>
          <w:szCs w:val="24"/>
        </w:rPr>
        <w:t>六、违约责任</w:t>
      </w:r>
    </w:p>
    <w:p w14:paraId="1B8FC4BC">
      <w:pPr>
        <w:spacing w:line="360" w:lineRule="auto"/>
        <w:ind w:firstLine="480" w:firstLineChars="200"/>
        <w:rPr>
          <w:rFonts w:hint="eastAsia" w:ascii="宋体" w:hAnsi="宋体" w:cs="宋体"/>
          <w:szCs w:val="24"/>
        </w:rPr>
      </w:pPr>
      <w:r>
        <w:rPr>
          <w:rFonts w:hint="eastAsia" w:ascii="宋体" w:hAnsi="宋体" w:cs="宋体"/>
          <w:szCs w:val="24"/>
        </w:rPr>
        <w:t>（一）按《中华人民共和国民法典》中的相关条款执行。</w:t>
      </w:r>
    </w:p>
    <w:p w14:paraId="626DF64E">
      <w:pPr>
        <w:spacing w:line="360" w:lineRule="auto"/>
        <w:ind w:firstLine="480" w:firstLineChars="200"/>
        <w:rPr>
          <w:rFonts w:hint="eastAsia" w:ascii="宋体" w:hAnsi="宋体" w:cs="宋体"/>
          <w:szCs w:val="24"/>
        </w:rPr>
      </w:pPr>
      <w:r>
        <w:rPr>
          <w:rFonts w:hint="eastAsia" w:ascii="宋体" w:hAnsi="宋体" w:cs="宋体"/>
          <w:szCs w:val="24"/>
        </w:rPr>
        <w:t>（二）按合同要求提供服务或服务质量不能满足采购技术要求，乙方必须无条件提高技  术，完善服务质量，否则，甲方会同监督机构、采购代理机构有权终止合同并对乙方违约行为   进行追究，同时按政府采购投标人管理办法进行相应的处罚。</w:t>
      </w:r>
    </w:p>
    <w:p w14:paraId="0ADBDA95">
      <w:pPr>
        <w:spacing w:line="360" w:lineRule="auto"/>
        <w:ind w:firstLine="480" w:firstLineChars="200"/>
        <w:rPr>
          <w:rFonts w:hint="eastAsia" w:ascii="宋体" w:hAnsi="宋体" w:cs="宋体"/>
          <w:szCs w:val="24"/>
        </w:rPr>
      </w:pPr>
      <w:r>
        <w:rPr>
          <w:rFonts w:hint="eastAsia" w:ascii="宋体" w:hAnsi="宋体" w:cs="宋体"/>
          <w:szCs w:val="24"/>
        </w:rPr>
        <w:t>（三）任何一方因不可抗力原因不能履行协议时，应尽快通知对方，双方均设法补偿。如  仍无法履约协议，可协商延缓或撤销协议，双方责任免除。</w:t>
      </w:r>
    </w:p>
    <w:p w14:paraId="61B11AD0">
      <w:pPr>
        <w:spacing w:line="360" w:lineRule="auto"/>
        <w:rPr>
          <w:rFonts w:hint="eastAsia" w:ascii="宋体" w:hAnsi="宋体" w:cs="宋体"/>
          <w:b/>
          <w:bCs/>
          <w:szCs w:val="24"/>
        </w:rPr>
      </w:pPr>
      <w:r>
        <w:rPr>
          <w:rFonts w:hint="eastAsia" w:ascii="宋体" w:hAnsi="宋体" w:cs="宋体"/>
          <w:b/>
          <w:bCs/>
          <w:szCs w:val="24"/>
        </w:rPr>
        <w:t>七、合同争议解决的方式</w:t>
      </w:r>
    </w:p>
    <w:p w14:paraId="1681928B">
      <w:pPr>
        <w:spacing w:line="360" w:lineRule="auto"/>
        <w:ind w:firstLine="480" w:firstLineChars="200"/>
        <w:rPr>
          <w:rFonts w:hint="eastAsia" w:ascii="宋体" w:hAnsi="宋体" w:cs="宋体"/>
          <w:szCs w:val="24"/>
        </w:rPr>
      </w:pPr>
      <w:r>
        <w:rPr>
          <w:rFonts w:hint="eastAsia" w:ascii="宋体" w:hAnsi="宋体" w:cs="宋体"/>
          <w:szCs w:val="24"/>
        </w:rPr>
        <w:t>本合同在履行过程中发生的争议，由甲、乙双方当事人协商解决，协商不成的按下列第</w:t>
      </w:r>
    </w:p>
    <w:p w14:paraId="7D4C7971">
      <w:pPr>
        <w:spacing w:line="360" w:lineRule="auto"/>
        <w:rPr>
          <w:rFonts w:hint="eastAsia" w:ascii="宋体" w:hAnsi="宋体" w:cs="宋体"/>
          <w:szCs w:val="24"/>
        </w:rPr>
      </w:pPr>
      <w:r>
        <w:rPr>
          <w:rFonts w:hint="eastAsia" w:ascii="宋体" w:hAnsi="宋体" w:cs="宋体"/>
          <w:szCs w:val="24"/>
          <w:u w:val="single"/>
        </w:rPr>
        <w:t>（</w:t>
      </w:r>
      <w:r>
        <w:rPr>
          <w:rFonts w:hint="eastAsia" w:ascii="宋体" w:hAnsi="宋体" w:cs="宋体"/>
          <w:szCs w:val="24"/>
          <w:u w:val="single"/>
          <w:lang w:val="en-US" w:eastAsia="zh-CN"/>
        </w:rPr>
        <w:t>一</w:t>
      </w:r>
      <w:r>
        <w:rPr>
          <w:rFonts w:hint="eastAsia" w:ascii="宋体" w:hAnsi="宋体" w:cs="宋体"/>
          <w:szCs w:val="24"/>
          <w:u w:val="single"/>
        </w:rPr>
        <w:t>）</w:t>
      </w:r>
      <w:r>
        <w:rPr>
          <w:rFonts w:hint="eastAsia" w:ascii="宋体" w:hAnsi="宋体" w:cs="宋体"/>
          <w:szCs w:val="24"/>
        </w:rPr>
        <w:t>种方式解决：</w:t>
      </w:r>
    </w:p>
    <w:p w14:paraId="3E0BA645">
      <w:pPr>
        <w:spacing w:line="360" w:lineRule="auto"/>
        <w:ind w:firstLine="480" w:firstLineChars="200"/>
        <w:rPr>
          <w:rFonts w:hint="eastAsia" w:ascii="宋体" w:hAnsi="宋体" w:cs="宋体"/>
          <w:szCs w:val="24"/>
        </w:rPr>
      </w:pPr>
      <w:r>
        <w:rPr>
          <w:rFonts w:hint="eastAsia" w:ascii="宋体" w:hAnsi="宋体" w:cs="宋体"/>
          <w:szCs w:val="24"/>
        </w:rPr>
        <w:t>（一）提交西安仲裁委员会仲裁；</w:t>
      </w:r>
    </w:p>
    <w:p w14:paraId="2A764D02">
      <w:pPr>
        <w:spacing w:line="360" w:lineRule="auto"/>
        <w:ind w:firstLine="480" w:firstLineChars="200"/>
        <w:rPr>
          <w:rFonts w:hint="eastAsia" w:ascii="宋体" w:hAnsi="宋体" w:cs="宋体"/>
          <w:szCs w:val="24"/>
        </w:rPr>
      </w:pPr>
      <w:r>
        <w:rPr>
          <w:rFonts w:hint="eastAsia" w:ascii="宋体" w:hAnsi="宋体" w:cs="宋体"/>
          <w:szCs w:val="24"/>
        </w:rPr>
        <w:t>（二）依法向甲方所在地人民法院起诉。</w:t>
      </w:r>
    </w:p>
    <w:p w14:paraId="59F66E2C">
      <w:pPr>
        <w:spacing w:line="360" w:lineRule="auto"/>
        <w:rPr>
          <w:rFonts w:hint="eastAsia" w:ascii="宋体" w:hAnsi="宋体" w:cs="宋体"/>
          <w:b/>
          <w:bCs/>
          <w:szCs w:val="24"/>
        </w:rPr>
      </w:pPr>
      <w:r>
        <w:rPr>
          <w:rFonts w:hint="eastAsia" w:ascii="宋体" w:hAnsi="宋体" w:cs="宋体"/>
          <w:b/>
          <w:bCs/>
          <w:szCs w:val="24"/>
        </w:rPr>
        <w:t>八、合同生效</w:t>
      </w:r>
    </w:p>
    <w:p w14:paraId="1C4245F6">
      <w:pPr>
        <w:spacing w:line="360" w:lineRule="auto"/>
        <w:ind w:firstLine="480" w:firstLineChars="200"/>
        <w:rPr>
          <w:rFonts w:hint="eastAsia" w:ascii="宋体" w:hAnsi="宋体" w:cs="宋体"/>
          <w:szCs w:val="24"/>
        </w:rPr>
      </w:pPr>
      <w:r>
        <w:rPr>
          <w:rFonts w:hint="eastAsia" w:ascii="宋体" w:hAnsi="宋体" w:cs="宋体"/>
          <w:szCs w:val="24"/>
        </w:rPr>
        <w:t>（一）本合同须经甲、乙双方的法定代表人（授权代理人）在合同书上签字并加盖本单位  公章后正式生效。</w:t>
      </w:r>
    </w:p>
    <w:p w14:paraId="381C8A03">
      <w:pPr>
        <w:spacing w:line="360" w:lineRule="auto"/>
        <w:ind w:firstLine="480" w:firstLineChars="200"/>
        <w:rPr>
          <w:rFonts w:hint="eastAsia" w:ascii="宋体" w:hAnsi="宋体" w:cs="宋体"/>
          <w:szCs w:val="24"/>
        </w:rPr>
      </w:pPr>
      <w:r>
        <w:rPr>
          <w:rFonts w:hint="eastAsia" w:ascii="宋体" w:hAnsi="宋体" w:cs="宋体"/>
          <w:szCs w:val="24"/>
        </w:rPr>
        <w:t>（二）合同生效后，甲、乙双方须严格执行本合同条款的规定，全面履行合同，违者按</w:t>
      </w:r>
    </w:p>
    <w:p w14:paraId="149011A2">
      <w:pPr>
        <w:spacing w:line="360" w:lineRule="auto"/>
        <w:rPr>
          <w:rFonts w:hint="eastAsia" w:ascii="宋体" w:hAnsi="宋体" w:cs="宋体"/>
          <w:szCs w:val="24"/>
        </w:rPr>
      </w:pPr>
      <w:r>
        <w:rPr>
          <w:rFonts w:hint="eastAsia" w:ascii="宋体" w:hAnsi="宋体" w:cs="宋体"/>
          <w:szCs w:val="24"/>
        </w:rPr>
        <w:t>《中华人民共和国民法典》的有关规定承担相应责任。</w:t>
      </w:r>
    </w:p>
    <w:p w14:paraId="04D21565">
      <w:pPr>
        <w:spacing w:line="360" w:lineRule="auto"/>
        <w:ind w:firstLine="480" w:firstLineChars="200"/>
        <w:rPr>
          <w:rFonts w:hint="eastAsia" w:ascii="宋体" w:hAnsi="宋体" w:cs="宋体"/>
          <w:szCs w:val="24"/>
        </w:rPr>
      </w:pPr>
      <w:r>
        <w:rPr>
          <w:rFonts w:hint="eastAsia" w:ascii="宋体" w:hAnsi="宋体" w:cs="宋体"/>
          <w:szCs w:val="24"/>
        </w:rPr>
        <w:t>（三）本合同一式</w:t>
      </w:r>
      <w:r>
        <w:rPr>
          <w:rFonts w:hint="eastAsia" w:ascii="宋体" w:hAnsi="宋体" w:cs="宋体"/>
          <w:szCs w:val="24"/>
          <w:u w:val="single"/>
        </w:rPr>
        <w:t xml:space="preserve">    </w:t>
      </w:r>
      <w:r>
        <w:rPr>
          <w:rFonts w:hint="eastAsia" w:ascii="宋体" w:hAnsi="宋体" w:cs="宋体"/>
          <w:szCs w:val="24"/>
        </w:rPr>
        <w:tab/>
      </w:r>
      <w:r>
        <w:rPr>
          <w:rFonts w:hint="eastAsia" w:ascii="宋体" w:hAnsi="宋体" w:cs="宋体"/>
          <w:szCs w:val="24"/>
        </w:rPr>
        <w:t>份，甲乙双方各执</w:t>
      </w:r>
      <w:r>
        <w:rPr>
          <w:rFonts w:hint="eastAsia" w:ascii="宋体" w:hAnsi="宋体" w:cs="宋体"/>
          <w:szCs w:val="24"/>
          <w:u w:val="single"/>
        </w:rPr>
        <w:t xml:space="preserve">    </w:t>
      </w:r>
      <w:r>
        <w:rPr>
          <w:rFonts w:hint="eastAsia" w:ascii="宋体" w:hAnsi="宋体" w:cs="宋体"/>
          <w:szCs w:val="24"/>
        </w:rPr>
        <w:t>份。</w:t>
      </w:r>
    </w:p>
    <w:p w14:paraId="4D24D039">
      <w:pPr>
        <w:spacing w:line="360" w:lineRule="auto"/>
        <w:ind w:firstLine="480" w:firstLineChars="200"/>
        <w:rPr>
          <w:rFonts w:hint="eastAsia" w:ascii="宋体" w:hAnsi="宋体" w:cs="宋体"/>
          <w:szCs w:val="24"/>
        </w:rPr>
      </w:pPr>
      <w:r>
        <w:rPr>
          <w:rFonts w:hint="eastAsia" w:ascii="宋体" w:hAnsi="宋体" w:cs="宋体"/>
          <w:szCs w:val="24"/>
        </w:rPr>
        <w:t>（四）本合同如有未尽事宜，甲、乙双方协商解决。</w:t>
      </w:r>
    </w:p>
    <w:p w14:paraId="7C153B2C">
      <w:pPr>
        <w:pStyle w:val="3"/>
        <w:tabs>
          <w:tab w:val="left" w:pos="5225"/>
        </w:tabs>
        <w:ind w:left="1023"/>
      </w:pPr>
    </w:p>
    <w:p w14:paraId="290E2CDE"/>
    <w:p w14:paraId="4660EC24">
      <w:bookmarkStart w:id="2" w:name="_GoBack"/>
      <w:bookmarkEnd w:id="2"/>
    </w:p>
    <w:p w14:paraId="5C1FC491">
      <w:pPr>
        <w:spacing w:before="156" w:beforeLines="50" w:after="156" w:afterLines="50" w:line="360" w:lineRule="auto"/>
        <w:ind w:firstLine="480" w:firstLineChars="200"/>
        <w:rPr>
          <w:rFonts w:hint="eastAsia" w:ascii="宋体" w:hAnsi="宋体"/>
          <w:szCs w:val="24"/>
        </w:rPr>
      </w:pPr>
      <w:r>
        <w:rPr>
          <w:rFonts w:hint="eastAsia" w:ascii="宋体" w:hAnsi="宋体"/>
          <w:szCs w:val="24"/>
        </w:rPr>
        <w:t xml:space="preserve">甲方：   （盖章）   </w:t>
      </w:r>
      <w:r>
        <w:rPr>
          <w:rFonts w:hint="eastAsia" w:ascii="宋体" w:hAnsi="宋体"/>
          <w:szCs w:val="24"/>
        </w:rPr>
        <w:tab/>
      </w:r>
      <w:r>
        <w:rPr>
          <w:rFonts w:hint="eastAsia" w:ascii="宋体" w:hAnsi="宋体"/>
          <w:szCs w:val="24"/>
        </w:rPr>
        <w:tab/>
      </w:r>
      <w:r>
        <w:rPr>
          <w:rFonts w:hint="eastAsia" w:ascii="宋体" w:hAnsi="宋体"/>
          <w:szCs w:val="24"/>
        </w:rPr>
        <w:tab/>
      </w:r>
      <w:r>
        <w:rPr>
          <w:rFonts w:hint="eastAsia" w:ascii="宋体" w:hAnsi="宋体"/>
          <w:szCs w:val="24"/>
        </w:rPr>
        <w:t xml:space="preserve">        乙方：   （盖章）</w:t>
      </w:r>
    </w:p>
    <w:p w14:paraId="243F4165">
      <w:pPr>
        <w:spacing w:before="156" w:beforeLines="50" w:after="156" w:afterLines="50" w:line="360" w:lineRule="auto"/>
        <w:ind w:firstLine="480" w:firstLineChars="200"/>
        <w:rPr>
          <w:rFonts w:hint="eastAsia" w:ascii="宋体" w:hAnsi="宋体"/>
          <w:szCs w:val="24"/>
        </w:rPr>
      </w:pPr>
      <w:r>
        <w:rPr>
          <w:rFonts w:hint="eastAsia" w:ascii="宋体" w:hAnsi="宋体"/>
          <w:szCs w:val="24"/>
        </w:rPr>
        <w:t>法定代表人/委托代理人：            法定代表人/委托代理人：</w:t>
      </w:r>
    </w:p>
    <w:p w14:paraId="50555096">
      <w:pPr>
        <w:spacing w:before="156" w:beforeLines="50" w:after="156" w:afterLines="50" w:line="360" w:lineRule="auto"/>
        <w:ind w:firstLine="480" w:firstLineChars="200"/>
        <w:rPr>
          <w:rFonts w:hint="eastAsia" w:ascii="宋体" w:hAnsi="宋体"/>
          <w:szCs w:val="24"/>
        </w:rPr>
      </w:pPr>
      <w:r>
        <w:rPr>
          <w:rFonts w:hint="eastAsia" w:ascii="宋体" w:hAnsi="宋体"/>
          <w:szCs w:val="24"/>
        </w:rPr>
        <w:t>地    址：                         地    址：</w:t>
      </w:r>
    </w:p>
    <w:p w14:paraId="254E5084">
      <w:pPr>
        <w:spacing w:before="156" w:beforeLines="50" w:after="156" w:afterLines="50" w:line="360" w:lineRule="auto"/>
        <w:ind w:firstLine="480" w:firstLineChars="200"/>
        <w:rPr>
          <w:rFonts w:hint="eastAsia" w:ascii="宋体" w:hAnsi="宋体"/>
          <w:szCs w:val="24"/>
        </w:rPr>
      </w:pPr>
      <w:r>
        <w:rPr>
          <w:rFonts w:hint="eastAsia" w:ascii="宋体" w:hAnsi="宋体"/>
          <w:szCs w:val="24"/>
        </w:rPr>
        <w:t>开户银行：                         开户银行：</w:t>
      </w:r>
    </w:p>
    <w:p w14:paraId="0D196097">
      <w:pPr>
        <w:spacing w:before="156" w:beforeLines="50" w:after="156" w:afterLines="50" w:line="360" w:lineRule="auto"/>
        <w:ind w:firstLine="480" w:firstLineChars="200"/>
        <w:rPr>
          <w:rFonts w:hint="eastAsia" w:ascii="宋体" w:hAnsi="宋体"/>
          <w:szCs w:val="24"/>
        </w:rPr>
      </w:pPr>
      <w:r>
        <w:rPr>
          <w:rFonts w:hint="eastAsia" w:ascii="宋体" w:hAnsi="宋体"/>
          <w:szCs w:val="24"/>
        </w:rPr>
        <w:t>账    号：                         账    号：</w:t>
      </w:r>
    </w:p>
    <w:p w14:paraId="47EA8CBA">
      <w:pPr>
        <w:spacing w:before="156" w:beforeLines="50" w:after="156" w:afterLines="50" w:line="360" w:lineRule="auto"/>
        <w:ind w:firstLine="480" w:firstLineChars="200"/>
        <w:rPr>
          <w:rFonts w:hint="eastAsia" w:ascii="宋体" w:hAnsi="宋体"/>
          <w:szCs w:val="24"/>
        </w:rPr>
      </w:pPr>
      <w:r>
        <w:rPr>
          <w:rFonts w:hint="eastAsia" w:ascii="宋体" w:hAnsi="宋体"/>
          <w:szCs w:val="24"/>
        </w:rPr>
        <w:t>签约日期：    年  月  日           签约日期：    年  月  日</w:t>
      </w:r>
    </w:p>
    <w:bookmarkEnd w:id="1"/>
    <w:p w14:paraId="18EDD0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A05C5B"/>
    <w:rsid w:val="33D7015F"/>
    <w:rsid w:val="45A05C5B"/>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32"/>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2025-11-28T06:41:00Z</dcterms:created>
  <dc:creator>Administrator</dc:creator>
  <cp:lastModifiedBy>Administrator</cp:lastModifiedBy>
  <dcterms:modified xsi:type="dcterms:W3CDTF">2025-11-28T06:42:31Z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837F6883365148ECA9C7DF56B34C6DAD_11</vt:lpwstr>
  </property>
  <property fmtid="{D5CDD505-2E9C-101B-9397-08002B2CF9AE}" pid="4" name="KSOTemplateDocerSaveRecord">
    <vt:lpwstr>eyJoZGlkIjoiNmNiOGE4YjdmZmNiNDBjOTVlNGZlMDAwMzIwMDZlNWEiLCJ1c2VySWQiOiI2NDcxNTEzMzMifQ==</vt:lpwstr>
  </property>
</Properties>
</file>