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F7201">
      <w:pPr>
        <w:pStyle w:val="10"/>
        <w:spacing w:before="0" w:beforeAutospacing="0" w:after="0" w:afterAutospacing="0" w:line="312" w:lineRule="auto"/>
        <w:rPr>
          <w:rFonts w:cs="宋体"/>
          <w:b/>
          <w:bCs/>
          <w:sz w:val="32"/>
          <w:szCs w:val="32"/>
        </w:rPr>
      </w:pPr>
      <w:r>
        <w:rPr>
          <w:rFonts w:hint="eastAsia" w:cs="宋体"/>
          <w:b/>
          <w:bCs/>
        </w:rPr>
        <w:t>（一）资格审查文件</w:t>
      </w:r>
      <w:r>
        <w:rPr>
          <w:rFonts w:hint="eastAsia" w:cs="宋体"/>
        </w:rPr>
        <w:t xml:space="preserve">（以下相关资料须按磋商文件要求提供，内容须清晰可见） </w:t>
      </w:r>
    </w:p>
    <w:p w14:paraId="579FC263">
      <w:pPr>
        <w:pStyle w:val="14"/>
        <w:rPr>
          <w:rFonts w:hint="default" w:ascii="宋体" w:hAnsi="宋体" w:eastAsia="宋体" w:cs="宋体"/>
          <w:sz w:val="24"/>
          <w:szCs w:val="24"/>
          <w:lang w:eastAsia="zh-CN"/>
        </w:rPr>
      </w:pPr>
      <w:r>
        <w:rPr>
          <w:rFonts w:ascii="宋体" w:hAnsi="宋体" w:eastAsia="宋体" w:cs="宋体"/>
          <w:sz w:val="24"/>
          <w:szCs w:val="24"/>
          <w:lang w:eastAsia="zh-CN"/>
        </w:rPr>
        <w:t>1、营业执照：</w:t>
      </w:r>
      <w:r>
        <w:rPr>
          <w:rFonts w:hint="eastAsia" w:ascii="宋体" w:hAnsi="宋体" w:eastAsia="宋体" w:cs="宋体"/>
          <w:sz w:val="24"/>
          <w:szCs w:val="24"/>
          <w:lang w:eastAsia="zh-CN"/>
        </w:rPr>
        <w:t>具有独立承担民事责任能力的法人、其他组织或自然人，并出具合法有效的营业执照或事业单位法人证书等国家规定的相关证明，自然人参与的提供其身份证明；</w:t>
      </w:r>
    </w:p>
    <w:p w14:paraId="5AD32BF5">
      <w:pPr>
        <w:pStyle w:val="14"/>
        <w:rPr>
          <w:rFonts w:hint="default" w:ascii="宋体" w:hAnsi="宋体" w:eastAsia="宋体" w:cs="宋体"/>
          <w:sz w:val="24"/>
          <w:szCs w:val="24"/>
          <w:lang w:eastAsia="zh-CN"/>
        </w:rPr>
      </w:pPr>
      <w:r>
        <w:rPr>
          <w:rFonts w:ascii="宋体" w:hAnsi="宋体" w:eastAsia="宋体" w:cs="宋体"/>
          <w:sz w:val="24"/>
          <w:szCs w:val="24"/>
          <w:lang w:eastAsia="zh-CN"/>
        </w:rPr>
        <w:t>2、财务报告：</w:t>
      </w:r>
      <w:r>
        <w:rPr>
          <w:rFonts w:hint="eastAsia" w:ascii="宋体" w:hAnsi="宋体" w:eastAsia="宋体" w:cs="宋体"/>
          <w:sz w:val="24"/>
          <w:szCs w:val="24"/>
          <w:lang w:eastAsia="zh-CN"/>
        </w:rPr>
        <w:t>提供202</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年度或202</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14:paraId="59989D9F">
      <w:pPr>
        <w:pStyle w:val="14"/>
        <w:rPr>
          <w:rFonts w:hint="default" w:ascii="宋体" w:hAnsi="宋体" w:eastAsia="宋体" w:cs="宋体"/>
          <w:sz w:val="24"/>
          <w:szCs w:val="24"/>
          <w:lang w:eastAsia="zh-CN"/>
        </w:rPr>
      </w:pPr>
      <w:r>
        <w:rPr>
          <w:rFonts w:ascii="宋体" w:hAnsi="宋体" w:eastAsia="宋体" w:cs="宋体"/>
          <w:sz w:val="24"/>
          <w:szCs w:val="24"/>
          <w:lang w:eastAsia="zh-CN"/>
        </w:rPr>
        <w:t>3、</w:t>
      </w:r>
      <w:r>
        <w:rPr>
          <w:rFonts w:hint="eastAsia" w:ascii="宋体" w:hAnsi="宋体" w:eastAsia="宋体" w:cs="宋体"/>
          <w:sz w:val="24"/>
          <w:szCs w:val="24"/>
          <w:lang w:eastAsia="zh-CN"/>
        </w:rPr>
        <w:t>纳税证明或完税证明：提供投标截止之日前近六个月内至少一个月的纳税证明或完税证明（增值税，印花税，城市维护建设费，企业所得税等一种或多种税种），依法免税的单位应提供相关证明材料；</w:t>
      </w:r>
    </w:p>
    <w:p w14:paraId="4D268696">
      <w:pPr>
        <w:pStyle w:val="14"/>
        <w:rPr>
          <w:rFonts w:hint="default" w:ascii="宋体" w:hAnsi="宋体" w:eastAsia="宋体" w:cs="宋体"/>
          <w:sz w:val="24"/>
          <w:szCs w:val="24"/>
          <w:lang w:eastAsia="zh-CN"/>
        </w:rPr>
      </w:pPr>
      <w:r>
        <w:rPr>
          <w:rFonts w:ascii="宋体" w:hAnsi="宋体" w:eastAsia="宋体" w:cs="宋体"/>
          <w:sz w:val="24"/>
          <w:szCs w:val="24"/>
          <w:lang w:eastAsia="zh-CN"/>
        </w:rPr>
        <w:t>4、社会保障资金缴存证明：</w:t>
      </w:r>
      <w:r>
        <w:rPr>
          <w:rFonts w:hint="eastAsia" w:ascii="宋体" w:hAnsi="宋体" w:eastAsia="宋体" w:cs="宋体"/>
          <w:sz w:val="24"/>
          <w:szCs w:val="24"/>
          <w:lang w:eastAsia="zh-CN"/>
        </w:rPr>
        <w:t>提供投标截止之日前近六个月内至少一个月的社会保障资金缴存单据或社保机构开具的社会保险参保缴费情况证明，依法不需要缴纳社会保障资金的单位应提供相关证明材料；</w:t>
      </w:r>
    </w:p>
    <w:p w14:paraId="7DD414F4">
      <w:pPr>
        <w:pStyle w:val="14"/>
        <w:rPr>
          <w:rFonts w:hint="default" w:ascii="宋体" w:hAnsi="宋体" w:eastAsia="宋体" w:cs="宋体"/>
          <w:sz w:val="24"/>
          <w:szCs w:val="24"/>
          <w:lang w:eastAsia="zh-CN"/>
        </w:rPr>
      </w:pPr>
      <w:r>
        <w:rPr>
          <w:rFonts w:ascii="宋体" w:hAnsi="宋体" w:eastAsia="宋体" w:cs="宋体"/>
          <w:sz w:val="24"/>
          <w:szCs w:val="24"/>
          <w:lang w:eastAsia="zh-CN"/>
        </w:rPr>
        <w:t>5、设备及专业技术能力的声明：</w:t>
      </w:r>
      <w:r>
        <w:rPr>
          <w:rFonts w:hint="eastAsia" w:ascii="宋体" w:hAnsi="宋体" w:eastAsia="宋体" w:cs="宋体"/>
          <w:sz w:val="24"/>
          <w:szCs w:val="24"/>
          <w:lang w:eastAsia="zh-CN"/>
        </w:rPr>
        <w:t>提供具有履行本合同所必需的设备和专业技术能力的声明；</w:t>
      </w:r>
    </w:p>
    <w:p w14:paraId="2B365E2F">
      <w:pPr>
        <w:pStyle w:val="14"/>
        <w:rPr>
          <w:rFonts w:hint="eastAsia" w:ascii="宋体" w:hAnsi="宋体" w:eastAsia="宋体" w:cs="宋体"/>
          <w:sz w:val="24"/>
          <w:szCs w:val="24"/>
          <w:lang w:eastAsia="zh-CN"/>
        </w:rPr>
      </w:pPr>
      <w:r>
        <w:rPr>
          <w:rFonts w:ascii="宋体" w:hAnsi="宋体" w:eastAsia="宋体" w:cs="宋体"/>
          <w:sz w:val="24"/>
          <w:szCs w:val="24"/>
          <w:lang w:eastAsia="zh-CN"/>
        </w:rPr>
        <w:t>6、3年内在经营活动中没有重大违法记录的书面声明：</w:t>
      </w:r>
      <w:r>
        <w:rPr>
          <w:rFonts w:hint="eastAsia" w:ascii="宋体" w:hAnsi="宋体" w:eastAsia="宋体" w:cs="宋体"/>
          <w:sz w:val="24"/>
          <w:szCs w:val="24"/>
          <w:lang w:eastAsia="zh-CN"/>
        </w:rPr>
        <w:t>出具参加政府采购活动前3年内在经营活动中没有重大违法记录的书面声明；</w:t>
      </w:r>
    </w:p>
    <w:p w14:paraId="7D7D3239">
      <w:pPr>
        <w:pStyle w:val="14"/>
        <w:rPr>
          <w:rFonts w:hint="default" w:ascii="宋体" w:hAnsi="宋体" w:eastAsia="宋体" w:cs="宋体"/>
          <w:sz w:val="24"/>
          <w:szCs w:val="24"/>
          <w:lang w:eastAsia="zh-CN"/>
        </w:rPr>
      </w:pPr>
      <w:r>
        <w:rPr>
          <w:rFonts w:ascii="宋体" w:hAnsi="宋体" w:eastAsia="宋体" w:cs="宋体"/>
          <w:sz w:val="24"/>
          <w:szCs w:val="24"/>
        </w:rPr>
        <w:t>7、</w:t>
      </w:r>
      <w:r>
        <w:rPr>
          <w:rFonts w:ascii="宋体" w:hAnsi="宋体" w:eastAsia="宋体" w:cs="宋体"/>
          <w:sz w:val="24"/>
          <w:szCs w:val="24"/>
          <w:lang w:eastAsia="zh-CN"/>
        </w:rPr>
        <w:t>授权委托书：</w:t>
      </w:r>
      <w:r>
        <w:rPr>
          <w:rFonts w:hint="eastAsia" w:ascii="宋体" w:hAnsi="宋体" w:eastAsia="宋体" w:cs="宋体"/>
          <w:sz w:val="24"/>
          <w:szCs w:val="24"/>
          <w:lang w:eastAsia="zh-CN"/>
        </w:rPr>
        <w:t>被授权人参与磋商的需提供法定代表人身份证明书及授权委托书；法定代表人或负责人直接参与磋商的，须出具法定代表人身份证明书；</w:t>
      </w:r>
    </w:p>
    <w:p w14:paraId="193B0F15">
      <w:pPr>
        <w:pStyle w:val="14"/>
        <w:rPr>
          <w:rFonts w:hint="eastAsia" w:ascii="宋体" w:hAnsi="宋体" w:eastAsia="宋体" w:cs="宋体"/>
          <w:sz w:val="24"/>
          <w:szCs w:val="24"/>
          <w:lang w:eastAsia="zh-CN"/>
        </w:rPr>
      </w:pPr>
      <w:r>
        <w:rPr>
          <w:rFonts w:ascii="宋体" w:hAnsi="宋体" w:eastAsia="宋体" w:cs="宋体"/>
          <w:sz w:val="24"/>
          <w:szCs w:val="24"/>
        </w:rPr>
        <w:t>8、</w:t>
      </w:r>
      <w:r>
        <w:rPr>
          <w:rFonts w:ascii="宋体" w:hAnsi="宋体" w:eastAsia="宋体" w:cs="宋体"/>
          <w:sz w:val="24"/>
          <w:szCs w:val="24"/>
          <w:lang w:eastAsia="zh-CN"/>
        </w:rPr>
        <w:t>供应商资质：</w:t>
      </w:r>
      <w:r>
        <w:rPr>
          <w:rFonts w:hint="eastAsia" w:ascii="宋体" w:hAnsi="宋体" w:eastAsia="宋体" w:cs="宋体"/>
          <w:sz w:val="24"/>
          <w:szCs w:val="24"/>
          <w:lang w:eastAsia="zh-CN"/>
        </w:rPr>
        <w:t xml:space="preserve">供应商须具备建设行政主管部门颁发的水利水电工程施工总承包三级及以上资质，并具备有效的安全生产许可证； </w:t>
      </w:r>
    </w:p>
    <w:p w14:paraId="442C074D">
      <w:pPr>
        <w:pStyle w:val="14"/>
        <w:rPr>
          <w:rFonts w:hint="default"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拟派项目经理：</w:t>
      </w:r>
      <w:bookmarkStart w:id="12" w:name="_GoBack"/>
      <w:bookmarkEnd w:id="12"/>
      <w:r>
        <w:rPr>
          <w:rFonts w:hint="eastAsia" w:ascii="宋体" w:hAnsi="宋体" w:eastAsia="宋体" w:cs="宋体"/>
          <w:sz w:val="24"/>
          <w:szCs w:val="24"/>
          <w:lang w:eastAsia="zh-CN"/>
        </w:rPr>
        <w:t>拟派项目经理须具备有效的水利水电工程专业二级（含二级）以上建造师注册证，具备水行政主管部门颁发的安全生产考核合格证（B证），且在本单位注册，无在建工程（提供承诺书）；</w:t>
      </w:r>
    </w:p>
    <w:p w14:paraId="7D06E046">
      <w:pPr>
        <w:pStyle w:val="14"/>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10</w:t>
      </w:r>
      <w:r>
        <w:rPr>
          <w:rFonts w:ascii="宋体" w:hAnsi="宋体" w:eastAsia="宋体" w:cs="宋体"/>
          <w:sz w:val="24"/>
          <w:szCs w:val="24"/>
          <w:lang w:eastAsia="zh-CN"/>
        </w:rPr>
        <w:t>、供应商信誉要求:</w:t>
      </w:r>
      <w:r>
        <w:rPr>
          <w:rFonts w:hint="eastAsia" w:ascii="宋体" w:hAnsi="宋体" w:eastAsia="宋体" w:cs="宋体"/>
          <w:sz w:val="24"/>
          <w:szCs w:val="24"/>
          <w:lang w:eastAsia="zh-CN"/>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14:paraId="6570DC2E">
      <w:pPr>
        <w:pStyle w:val="14"/>
        <w:wordWrap w:val="0"/>
        <w:rPr>
          <w:rFonts w:hint="default" w:ascii="宋体" w:hAnsi="宋体" w:eastAsia="宋体" w:cs="宋体"/>
          <w:sz w:val="24"/>
          <w:szCs w:val="24"/>
          <w:lang w:eastAsia="zh-CN"/>
        </w:rPr>
      </w:pPr>
      <w:r>
        <w:rPr>
          <w:rFonts w:ascii="宋体" w:hAnsi="宋体" w:eastAsia="宋体" w:cs="宋体"/>
          <w:sz w:val="24"/>
          <w:szCs w:val="24"/>
          <w:lang w:eastAsia="zh-CN"/>
        </w:rPr>
        <w:t>1</w:t>
      </w:r>
      <w:r>
        <w:rPr>
          <w:rFonts w:hint="eastAsia" w:ascii="宋体" w:hAnsi="宋体" w:eastAsia="宋体" w:cs="宋体"/>
          <w:sz w:val="24"/>
          <w:szCs w:val="24"/>
          <w:lang w:val="en-US" w:eastAsia="zh-CN"/>
        </w:rPr>
        <w:t>1</w:t>
      </w:r>
      <w:r>
        <w:rPr>
          <w:rFonts w:ascii="宋体" w:hAnsi="宋体" w:eastAsia="宋体" w:cs="宋体"/>
          <w:sz w:val="24"/>
          <w:szCs w:val="24"/>
          <w:lang w:eastAsia="zh-CN"/>
        </w:rPr>
        <w:t>、</w:t>
      </w:r>
      <w:r>
        <w:rPr>
          <w:rFonts w:hint="eastAsia" w:ascii="宋体" w:hAnsi="宋体" w:eastAsia="宋体" w:cs="宋体"/>
          <w:sz w:val="24"/>
          <w:szCs w:val="24"/>
          <w:lang w:val="en-US" w:eastAsia="zh-CN"/>
        </w:rPr>
        <w:t>联合体投标：</w:t>
      </w:r>
      <w:r>
        <w:rPr>
          <w:rFonts w:ascii="宋体" w:hAnsi="宋体" w:eastAsia="宋体" w:cs="宋体"/>
          <w:sz w:val="24"/>
          <w:szCs w:val="24"/>
          <w:lang w:eastAsia="zh-CN"/>
        </w:rPr>
        <w:t>本项目不接受联合体磋商。</w:t>
      </w:r>
    </w:p>
    <w:p w14:paraId="24DC86CD">
      <w:pPr>
        <w:pStyle w:val="14"/>
        <w:rPr>
          <w:rFonts w:hint="default" w:ascii="宋体" w:hAnsi="宋体" w:eastAsia="宋体" w:cs="宋体"/>
          <w:sz w:val="24"/>
          <w:szCs w:val="24"/>
          <w:lang w:eastAsia="zh-CN"/>
        </w:rPr>
      </w:pPr>
    </w:p>
    <w:p w14:paraId="125AA9CF">
      <w:pPr>
        <w:rPr>
          <w:rFonts w:hAnsi="宋体" w:cs="宋体"/>
          <w:b/>
          <w:bCs/>
          <w:sz w:val="32"/>
          <w:szCs w:val="32"/>
        </w:rPr>
      </w:pPr>
      <w:r>
        <w:rPr>
          <w:rFonts w:hint="eastAsia" w:hAnsi="宋体" w:cs="宋体"/>
          <w:b/>
          <w:bCs/>
          <w:sz w:val="32"/>
          <w:szCs w:val="32"/>
        </w:rPr>
        <w:br w:type="page"/>
      </w:r>
    </w:p>
    <w:p w14:paraId="6A890CF3">
      <w:pPr>
        <w:rPr>
          <w:rFonts w:hAnsi="宋体" w:cs="宋体"/>
          <w:b/>
          <w:bCs/>
          <w:sz w:val="32"/>
          <w:szCs w:val="32"/>
        </w:rPr>
      </w:pPr>
      <w:r>
        <w:rPr>
          <w:rFonts w:hint="eastAsia" w:hAnsi="宋体" w:cs="宋体"/>
          <w:szCs w:val="24"/>
        </w:rPr>
        <w:t>1、</w:t>
      </w:r>
      <w:r>
        <w:rPr>
          <w:rFonts w:ascii="宋体" w:hAnsi="宋体" w:eastAsia="宋体" w:cs="宋体"/>
          <w:sz w:val="24"/>
          <w:szCs w:val="24"/>
          <w:lang w:eastAsia="zh-CN"/>
        </w:rPr>
        <w:t>营业执照：</w:t>
      </w:r>
      <w:r>
        <w:rPr>
          <w:rFonts w:hint="eastAsia" w:ascii="宋体" w:hAnsi="宋体" w:eastAsia="宋体" w:cs="宋体"/>
          <w:sz w:val="24"/>
          <w:szCs w:val="24"/>
          <w:lang w:eastAsia="zh-CN"/>
        </w:rPr>
        <w:t>具有独立承担民事责任能力的法人、其他组织或自然人，并出具合法有效的营业执照或事业单位法人证书等国家规定的相关证明，自然人参与的提供其身份证明</w:t>
      </w:r>
      <w:r>
        <w:rPr>
          <w:rFonts w:hint="eastAsia" w:hAnsi="宋体" w:cs="宋体"/>
          <w:sz w:val="24"/>
          <w:szCs w:val="24"/>
          <w:lang w:eastAsia="zh-CN"/>
        </w:rPr>
        <w:t>。</w:t>
      </w:r>
      <w:r>
        <w:rPr>
          <w:rFonts w:hint="eastAsia" w:hAnsi="宋体" w:cs="宋体"/>
          <w:b/>
          <w:bCs/>
          <w:sz w:val="32"/>
          <w:szCs w:val="32"/>
        </w:rPr>
        <w:br w:type="page"/>
      </w:r>
    </w:p>
    <w:p w14:paraId="1F2BC783">
      <w:pPr>
        <w:pStyle w:val="14"/>
        <w:rPr>
          <w:rFonts w:hint="default"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w:t>
      </w:r>
      <w:r>
        <w:rPr>
          <w:rFonts w:ascii="宋体" w:hAnsi="宋体" w:eastAsia="宋体" w:cs="宋体"/>
          <w:sz w:val="24"/>
          <w:szCs w:val="24"/>
          <w:lang w:eastAsia="zh-CN"/>
        </w:rPr>
        <w:t>务报告：</w:t>
      </w:r>
      <w:r>
        <w:rPr>
          <w:rFonts w:hint="eastAsia" w:ascii="宋体" w:hAnsi="宋体" w:eastAsia="宋体" w:cs="宋体"/>
          <w:sz w:val="24"/>
          <w:szCs w:val="24"/>
          <w:lang w:eastAsia="zh-CN"/>
        </w:rPr>
        <w:t>提供2022年度或2023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14:paraId="0AF682DB">
      <w:pPr>
        <w:rPr>
          <w:rFonts w:hAnsi="宋体" w:cs="宋体"/>
          <w:b/>
          <w:bCs/>
          <w:sz w:val="32"/>
          <w:szCs w:val="32"/>
        </w:rPr>
      </w:pPr>
      <w:r>
        <w:rPr>
          <w:rFonts w:hint="eastAsia" w:hAnsi="宋体" w:cs="宋体"/>
          <w:b/>
          <w:bCs/>
          <w:sz w:val="32"/>
          <w:szCs w:val="32"/>
        </w:rPr>
        <w:br w:type="page"/>
      </w:r>
    </w:p>
    <w:p w14:paraId="482B4033">
      <w:pPr>
        <w:pStyle w:val="14"/>
        <w:rPr>
          <w:rFonts w:hint="default" w:ascii="宋体" w:hAnsi="宋体" w:eastAsia="宋体" w:cs="宋体"/>
          <w:sz w:val="24"/>
          <w:szCs w:val="24"/>
          <w:lang w:eastAsia="zh-CN"/>
        </w:rPr>
      </w:pPr>
      <w:r>
        <w:rPr>
          <w:rFonts w:ascii="宋体" w:hAnsi="宋体" w:eastAsia="宋体" w:cs="宋体"/>
          <w:sz w:val="24"/>
          <w:szCs w:val="24"/>
          <w:lang w:eastAsia="zh-CN"/>
        </w:rPr>
        <w:t>3、</w:t>
      </w:r>
      <w:r>
        <w:rPr>
          <w:rFonts w:hint="eastAsia" w:ascii="宋体" w:hAnsi="宋体" w:eastAsia="宋体" w:cs="宋体"/>
          <w:sz w:val="24"/>
          <w:szCs w:val="24"/>
          <w:lang w:eastAsia="zh-CN"/>
        </w:rPr>
        <w:t>纳税证明或完税证明：提供投标截止之日前近六个月内至少一个月的纳税证明或完税证明（增值税，印花税，城市维护建设费，企业所得税等一种或多种税种），依法免税的单位应提供相关证明材料。</w:t>
      </w:r>
    </w:p>
    <w:p w14:paraId="31F6E19F">
      <w:pPr>
        <w:rPr>
          <w:rFonts w:hAnsi="宋体" w:cs="宋体"/>
          <w:b/>
          <w:bCs/>
          <w:sz w:val="32"/>
          <w:szCs w:val="32"/>
        </w:rPr>
      </w:pPr>
      <w:r>
        <w:rPr>
          <w:rFonts w:hint="eastAsia" w:hAnsi="宋体" w:cs="宋体"/>
          <w:b/>
          <w:bCs/>
          <w:sz w:val="32"/>
          <w:szCs w:val="32"/>
        </w:rPr>
        <w:br w:type="page"/>
      </w:r>
    </w:p>
    <w:p w14:paraId="64C2C150">
      <w:pPr>
        <w:rPr>
          <w:rFonts w:hAnsi="宋体" w:cs="宋体"/>
          <w:b/>
          <w:bCs/>
          <w:sz w:val="32"/>
          <w:szCs w:val="32"/>
        </w:rPr>
      </w:pPr>
      <w:r>
        <w:rPr>
          <w:rFonts w:ascii="宋体" w:hAnsi="宋体" w:eastAsia="宋体" w:cs="宋体"/>
          <w:sz w:val="24"/>
          <w:szCs w:val="24"/>
          <w:lang w:eastAsia="zh-CN"/>
        </w:rPr>
        <w:t>4、社会保障资金缴存证明：</w:t>
      </w:r>
      <w:r>
        <w:rPr>
          <w:rFonts w:hint="eastAsia" w:ascii="宋体" w:hAnsi="宋体" w:eastAsia="宋体" w:cs="宋体"/>
          <w:sz w:val="24"/>
          <w:szCs w:val="24"/>
          <w:lang w:eastAsia="zh-CN"/>
        </w:rPr>
        <w:t>提供投标截止之日前近六个月内至少一个月的社会保障资金缴存单据或社保机构开具的社会保险参保缴费情况证明，依法不需要缴纳社会保障资金的单位应提供相关证明材料</w:t>
      </w:r>
      <w:r>
        <w:rPr>
          <w:rFonts w:hint="eastAsia" w:hAnsi="宋体" w:cs="宋体"/>
          <w:sz w:val="24"/>
          <w:szCs w:val="24"/>
          <w:lang w:eastAsia="zh-CN"/>
        </w:rPr>
        <w:t>。</w:t>
      </w:r>
      <w:r>
        <w:rPr>
          <w:rFonts w:hint="eastAsia" w:hAnsi="宋体" w:cs="宋体"/>
          <w:b/>
          <w:bCs/>
          <w:sz w:val="32"/>
          <w:szCs w:val="32"/>
        </w:rPr>
        <w:br w:type="page"/>
      </w:r>
    </w:p>
    <w:p w14:paraId="7313E532">
      <w:pPr>
        <w:spacing w:line="360" w:lineRule="auto"/>
        <w:jc w:val="left"/>
        <w:rPr>
          <w:rFonts w:hAnsi="宋体" w:cs="宋体"/>
          <w:b/>
          <w:bCs/>
          <w:sz w:val="32"/>
          <w:szCs w:val="32"/>
        </w:rPr>
      </w:pPr>
      <w:r>
        <w:rPr>
          <w:rFonts w:ascii="宋体" w:hAnsi="宋体" w:eastAsia="宋体" w:cs="宋体"/>
          <w:sz w:val="24"/>
          <w:szCs w:val="24"/>
          <w:lang w:eastAsia="zh-CN"/>
        </w:rPr>
        <w:t>5、设备及专业技术能力的声明：</w:t>
      </w:r>
      <w:r>
        <w:rPr>
          <w:rFonts w:hint="eastAsia" w:ascii="宋体" w:hAnsi="宋体" w:eastAsia="宋体" w:cs="宋体"/>
          <w:sz w:val="24"/>
          <w:szCs w:val="24"/>
          <w:lang w:eastAsia="zh-CN"/>
        </w:rPr>
        <w:t>提供具有履行本合同所必需的设备和专业技术能力的声明</w:t>
      </w:r>
      <w:r>
        <w:rPr>
          <w:rFonts w:hint="eastAsia" w:hAnsi="宋体" w:cs="宋体"/>
          <w:sz w:val="24"/>
          <w:szCs w:val="24"/>
          <w:lang w:eastAsia="zh-CN"/>
        </w:rPr>
        <w:t>。</w:t>
      </w:r>
    </w:p>
    <w:p w14:paraId="052FDF49">
      <w:pPr>
        <w:spacing w:line="360" w:lineRule="auto"/>
        <w:jc w:val="left"/>
        <w:rPr>
          <w:rFonts w:hAnsi="宋体" w:cs="宋体"/>
          <w:b/>
          <w:bCs/>
          <w:sz w:val="32"/>
          <w:szCs w:val="32"/>
        </w:rPr>
      </w:pPr>
    </w:p>
    <w:p w14:paraId="2226DED6">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7E87E469">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14:paraId="1C603FFE">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31D0FACF">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14:paraId="1226912F">
      <w:pPr>
        <w:spacing w:line="360" w:lineRule="auto"/>
        <w:jc w:val="left"/>
        <w:rPr>
          <w:rFonts w:hAnsi="宋体" w:cs="宋体"/>
        </w:rPr>
      </w:pPr>
    </w:p>
    <w:p w14:paraId="073B1365">
      <w:pPr>
        <w:spacing w:line="360" w:lineRule="auto"/>
        <w:jc w:val="left"/>
        <w:rPr>
          <w:rFonts w:hAnsi="宋体" w:cs="宋体"/>
        </w:rPr>
      </w:pPr>
    </w:p>
    <w:p w14:paraId="65F7F6B3">
      <w:pPr>
        <w:spacing w:line="440" w:lineRule="exact"/>
        <w:ind w:right="480"/>
        <w:jc w:val="center"/>
        <w:rPr>
          <w:rFonts w:hAnsi="宋体"/>
          <w:szCs w:val="24"/>
        </w:rPr>
      </w:pPr>
      <w:r>
        <w:rPr>
          <w:rFonts w:hint="eastAsia" w:hAnsi="宋体" w:cs="宋体"/>
          <w:szCs w:val="24"/>
        </w:rPr>
        <w:t xml:space="preserve">      </w:t>
      </w:r>
      <w:r>
        <w:rPr>
          <w:rFonts w:hint="eastAsia" w:hAnsi="宋体"/>
          <w:szCs w:val="24"/>
        </w:rPr>
        <w:t>供应商：</w:t>
      </w:r>
      <w:r>
        <w:rPr>
          <w:rFonts w:hint="eastAsia" w:hAnsi="宋体"/>
          <w:szCs w:val="24"/>
          <w:u w:val="single"/>
        </w:rPr>
        <w:t xml:space="preserve">                      </w:t>
      </w:r>
      <w:r>
        <w:rPr>
          <w:rFonts w:hint="eastAsia" w:hAnsi="宋体"/>
          <w:szCs w:val="24"/>
        </w:rPr>
        <w:t>（盖单位章）</w:t>
      </w:r>
    </w:p>
    <w:p w14:paraId="16D9A9CF">
      <w:pPr>
        <w:wordWrap w:val="0"/>
        <w:spacing w:line="440" w:lineRule="exact"/>
        <w:jc w:val="right"/>
        <w:rPr>
          <w:rFonts w:hAnsi="宋体"/>
          <w:szCs w:val="24"/>
        </w:rPr>
      </w:pPr>
      <w:r>
        <w:rPr>
          <w:rFonts w:hint="eastAsia" w:hAnsi="宋体"/>
          <w:szCs w:val="24"/>
        </w:rPr>
        <w:t xml:space="preserve"> </w:t>
      </w:r>
    </w:p>
    <w:p w14:paraId="7D85E55A">
      <w:pPr>
        <w:spacing w:line="440" w:lineRule="exact"/>
        <w:ind w:right="420"/>
        <w:jc w:val="right"/>
        <w:rPr>
          <w:rFonts w:hAnsi="宋体"/>
          <w:szCs w:val="24"/>
        </w:rPr>
      </w:pPr>
      <w:r>
        <w:rPr>
          <w:rFonts w:hint="eastAsia" w:hAnsi="宋体"/>
          <w:szCs w:val="24"/>
        </w:rPr>
        <w:t xml:space="preserve">         法定代表人或被授权人：</w:t>
      </w:r>
      <w:r>
        <w:rPr>
          <w:rFonts w:hint="eastAsia" w:hAnsi="宋体"/>
          <w:szCs w:val="24"/>
          <w:u w:val="single"/>
        </w:rPr>
        <w:t xml:space="preserve">        </w:t>
      </w:r>
      <w:r>
        <w:rPr>
          <w:rFonts w:hint="eastAsia" w:hAnsi="宋体"/>
          <w:szCs w:val="24"/>
        </w:rPr>
        <w:t>（签字或盖章）</w:t>
      </w:r>
    </w:p>
    <w:p w14:paraId="10404A0A">
      <w:pPr>
        <w:spacing w:line="440" w:lineRule="exact"/>
        <w:ind w:right="420"/>
        <w:rPr>
          <w:rFonts w:hAnsi="宋体"/>
          <w:szCs w:val="24"/>
        </w:rPr>
      </w:pPr>
    </w:p>
    <w:p w14:paraId="59A523F2">
      <w:pPr>
        <w:spacing w:line="440" w:lineRule="exact"/>
        <w:ind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2EA8B320">
      <w:pPr>
        <w:pStyle w:val="5"/>
      </w:pPr>
    </w:p>
    <w:p w14:paraId="6E8DA5CD">
      <w:pPr>
        <w:pStyle w:val="13"/>
        <w:ind w:firstLine="0" w:firstLineChars="0"/>
        <w:rPr>
          <w:rFonts w:hAnsi="宋体" w:cs="宋体"/>
          <w:b/>
          <w:bCs/>
        </w:rPr>
      </w:pPr>
      <w:r>
        <w:rPr>
          <w:rFonts w:hint="eastAsia" w:hAnsi="宋体" w:cs="宋体"/>
          <w:b/>
          <w:bCs/>
        </w:rPr>
        <w:t>备注：供应商须根据自身实际情况作出真实声明。</w:t>
      </w:r>
    </w:p>
    <w:p w14:paraId="79C1BAD1">
      <w:pPr>
        <w:pStyle w:val="6"/>
        <w:ind w:right="29"/>
        <w:rPr>
          <w:rFonts w:ascii="宋体" w:eastAsia="宋体" w:cs="宋体"/>
          <w:shd w:val="clear" w:color="auto" w:fill="FFFFFF"/>
        </w:rPr>
      </w:pPr>
    </w:p>
    <w:p w14:paraId="11ED0EDF"/>
    <w:p w14:paraId="36DEA6D2"/>
    <w:p w14:paraId="3DB96CBD"/>
    <w:p w14:paraId="0F2CF814">
      <w:pPr>
        <w:pStyle w:val="6"/>
        <w:ind w:right="29"/>
      </w:pPr>
    </w:p>
    <w:p w14:paraId="30E6D505">
      <w:pPr>
        <w:pStyle w:val="6"/>
        <w:ind w:right="29"/>
      </w:pPr>
    </w:p>
    <w:p w14:paraId="7EBF3D51">
      <w:pPr>
        <w:pStyle w:val="6"/>
        <w:ind w:right="29"/>
      </w:pPr>
    </w:p>
    <w:p w14:paraId="3D9B53DD">
      <w:pPr>
        <w:pStyle w:val="6"/>
        <w:ind w:right="29"/>
      </w:pPr>
    </w:p>
    <w:p w14:paraId="154FAE79">
      <w:pPr>
        <w:pStyle w:val="6"/>
        <w:ind w:right="29"/>
      </w:pPr>
    </w:p>
    <w:p w14:paraId="1FA2EF41">
      <w:pPr>
        <w:pStyle w:val="6"/>
        <w:ind w:right="29"/>
      </w:pPr>
    </w:p>
    <w:p w14:paraId="7ABA8F3C">
      <w:pPr>
        <w:pStyle w:val="6"/>
        <w:ind w:right="29"/>
      </w:pPr>
    </w:p>
    <w:p w14:paraId="5245B829">
      <w:pPr>
        <w:pStyle w:val="6"/>
        <w:ind w:right="29"/>
      </w:pPr>
    </w:p>
    <w:p w14:paraId="1039848A">
      <w:pPr>
        <w:pStyle w:val="6"/>
        <w:ind w:right="29"/>
      </w:pPr>
    </w:p>
    <w:p w14:paraId="4BCA910F">
      <w:pPr>
        <w:pStyle w:val="6"/>
        <w:ind w:right="29"/>
      </w:pPr>
    </w:p>
    <w:p w14:paraId="70D783F7">
      <w:pPr>
        <w:pStyle w:val="6"/>
        <w:ind w:right="29"/>
      </w:pPr>
    </w:p>
    <w:p w14:paraId="5030D804">
      <w:pPr>
        <w:pStyle w:val="6"/>
        <w:ind w:right="29"/>
      </w:pPr>
    </w:p>
    <w:p w14:paraId="55B48823">
      <w:pPr>
        <w:pStyle w:val="6"/>
        <w:ind w:right="29"/>
      </w:pPr>
    </w:p>
    <w:p w14:paraId="00278AF7">
      <w:pPr>
        <w:pStyle w:val="6"/>
        <w:ind w:right="29"/>
      </w:pPr>
    </w:p>
    <w:p w14:paraId="709D9CE6">
      <w:pPr>
        <w:pStyle w:val="6"/>
        <w:ind w:right="29"/>
      </w:pPr>
      <w:r>
        <w:rPr>
          <w:rFonts w:ascii="宋体" w:hAnsi="宋体" w:eastAsia="宋体" w:cs="宋体"/>
          <w:sz w:val="24"/>
          <w:szCs w:val="24"/>
          <w:lang w:eastAsia="zh-CN"/>
        </w:rPr>
        <w:t>6、3年内在经营活动中没有重大违法记录的书面声明：</w:t>
      </w:r>
      <w:r>
        <w:rPr>
          <w:rFonts w:hint="eastAsia" w:ascii="宋体" w:hAnsi="宋体" w:eastAsia="宋体" w:cs="宋体"/>
          <w:sz w:val="24"/>
          <w:szCs w:val="24"/>
          <w:lang w:eastAsia="zh-CN"/>
        </w:rPr>
        <w:t>出具参加政府采购活动前3年内在经营活动中没有重大违法记录的书面声明</w:t>
      </w:r>
      <w:r>
        <w:rPr>
          <w:rFonts w:hint="eastAsia" w:ascii="宋体" w:eastAsia="宋体" w:cs="宋体"/>
          <w:sz w:val="24"/>
          <w:szCs w:val="24"/>
          <w:lang w:eastAsia="zh-CN"/>
        </w:rPr>
        <w:t>。</w:t>
      </w:r>
    </w:p>
    <w:p w14:paraId="6AD0B0F2">
      <w:pPr>
        <w:spacing w:line="360" w:lineRule="auto"/>
        <w:rPr>
          <w:rFonts w:hAnsi="宋体" w:cs="宋体"/>
          <w:b/>
          <w:bCs/>
          <w:sz w:val="32"/>
          <w:szCs w:val="32"/>
        </w:rPr>
      </w:pPr>
      <w:r>
        <w:rPr>
          <w:rFonts w:hint="eastAsia" w:hAnsi="宋体" w:cs="宋体"/>
          <w:b/>
          <w:bCs/>
          <w:sz w:val="32"/>
          <w:szCs w:val="32"/>
        </w:rPr>
        <w:t xml:space="preserve"> </w:t>
      </w:r>
    </w:p>
    <w:p w14:paraId="75E6818A">
      <w:pPr>
        <w:spacing w:line="360" w:lineRule="auto"/>
        <w:jc w:val="center"/>
        <w:rPr>
          <w:rFonts w:hAnsi="宋体" w:cs="宋体"/>
          <w:b/>
          <w:bCs/>
          <w:sz w:val="30"/>
          <w:szCs w:val="30"/>
        </w:rPr>
      </w:pPr>
      <w:r>
        <w:rPr>
          <w:rFonts w:hint="eastAsia" w:hAnsi="宋体" w:cs="宋体"/>
          <w:b/>
          <w:bCs/>
          <w:sz w:val="30"/>
          <w:szCs w:val="30"/>
        </w:rPr>
        <w:t>参加政府采购活动前三年内，在经营活动中</w:t>
      </w:r>
    </w:p>
    <w:p w14:paraId="4DAC2F58">
      <w:pPr>
        <w:spacing w:line="360" w:lineRule="auto"/>
        <w:jc w:val="center"/>
        <w:rPr>
          <w:rFonts w:hAnsi="宋体" w:cs="宋体"/>
          <w:b/>
          <w:bCs/>
          <w:sz w:val="30"/>
          <w:szCs w:val="30"/>
        </w:rPr>
      </w:pPr>
      <w:r>
        <w:rPr>
          <w:rFonts w:hint="eastAsia" w:hAnsi="宋体" w:cs="宋体"/>
          <w:b/>
          <w:bCs/>
          <w:sz w:val="30"/>
          <w:szCs w:val="30"/>
        </w:rPr>
        <w:t>没有重大违法记录书面声明</w:t>
      </w:r>
    </w:p>
    <w:p w14:paraId="1330612E">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w:t>
      </w:r>
    </w:p>
    <w:p w14:paraId="003BAC2B">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我单位在参加采购活动前三年内在经营活动中没有《政府采购法》第二十二条第一款第(五)项所称重大违法记录，包括：</w:t>
      </w:r>
    </w:p>
    <w:p w14:paraId="76C18631">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我单位未因经营活动中的违法行为受到刑事处罚或者责令停产停业、吊销许可证或者执照、较大数额罚款等行政处罚。</w:t>
      </w:r>
    </w:p>
    <w:p w14:paraId="39438655">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我单位无以下不良信用记录情形：</w:t>
      </w:r>
    </w:p>
    <w:p w14:paraId="0F449A56">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1、我方______（填“未被列入”或“被列入”）失信被执行人名单。</w:t>
      </w:r>
    </w:p>
    <w:p w14:paraId="3C93F005">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2、我方______（填“未被列入”或“被列入”）重大税收违法</w:t>
      </w:r>
      <w:r>
        <w:rPr>
          <w:rFonts w:hint="eastAsia" w:hAnsi="宋体" w:cs="宋体"/>
          <w:sz w:val="24"/>
          <w:szCs w:val="24"/>
          <w:highlight w:val="none"/>
          <w:lang w:val="en-US" w:eastAsia="zh-CN"/>
        </w:rPr>
        <w:t>失信主体</w:t>
      </w:r>
      <w:r>
        <w:rPr>
          <w:rFonts w:hint="eastAsia" w:ascii="宋体" w:hAnsi="宋体" w:eastAsia="宋体" w:cs="宋体"/>
          <w:sz w:val="24"/>
          <w:szCs w:val="24"/>
          <w:highlight w:val="none"/>
        </w:rPr>
        <w:t>名单。</w:t>
      </w:r>
    </w:p>
    <w:p w14:paraId="67A77CB9">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3、我方______（填“未被列入”或“被列入”）政府采购严重违法失信行为记录名单。</w:t>
      </w:r>
    </w:p>
    <w:p w14:paraId="45994C0A">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我单位已就上述不良信用行为按照</w:t>
      </w:r>
      <w:r>
        <w:rPr>
          <w:rFonts w:hint="eastAsia" w:ascii="宋体" w:hAnsi="宋体" w:eastAsia="宋体" w:cs="宋体"/>
          <w:sz w:val="24"/>
          <w:szCs w:val="24"/>
          <w:highlight w:val="none"/>
          <w:lang w:val="en-US" w:eastAsia="zh-CN"/>
        </w:rPr>
        <w:t>磋商</w:t>
      </w:r>
      <w:r>
        <w:rPr>
          <w:rFonts w:hint="eastAsia" w:ascii="宋体" w:hAnsi="宋体" w:eastAsia="宋体" w:cs="宋体"/>
          <w:sz w:val="24"/>
          <w:szCs w:val="24"/>
          <w:highlight w:val="none"/>
        </w:rPr>
        <w:t>文件中</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须知前附表规定进行了查询。我单位承诺：合同签订前，若我单位具有不良信用记录情形，贵方可取消我单位</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资格或者不授予合同，所有责任由我单位自行承担。同时，我单位愿意无条件接受监管部门的调查处理。</w:t>
      </w:r>
    </w:p>
    <w:p w14:paraId="77273C7E">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59EBBADF">
      <w:pPr>
        <w:pStyle w:val="7"/>
        <w:spacing w:line="360" w:lineRule="auto"/>
        <w:ind w:firstLine="480" w:firstLineChars="200"/>
        <w:rPr>
          <w:rFonts w:hint="eastAsia" w:ascii="宋体" w:hAnsi="宋体" w:eastAsia="宋体" w:cs="宋体"/>
          <w:sz w:val="24"/>
          <w:szCs w:val="24"/>
          <w:highlight w:val="none"/>
        </w:rPr>
      </w:pPr>
    </w:p>
    <w:p w14:paraId="2B850BA7">
      <w:pPr>
        <w:pStyle w:val="7"/>
        <w:spacing w:line="360" w:lineRule="auto"/>
        <w:ind w:firstLine="480" w:firstLineChars="200"/>
        <w:rPr>
          <w:rFonts w:hint="eastAsia" w:ascii="宋体" w:hAnsi="宋体" w:eastAsia="宋体" w:cs="宋体"/>
          <w:sz w:val="24"/>
          <w:szCs w:val="24"/>
          <w:highlight w:val="none"/>
        </w:rPr>
      </w:pPr>
    </w:p>
    <w:p w14:paraId="6C8BD67C">
      <w:pPr>
        <w:spacing w:line="440" w:lineRule="exact"/>
        <w:ind w:right="480"/>
        <w:jc w:val="right"/>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7917AB6">
      <w:pPr>
        <w:wordWrap w:val="0"/>
        <w:spacing w:line="440" w:lineRule="exact"/>
        <w:jc w:val="right"/>
        <w:rPr>
          <w:rFonts w:hAnsi="宋体"/>
          <w:szCs w:val="24"/>
        </w:rPr>
      </w:pPr>
      <w:r>
        <w:rPr>
          <w:rFonts w:hint="eastAsia" w:hAnsi="宋体"/>
          <w:szCs w:val="24"/>
        </w:rPr>
        <w:t xml:space="preserve"> </w:t>
      </w:r>
    </w:p>
    <w:p w14:paraId="635BFB58">
      <w:pPr>
        <w:spacing w:line="440" w:lineRule="exact"/>
        <w:ind w:right="420"/>
        <w:jc w:val="right"/>
        <w:rPr>
          <w:rFonts w:hAnsi="宋体"/>
          <w:szCs w:val="24"/>
        </w:rPr>
      </w:pPr>
      <w:r>
        <w:rPr>
          <w:rFonts w:hint="eastAsia" w:hAnsi="宋体"/>
          <w:szCs w:val="24"/>
        </w:rPr>
        <w:t xml:space="preserve">         法定代表人或被授权人：</w:t>
      </w:r>
      <w:r>
        <w:rPr>
          <w:rFonts w:hint="eastAsia" w:hAnsi="宋体"/>
          <w:szCs w:val="24"/>
          <w:u w:val="single"/>
        </w:rPr>
        <w:t xml:space="preserve">        </w:t>
      </w:r>
      <w:r>
        <w:rPr>
          <w:rFonts w:hint="eastAsia" w:hAnsi="宋体"/>
          <w:szCs w:val="24"/>
        </w:rPr>
        <w:t>（签字或盖章）</w:t>
      </w:r>
    </w:p>
    <w:p w14:paraId="6D5E041B">
      <w:pPr>
        <w:spacing w:line="440" w:lineRule="exact"/>
        <w:ind w:right="420"/>
        <w:rPr>
          <w:rFonts w:hAnsi="宋体"/>
          <w:szCs w:val="24"/>
        </w:rPr>
      </w:pPr>
    </w:p>
    <w:p w14:paraId="5EA6E6DB">
      <w:pPr>
        <w:spacing w:line="440" w:lineRule="exact"/>
        <w:ind w:right="420" w:firstLine="1920" w:firstLineChars="800"/>
        <w:jc w:val="center"/>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13DFC3C5">
      <w:pPr>
        <w:pStyle w:val="7"/>
        <w:spacing w:line="336" w:lineRule="auto"/>
        <w:ind w:firstLine="482" w:firstLineChars="200"/>
        <w:rPr>
          <w:rFonts w:hint="eastAsia" w:ascii="宋体" w:hAnsi="宋体" w:eastAsia="宋体" w:cs="宋体"/>
          <w:b/>
          <w:bCs/>
          <w:sz w:val="24"/>
          <w:szCs w:val="24"/>
          <w:highlight w:val="none"/>
        </w:rPr>
      </w:pPr>
    </w:p>
    <w:p w14:paraId="5D6D6C6E">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2E09AFCD">
      <w:pPr>
        <w:pStyle w:val="7"/>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14:paraId="5B7335D4">
      <w:pPr>
        <w:pStyle w:val="7"/>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1、供应商</w:t>
      </w:r>
      <w:r>
        <w:rPr>
          <w:rFonts w:hint="eastAsia" w:ascii="宋体" w:hAnsi="宋体" w:eastAsia="宋体" w:cs="宋体"/>
          <w:b/>
          <w:bCs/>
          <w:sz w:val="24"/>
          <w:szCs w:val="24"/>
          <w:highlight w:val="none"/>
        </w:rPr>
        <w:t>在参加政府采购活动前3年内因违法经营被禁止在一定期限内参加政府采购活动，期限届满的，可以参加政府采购活动，但应提供期限届满的证明材料。</w:t>
      </w:r>
    </w:p>
    <w:p w14:paraId="2D055A32">
      <w:pPr>
        <w:spacing w:line="360" w:lineRule="auto"/>
        <w:ind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37767AE2">
      <w:pPr>
        <w:pStyle w:val="13"/>
        <w:spacing w:line="360" w:lineRule="auto"/>
        <w:ind w:firstLine="482" w:firstLineChars="200"/>
        <w:rPr>
          <w:rFonts w:hAnsi="宋体" w:cs="宋体"/>
          <w:b/>
          <w:bCs/>
        </w:rPr>
      </w:pPr>
      <w:r>
        <w:rPr>
          <w:rFonts w:hint="eastAsia" w:ascii="宋体" w:hAnsi="宋体" w:eastAsia="宋体" w:cs="宋体"/>
          <w:b/>
          <w:bCs/>
          <w:sz w:val="24"/>
          <w:szCs w:val="24"/>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902C33B">
      <w:pPr>
        <w:pStyle w:val="6"/>
        <w:ind w:right="29"/>
      </w:pPr>
    </w:p>
    <w:p w14:paraId="211E5C3D">
      <w:pPr>
        <w:pStyle w:val="6"/>
        <w:ind w:right="29"/>
      </w:pPr>
    </w:p>
    <w:p w14:paraId="7DE3DB72">
      <w:pPr>
        <w:rPr>
          <w:rFonts w:hAnsi="宋体" w:cs="宋体"/>
          <w:b/>
          <w:bCs/>
          <w:sz w:val="32"/>
          <w:szCs w:val="32"/>
        </w:rPr>
      </w:pPr>
      <w:r>
        <w:rPr>
          <w:rFonts w:hint="eastAsia" w:hAnsi="宋体" w:cs="宋体"/>
          <w:b/>
          <w:bCs/>
          <w:sz w:val="32"/>
          <w:szCs w:val="32"/>
        </w:rPr>
        <w:br w:type="page"/>
      </w:r>
    </w:p>
    <w:p w14:paraId="113F12CC">
      <w:pPr>
        <w:pStyle w:val="14"/>
        <w:rPr>
          <w:rFonts w:hint="default" w:ascii="宋体" w:hAnsi="宋体" w:eastAsia="宋体" w:cs="宋体"/>
          <w:sz w:val="24"/>
          <w:szCs w:val="24"/>
          <w:lang w:eastAsia="zh-CN"/>
        </w:rPr>
      </w:pPr>
      <w:r>
        <w:rPr>
          <w:rFonts w:ascii="宋体" w:hAnsi="宋体" w:eastAsia="宋体" w:cs="宋体"/>
          <w:sz w:val="24"/>
          <w:szCs w:val="24"/>
        </w:rPr>
        <w:t>7、</w:t>
      </w:r>
      <w:r>
        <w:rPr>
          <w:rFonts w:ascii="宋体" w:hAnsi="宋体" w:eastAsia="宋体" w:cs="宋体"/>
          <w:sz w:val="24"/>
          <w:szCs w:val="24"/>
          <w:lang w:eastAsia="zh-CN"/>
        </w:rPr>
        <w:t>授权委托书：</w:t>
      </w:r>
      <w:r>
        <w:rPr>
          <w:rFonts w:hint="eastAsia" w:ascii="宋体" w:hAnsi="宋体" w:eastAsia="宋体" w:cs="宋体"/>
          <w:sz w:val="24"/>
          <w:szCs w:val="24"/>
          <w:lang w:eastAsia="zh-CN"/>
        </w:rPr>
        <w:t>被授权人参与磋商的需提供法定代表人身份证明书及授权委托书；法定代表人或负责人直接参与磋商的，须出具法定代表人身份证明书。</w:t>
      </w:r>
    </w:p>
    <w:p w14:paraId="3BC3EA7E">
      <w:pPr>
        <w:pStyle w:val="6"/>
        <w:ind w:right="29"/>
        <w:rPr>
          <w:rFonts w:ascii="宋体" w:eastAsia="宋体" w:cs="宋体"/>
          <w:b/>
          <w:bCs/>
          <w:sz w:val="32"/>
          <w:szCs w:val="32"/>
        </w:rPr>
      </w:pPr>
    </w:p>
    <w:p w14:paraId="16E32E16">
      <w:pPr>
        <w:pStyle w:val="6"/>
        <w:ind w:right="29"/>
        <w:rPr>
          <w:rFonts w:ascii="宋体" w:eastAsia="宋体" w:cs="宋体"/>
          <w:b/>
          <w:bCs/>
          <w:sz w:val="32"/>
          <w:szCs w:val="32"/>
        </w:rPr>
      </w:pPr>
    </w:p>
    <w:p w14:paraId="02591FF4">
      <w:pPr>
        <w:spacing w:line="360" w:lineRule="auto"/>
        <w:jc w:val="center"/>
        <w:rPr>
          <w:rFonts w:hAnsi="宋体" w:cs="宋体"/>
          <w:b/>
          <w:bCs/>
          <w:sz w:val="30"/>
          <w:szCs w:val="30"/>
        </w:rPr>
      </w:pPr>
      <w:bookmarkStart w:id="0" w:name="_Toc283035600"/>
      <w:bookmarkStart w:id="1" w:name="_Toc283035117"/>
      <w:bookmarkStart w:id="2" w:name="_Toc363474029"/>
      <w:bookmarkStart w:id="3" w:name="_Toc4146"/>
      <w:bookmarkStart w:id="4" w:name="_Toc403077650"/>
      <w:bookmarkStart w:id="5" w:name="_Toc19169"/>
      <w:bookmarkStart w:id="6" w:name="_Toc282530019"/>
      <w:bookmarkStart w:id="7" w:name="_Toc283035204"/>
      <w:bookmarkStart w:id="8" w:name="_Toc324414285"/>
      <w:r>
        <w:rPr>
          <w:rFonts w:hint="eastAsia" w:hAnsi="宋体" w:cs="宋体"/>
          <w:b/>
          <w:bCs/>
          <w:sz w:val="30"/>
          <w:szCs w:val="30"/>
        </w:rPr>
        <w:t>法定代表人身份证明书</w:t>
      </w:r>
    </w:p>
    <w:p w14:paraId="681C9831">
      <w:pPr>
        <w:pStyle w:val="3"/>
        <w:rPr>
          <w:rFonts w:ascii="宋体" w:hAnsi="宋体" w:cs="宋体"/>
        </w:rPr>
      </w:pPr>
    </w:p>
    <w:p w14:paraId="28B6D5A5">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0232D6FA">
      <w:pPr>
        <w:autoSpaceDE w:val="0"/>
        <w:autoSpaceDN w:val="0"/>
        <w:adjustRightInd w:val="0"/>
        <w:spacing w:line="360" w:lineRule="auto"/>
        <w:ind w:firstLine="480" w:firstLineChars="200"/>
        <w:jc w:val="left"/>
        <w:rPr>
          <w:rFonts w:hAnsi="宋体" w:cs="宋体"/>
          <w:szCs w:val="24"/>
          <w:lang w:val="zh-CN"/>
        </w:rPr>
      </w:pPr>
    </w:p>
    <w:p w14:paraId="7E956105">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14:paraId="18D3202B">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14F8F34A">
      <w:pPr>
        <w:autoSpaceDE w:val="0"/>
        <w:autoSpaceDN w:val="0"/>
        <w:adjustRightInd w:val="0"/>
        <w:spacing w:line="360" w:lineRule="auto"/>
        <w:jc w:val="left"/>
        <w:rPr>
          <w:rFonts w:hAnsi="宋体" w:cs="宋体"/>
          <w:szCs w:val="24"/>
          <w:lang w:val="zh-CN"/>
        </w:rPr>
      </w:pPr>
    </w:p>
    <w:p w14:paraId="79F99F9A">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14:paraId="673B2DD9">
      <w:pPr>
        <w:autoSpaceDE w:val="0"/>
        <w:autoSpaceDN w:val="0"/>
        <w:adjustRightInd w:val="0"/>
        <w:spacing w:line="360" w:lineRule="auto"/>
        <w:jc w:val="left"/>
        <w:rPr>
          <w:rFonts w:hAnsi="宋体" w:cs="宋体"/>
          <w:szCs w:val="24"/>
          <w:lang w:val="zh-CN"/>
        </w:rPr>
      </w:pPr>
    </w:p>
    <w:p w14:paraId="7CAC6FEA">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14:paraId="2A85ED21">
      <w:pPr>
        <w:spacing w:line="360" w:lineRule="auto"/>
        <w:rPr>
          <w:rFonts w:hAnsi="宋体" w:cs="宋体"/>
        </w:rPr>
      </w:pPr>
    </w:p>
    <w:p w14:paraId="6D55EC5E">
      <w:pPr>
        <w:spacing w:line="360" w:lineRule="auto"/>
        <w:rPr>
          <w:rFonts w:hAnsi="宋体" w:cs="宋体"/>
          <w:spacing w:val="4"/>
          <w:szCs w:val="24"/>
        </w:rPr>
      </w:pPr>
    </w:p>
    <w:p w14:paraId="0C3ADFB2">
      <w:pPr>
        <w:spacing w:line="360" w:lineRule="auto"/>
        <w:jc w:val="right"/>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14:paraId="6E34D4DA">
      <w:pPr>
        <w:spacing w:line="360" w:lineRule="auto"/>
        <w:jc w:val="right"/>
        <w:rPr>
          <w:rFonts w:hAnsi="宋体"/>
          <w:szCs w:val="24"/>
        </w:rPr>
      </w:pPr>
      <w:r>
        <w:rPr>
          <w:rFonts w:hint="eastAsia" w:hAnsi="宋体"/>
          <w:szCs w:val="24"/>
        </w:rPr>
        <w:t xml:space="preserve"> </w:t>
      </w:r>
    </w:p>
    <w:p w14:paraId="2D774F27">
      <w:pPr>
        <w:spacing w:line="360" w:lineRule="auto"/>
        <w:ind w:firstLine="3120" w:firstLineChars="13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14:paraId="362553D1">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14:paraId="7BB48662">
      <w:pPr>
        <w:spacing w:line="360" w:lineRule="auto"/>
        <w:jc w:val="left"/>
        <w:rPr>
          <w:rFonts w:hAnsi="宋体" w:cs="宋体"/>
          <w:b/>
        </w:rPr>
      </w:pPr>
      <w:r>
        <w:rPr>
          <w:rFonts w:hint="eastAsia" w:hAnsi="宋体" w:cs="宋体"/>
          <w:b/>
          <w:spacing w:val="4"/>
          <w:szCs w:val="24"/>
        </w:rPr>
        <w:t>致：(采购人）</w:t>
      </w:r>
    </w:p>
    <w:p w14:paraId="3DC3F692">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395EF3AA">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3976F4C7">
      <w:pPr>
        <w:spacing w:line="360" w:lineRule="auto"/>
        <w:ind w:firstLine="480" w:firstLineChars="200"/>
        <w:jc w:val="left"/>
        <w:rPr>
          <w:rFonts w:hAnsi="宋体" w:cs="宋体"/>
          <w:szCs w:val="24"/>
        </w:rPr>
      </w:pPr>
      <w:r>
        <w:rPr>
          <w:rFonts w:hint="eastAsia" w:hAnsi="宋体" w:cs="宋体"/>
          <w:szCs w:val="24"/>
        </w:rPr>
        <w:t>委托期限：自开标之日起 90 日历天</w:t>
      </w:r>
    </w:p>
    <w:p w14:paraId="1FE502CC">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14:paraId="5D0906BE">
      <w:pPr>
        <w:spacing w:line="360" w:lineRule="auto"/>
        <w:ind w:firstLine="496" w:firstLineChars="200"/>
        <w:jc w:val="left"/>
        <w:rPr>
          <w:rFonts w:hAnsi="宋体" w:cs="宋体"/>
          <w:spacing w:val="4"/>
          <w:szCs w:val="24"/>
        </w:rPr>
      </w:pPr>
    </w:p>
    <w:tbl>
      <w:tblPr>
        <w:tblStyle w:val="11"/>
        <w:tblW w:w="0" w:type="auto"/>
        <w:tblInd w:w="0" w:type="dxa"/>
        <w:tblLayout w:type="fixed"/>
        <w:tblCellMar>
          <w:top w:w="0" w:type="dxa"/>
          <w:left w:w="108" w:type="dxa"/>
          <w:bottom w:w="0" w:type="dxa"/>
          <w:right w:w="108" w:type="dxa"/>
        </w:tblCellMar>
      </w:tblPr>
      <w:tblGrid>
        <w:gridCol w:w="4839"/>
        <w:gridCol w:w="4200"/>
      </w:tblGrid>
      <w:tr w14:paraId="41CDA773">
        <w:tblPrEx>
          <w:tblCellMar>
            <w:top w:w="0" w:type="dxa"/>
            <w:left w:w="108" w:type="dxa"/>
            <w:bottom w:w="0" w:type="dxa"/>
            <w:right w:w="108" w:type="dxa"/>
          </w:tblCellMar>
        </w:tblPrEx>
        <w:trPr>
          <w:trHeight w:val="600" w:hRule="atLeast"/>
        </w:trPr>
        <w:tc>
          <w:tcPr>
            <w:tcW w:w="4839" w:type="dxa"/>
          </w:tcPr>
          <w:p w14:paraId="0F2B9A35">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14:paraId="72A9013F">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14:paraId="42DA3474">
        <w:tblPrEx>
          <w:tblCellMar>
            <w:top w:w="0" w:type="dxa"/>
            <w:left w:w="108" w:type="dxa"/>
            <w:bottom w:w="0" w:type="dxa"/>
            <w:right w:w="108" w:type="dxa"/>
          </w:tblCellMar>
        </w:tblPrEx>
        <w:trPr>
          <w:trHeight w:val="600" w:hRule="atLeast"/>
        </w:trPr>
        <w:tc>
          <w:tcPr>
            <w:tcW w:w="4839" w:type="dxa"/>
          </w:tcPr>
          <w:p w14:paraId="4775C4FC">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14:paraId="6CD1D64E">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14:paraId="7CF40957">
        <w:tblPrEx>
          <w:tblCellMar>
            <w:top w:w="0" w:type="dxa"/>
            <w:left w:w="108" w:type="dxa"/>
            <w:bottom w:w="0" w:type="dxa"/>
            <w:right w:w="108" w:type="dxa"/>
          </w:tblCellMar>
        </w:tblPrEx>
        <w:trPr>
          <w:trHeight w:val="600" w:hRule="atLeast"/>
        </w:trPr>
        <w:tc>
          <w:tcPr>
            <w:tcW w:w="4839" w:type="dxa"/>
          </w:tcPr>
          <w:p w14:paraId="3CC28F89">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14:paraId="715D2D5C">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14:paraId="2C183AB5">
        <w:tblPrEx>
          <w:tblCellMar>
            <w:top w:w="0" w:type="dxa"/>
            <w:left w:w="108" w:type="dxa"/>
            <w:bottom w:w="0" w:type="dxa"/>
            <w:right w:w="108" w:type="dxa"/>
          </w:tblCellMar>
        </w:tblPrEx>
        <w:trPr>
          <w:trHeight w:val="600" w:hRule="atLeast"/>
        </w:trPr>
        <w:tc>
          <w:tcPr>
            <w:tcW w:w="4839" w:type="dxa"/>
          </w:tcPr>
          <w:p w14:paraId="55FF23CF">
            <w:pPr>
              <w:spacing w:line="360" w:lineRule="auto"/>
              <w:jc w:val="left"/>
              <w:rPr>
                <w:rFonts w:hAnsi="宋体" w:cs="宋体"/>
              </w:rPr>
            </w:pPr>
          </w:p>
        </w:tc>
        <w:tc>
          <w:tcPr>
            <w:tcW w:w="4200" w:type="dxa"/>
          </w:tcPr>
          <w:p w14:paraId="5C931CB5">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14:paraId="213F356C">
        <w:tblPrEx>
          <w:tblCellMar>
            <w:top w:w="0" w:type="dxa"/>
            <w:left w:w="108" w:type="dxa"/>
            <w:bottom w:w="0" w:type="dxa"/>
            <w:right w:w="108" w:type="dxa"/>
          </w:tblCellMar>
        </w:tblPrEx>
        <w:trPr>
          <w:trHeight w:val="600" w:hRule="atLeast"/>
        </w:trPr>
        <w:tc>
          <w:tcPr>
            <w:tcW w:w="4839" w:type="dxa"/>
          </w:tcPr>
          <w:p w14:paraId="7B67E846">
            <w:pPr>
              <w:spacing w:line="360" w:lineRule="auto"/>
              <w:jc w:val="left"/>
              <w:rPr>
                <w:rFonts w:hAnsi="宋体" w:cs="宋体"/>
              </w:rPr>
            </w:pPr>
          </w:p>
        </w:tc>
        <w:tc>
          <w:tcPr>
            <w:tcW w:w="4200" w:type="dxa"/>
          </w:tcPr>
          <w:p w14:paraId="5DA79DFD">
            <w:pPr>
              <w:spacing w:line="360" w:lineRule="auto"/>
              <w:jc w:val="left"/>
              <w:rPr>
                <w:rFonts w:hAnsi="宋体" w:cs="宋体"/>
                <w:spacing w:val="4"/>
                <w:szCs w:val="24"/>
              </w:rPr>
            </w:pPr>
          </w:p>
        </w:tc>
      </w:tr>
    </w:tbl>
    <w:p w14:paraId="74553778">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14:paraId="14C03663">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14:paraId="20ACBEAA">
      <w:pPr>
        <w:spacing w:line="360" w:lineRule="auto"/>
        <w:ind w:firstLine="510"/>
        <w:rPr>
          <w:rFonts w:hAnsi="宋体" w:cs="宋体"/>
          <w:spacing w:val="4"/>
          <w:szCs w:val="24"/>
        </w:rPr>
      </w:pPr>
    </w:p>
    <w:p w14:paraId="1252DA91">
      <w:pPr>
        <w:spacing w:line="360" w:lineRule="auto"/>
        <w:rPr>
          <w:rFonts w:hAnsi="宋体" w:cs="宋体"/>
          <w:spacing w:val="4"/>
          <w:szCs w:val="24"/>
        </w:rPr>
      </w:pPr>
    </w:p>
    <w:p w14:paraId="5969C2BB">
      <w:pPr>
        <w:spacing w:line="440" w:lineRule="exact"/>
        <w:ind w:right="480"/>
        <w:jc w:val="center"/>
        <w:rPr>
          <w:rFonts w:hAnsi="宋体"/>
          <w:szCs w:val="24"/>
        </w:rPr>
      </w:pPr>
      <w:r>
        <w:rPr>
          <w:rFonts w:hint="eastAsia" w:hAnsi="宋体"/>
          <w:szCs w:val="24"/>
        </w:rPr>
        <w:t xml:space="preserve">      供应商：</w:t>
      </w:r>
      <w:r>
        <w:rPr>
          <w:rFonts w:hint="eastAsia" w:hAnsi="宋体"/>
          <w:szCs w:val="24"/>
          <w:u w:val="single"/>
        </w:rPr>
        <w:t xml:space="preserve">                      </w:t>
      </w:r>
      <w:r>
        <w:rPr>
          <w:rFonts w:hint="eastAsia" w:hAnsi="宋体"/>
          <w:szCs w:val="24"/>
        </w:rPr>
        <w:t>（盖单位章）</w:t>
      </w:r>
    </w:p>
    <w:p w14:paraId="4415C3CF">
      <w:pPr>
        <w:wordWrap w:val="0"/>
        <w:spacing w:line="440" w:lineRule="exact"/>
        <w:jc w:val="right"/>
        <w:rPr>
          <w:rFonts w:hAnsi="宋体"/>
          <w:szCs w:val="24"/>
        </w:rPr>
      </w:pPr>
      <w:r>
        <w:rPr>
          <w:rFonts w:hint="eastAsia" w:hAnsi="宋体"/>
          <w:szCs w:val="24"/>
        </w:rPr>
        <w:t xml:space="preserve"> </w:t>
      </w:r>
    </w:p>
    <w:p w14:paraId="36306084">
      <w:pPr>
        <w:spacing w:line="440" w:lineRule="exact"/>
        <w:ind w:right="420"/>
        <w:jc w:val="right"/>
        <w:rPr>
          <w:rFonts w:hAnsi="宋体"/>
          <w:szCs w:val="24"/>
        </w:rPr>
      </w:pPr>
      <w:r>
        <w:rPr>
          <w:rFonts w:hint="eastAsia" w:hAnsi="宋体"/>
          <w:szCs w:val="24"/>
        </w:rPr>
        <w:t xml:space="preserve">         法定代表人或被授权人：</w:t>
      </w:r>
      <w:r>
        <w:rPr>
          <w:rFonts w:hint="eastAsia" w:hAnsi="宋体"/>
          <w:szCs w:val="24"/>
          <w:u w:val="single"/>
        </w:rPr>
        <w:t xml:space="preserve">        </w:t>
      </w:r>
      <w:r>
        <w:rPr>
          <w:rFonts w:hint="eastAsia" w:hAnsi="宋体"/>
          <w:szCs w:val="24"/>
        </w:rPr>
        <w:t>（签字或盖章）</w:t>
      </w:r>
    </w:p>
    <w:p w14:paraId="63572399">
      <w:pPr>
        <w:spacing w:line="440" w:lineRule="exact"/>
        <w:jc w:val="right"/>
        <w:rPr>
          <w:rFonts w:hAnsi="宋体"/>
          <w:szCs w:val="24"/>
        </w:rPr>
      </w:pPr>
    </w:p>
    <w:p w14:paraId="56520135">
      <w:pPr>
        <w:spacing w:line="360" w:lineRule="auto"/>
        <w:ind w:firstLine="1680" w:firstLineChars="7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3AD2B62C">
      <w:pPr>
        <w:spacing w:line="360" w:lineRule="auto"/>
        <w:rPr>
          <w:rFonts w:hAnsi="宋体" w:cs="宋体"/>
          <w:spacing w:val="4"/>
          <w:szCs w:val="24"/>
        </w:rPr>
      </w:pPr>
      <w:r>
        <w:rPr>
          <w:rFonts w:hint="eastAsia" w:hAnsi="宋体" w:cs="宋体"/>
          <w:spacing w:val="4"/>
          <w:szCs w:val="24"/>
        </w:rPr>
        <w:t xml:space="preserve">                         </w:t>
      </w:r>
    </w:p>
    <w:p w14:paraId="038A7B44">
      <w:pPr>
        <w:spacing w:line="360" w:lineRule="auto"/>
        <w:rPr>
          <w:rFonts w:hAnsi="宋体" w:cs="宋体"/>
          <w:b/>
          <w:bCs/>
          <w:szCs w:val="24"/>
        </w:rPr>
      </w:pPr>
      <w:r>
        <w:rPr>
          <w:rFonts w:hint="eastAsia" w:hAnsi="宋体" w:cs="宋体"/>
          <w:spacing w:val="4"/>
        </w:rPr>
        <w:br w:type="page"/>
      </w:r>
      <w:bookmarkEnd w:id="0"/>
      <w:bookmarkEnd w:id="1"/>
      <w:bookmarkEnd w:id="2"/>
      <w:bookmarkEnd w:id="3"/>
      <w:bookmarkEnd w:id="4"/>
      <w:bookmarkEnd w:id="5"/>
      <w:bookmarkEnd w:id="6"/>
      <w:bookmarkEnd w:id="7"/>
      <w:bookmarkEnd w:id="8"/>
      <w:bookmarkStart w:id="9" w:name="_Toc27904"/>
      <w:bookmarkStart w:id="10" w:name="_Toc18141"/>
      <w:bookmarkStart w:id="11" w:name="_Toc9703"/>
    </w:p>
    <w:p w14:paraId="0FD54A00">
      <w:pPr>
        <w:pStyle w:val="14"/>
        <w:numPr>
          <w:ilvl w:val="0"/>
          <w:numId w:val="0"/>
        </w:numPr>
        <w:rPr>
          <w:rFonts w:hint="eastAsia" w:ascii="宋体" w:hAnsi="宋体" w:eastAsia="宋体" w:cs="宋体"/>
          <w:sz w:val="24"/>
          <w:szCs w:val="24"/>
          <w:lang w:eastAsia="zh-CN"/>
        </w:rPr>
      </w:pPr>
      <w:r>
        <w:rPr>
          <w:rFonts w:hint="eastAsia" w:ascii="宋体" w:hAnsi="宋体" w:eastAsia="宋体" w:cs="宋体"/>
          <w:sz w:val="24"/>
          <w:szCs w:val="24"/>
          <w:lang w:val="en-US" w:eastAsia="zh-CN" w:bidi="ar-SA"/>
        </w:rPr>
        <w:t>8、</w:t>
      </w:r>
      <w:r>
        <w:rPr>
          <w:rFonts w:ascii="宋体" w:hAnsi="宋体" w:eastAsia="宋体" w:cs="宋体"/>
          <w:sz w:val="24"/>
          <w:szCs w:val="24"/>
          <w:lang w:eastAsia="zh-CN"/>
        </w:rPr>
        <w:t>供应商资质：</w:t>
      </w:r>
      <w:r>
        <w:rPr>
          <w:rFonts w:hint="eastAsia" w:ascii="宋体" w:hAnsi="宋体" w:eastAsia="宋体" w:cs="宋体"/>
          <w:sz w:val="24"/>
          <w:szCs w:val="24"/>
          <w:lang w:eastAsia="zh-CN"/>
        </w:rPr>
        <w:t xml:space="preserve">供应商须具备建设行政主管部门颁发的水利水电工程施工总承包三级及以上资质，并具备有效的安全生产许可证； </w:t>
      </w:r>
    </w:p>
    <w:p w14:paraId="646A9FFF">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4FE5B16D">
      <w:pPr>
        <w:pStyle w:val="14"/>
        <w:numPr>
          <w:ilvl w:val="0"/>
          <w:numId w:val="0"/>
        </w:numPr>
        <w:rPr>
          <w:rFonts w:hint="eastAsia" w:ascii="宋体" w:hAnsi="宋体" w:eastAsia="宋体" w:cs="宋体"/>
          <w:sz w:val="24"/>
          <w:szCs w:val="24"/>
          <w:lang w:eastAsia="zh-CN"/>
        </w:rPr>
      </w:pPr>
      <w:r>
        <w:rPr>
          <w:rFonts w:hint="eastAsia" w:ascii="宋体" w:hAnsi="宋体" w:eastAsia="宋体" w:cs="宋体"/>
          <w:sz w:val="24"/>
          <w:szCs w:val="24"/>
          <w:lang w:val="en-US" w:eastAsia="zh-CN" w:bidi="ar-SA"/>
        </w:rPr>
        <w:t>9、</w:t>
      </w:r>
      <w:r>
        <w:rPr>
          <w:rFonts w:hint="eastAsia" w:ascii="宋体" w:hAnsi="宋体" w:eastAsia="宋体" w:cs="宋体"/>
          <w:sz w:val="24"/>
          <w:szCs w:val="24"/>
          <w:lang w:eastAsia="zh-CN"/>
        </w:rPr>
        <w:t>拟派项目经理：拟派项目经理须具备有效的水利水电工程专业二级（含二级）以上建造师注册证，具备水行政主管部门颁发的安全生产考核合格证（B证），且在本单位注册，无在建工程（提供承诺书）。</w:t>
      </w:r>
    </w:p>
    <w:p w14:paraId="0B7D6651">
      <w:pPr>
        <w:pStyle w:val="14"/>
        <w:rPr>
          <w:rFonts w:hint="default" w:ascii="宋体" w:hAnsi="宋体" w:eastAsia="宋体" w:cs="宋体"/>
          <w:sz w:val="24"/>
          <w:szCs w:val="24"/>
          <w:lang w:eastAsia="zh-CN"/>
        </w:rPr>
      </w:pPr>
    </w:p>
    <w:p w14:paraId="375835CF">
      <w:pPr>
        <w:pStyle w:val="14"/>
        <w:jc w:val="center"/>
        <w:rPr>
          <w:rFonts w:hint="default" w:ascii="宋体" w:hAnsi="宋体" w:eastAsia="宋体" w:cs="宋体"/>
          <w:sz w:val="24"/>
          <w:szCs w:val="24"/>
          <w:lang w:eastAsia="zh-CN"/>
        </w:rPr>
      </w:pPr>
      <w:r>
        <w:rPr>
          <w:rFonts w:ascii="宋体" w:hAnsi="宋体" w:eastAsia="宋体" w:cs="宋体"/>
          <w:b/>
          <w:spacing w:val="4"/>
          <w:sz w:val="30"/>
          <w:szCs w:val="30"/>
          <w:lang w:eastAsia="zh-CN"/>
        </w:rPr>
        <w:t>项目经理无在建项目承诺书</w:t>
      </w:r>
    </w:p>
    <w:p w14:paraId="591494D3">
      <w:pPr>
        <w:pStyle w:val="14"/>
        <w:rPr>
          <w:rFonts w:hint="default" w:ascii="宋体" w:hAnsi="宋体" w:eastAsia="宋体" w:cs="宋体"/>
          <w:sz w:val="24"/>
          <w:szCs w:val="24"/>
          <w:lang w:eastAsia="zh-CN"/>
        </w:rPr>
      </w:pPr>
    </w:p>
    <w:p w14:paraId="0C6CD679">
      <w:pPr>
        <w:pStyle w:val="14"/>
        <w:rPr>
          <w:rFonts w:hint="default" w:ascii="宋体" w:hAnsi="宋体" w:eastAsia="宋体" w:cs="宋体"/>
          <w:sz w:val="24"/>
          <w:szCs w:val="24"/>
          <w:lang w:eastAsia="zh-CN"/>
        </w:rPr>
      </w:pPr>
    </w:p>
    <w:p w14:paraId="26586072">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1AC7775B">
      <w:pPr>
        <w:spacing w:line="360" w:lineRule="auto"/>
        <w:ind w:firstLine="496" w:firstLineChars="200"/>
        <w:jc w:val="left"/>
        <w:rPr>
          <w:rFonts w:hAnsi="宋体" w:cs="宋体"/>
          <w:spacing w:val="4"/>
          <w:szCs w:val="24"/>
          <w:u w:val="single"/>
        </w:rPr>
      </w:pPr>
      <w:r>
        <w:rPr>
          <w:rFonts w:hint="eastAsia" w:hAnsi="宋体" w:cs="宋体"/>
          <w:spacing w:val="4"/>
          <w:szCs w:val="24"/>
        </w:rPr>
        <w:t>我单位承诺:拟指派担任</w:t>
      </w:r>
      <w:r>
        <w:rPr>
          <w:rFonts w:hint="eastAsia" w:hAnsi="宋体" w:cs="宋体"/>
          <w:spacing w:val="4"/>
          <w:szCs w:val="24"/>
          <w:u w:val="single"/>
        </w:rPr>
        <w:t xml:space="preserve">              </w:t>
      </w:r>
      <w:r>
        <w:rPr>
          <w:rFonts w:hint="eastAsia" w:hAnsi="宋体" w:cs="宋体"/>
          <w:spacing w:val="4"/>
          <w:szCs w:val="24"/>
        </w:rPr>
        <w:t>(项目名称)项目的项目经理</w:t>
      </w:r>
      <w:r>
        <w:rPr>
          <w:rFonts w:hint="eastAsia" w:hAnsi="宋体" w:cs="宋体"/>
          <w:spacing w:val="4"/>
          <w:szCs w:val="24"/>
          <w:u w:val="single"/>
        </w:rPr>
        <w:t xml:space="preserve">       </w:t>
      </w:r>
      <w:r>
        <w:rPr>
          <w:rFonts w:hint="eastAsia" w:hAnsi="宋体" w:cs="宋体"/>
          <w:spacing w:val="4"/>
          <w:szCs w:val="24"/>
        </w:rPr>
        <w:t>(姓名)，身份证号码</w:t>
      </w:r>
      <w:r>
        <w:rPr>
          <w:rFonts w:hint="eastAsia" w:hAnsi="宋体" w:cs="宋体"/>
          <w:spacing w:val="4"/>
          <w:szCs w:val="24"/>
          <w:u w:val="single"/>
        </w:rPr>
        <w:t xml:space="preserve">             </w:t>
      </w:r>
      <w:r>
        <w:rPr>
          <w:rFonts w:hint="eastAsia" w:hAnsi="宋体" w:cs="宋体"/>
          <w:spacing w:val="4"/>
          <w:szCs w:val="24"/>
        </w:rPr>
        <w:t>，执业资格注册号</w:t>
      </w:r>
      <w:r>
        <w:rPr>
          <w:rFonts w:hint="eastAsia" w:hAnsi="宋体" w:cs="宋体"/>
          <w:spacing w:val="4"/>
          <w:szCs w:val="24"/>
          <w:u w:val="single"/>
        </w:rPr>
        <w:t xml:space="preserve">               </w:t>
      </w:r>
      <w:r>
        <w:rPr>
          <w:rFonts w:hint="eastAsia" w:hAnsi="宋体" w:cs="宋体"/>
          <w:spacing w:val="4"/>
          <w:szCs w:val="24"/>
        </w:rPr>
        <w:t>，目前未在其他在建工程项目担任任何职务。</w:t>
      </w:r>
    </w:p>
    <w:p w14:paraId="319255DE">
      <w:pPr>
        <w:spacing w:line="360" w:lineRule="auto"/>
        <w:ind w:firstLine="496" w:firstLineChars="200"/>
        <w:jc w:val="left"/>
        <w:rPr>
          <w:rFonts w:hAnsi="宋体" w:cs="宋体"/>
          <w:spacing w:val="4"/>
          <w:szCs w:val="24"/>
        </w:rPr>
      </w:pPr>
      <w:r>
        <w:rPr>
          <w:rFonts w:hint="eastAsia" w:hAnsi="宋体" w:cs="宋体"/>
          <w:spacing w:val="4"/>
          <w:szCs w:val="24"/>
        </w:rPr>
        <w:t>我单位承诺上述信息是真实的、准确的，并自愿承担因我单位不实承诺所造成一切法律后果。</w:t>
      </w:r>
    </w:p>
    <w:p w14:paraId="3944F62A">
      <w:pPr>
        <w:spacing w:line="360" w:lineRule="auto"/>
        <w:ind w:firstLine="496" w:firstLineChars="200"/>
        <w:jc w:val="left"/>
        <w:rPr>
          <w:rFonts w:hAnsi="宋体" w:cs="宋体"/>
          <w:spacing w:val="4"/>
          <w:szCs w:val="24"/>
        </w:rPr>
      </w:pPr>
      <w:r>
        <w:rPr>
          <w:rFonts w:hint="eastAsia" w:hAnsi="宋体" w:cs="宋体"/>
          <w:spacing w:val="4"/>
          <w:szCs w:val="24"/>
        </w:rPr>
        <w:t>特此承诺!</w:t>
      </w:r>
    </w:p>
    <w:p w14:paraId="15411E45">
      <w:pPr>
        <w:spacing w:line="440" w:lineRule="exact"/>
        <w:ind w:right="480"/>
        <w:jc w:val="center"/>
        <w:rPr>
          <w:rFonts w:hAnsi="宋体"/>
          <w:szCs w:val="24"/>
        </w:rPr>
      </w:pPr>
    </w:p>
    <w:p w14:paraId="7F5D1776">
      <w:pPr>
        <w:spacing w:line="440" w:lineRule="exact"/>
        <w:ind w:right="480"/>
        <w:jc w:val="center"/>
        <w:rPr>
          <w:rFonts w:hAnsi="宋体"/>
          <w:szCs w:val="24"/>
        </w:rPr>
      </w:pPr>
    </w:p>
    <w:p w14:paraId="48A9E971">
      <w:pPr>
        <w:spacing w:line="440" w:lineRule="exact"/>
        <w:ind w:right="480"/>
        <w:jc w:val="center"/>
        <w:rPr>
          <w:rFonts w:hAnsi="宋体"/>
          <w:szCs w:val="24"/>
        </w:rPr>
      </w:pPr>
    </w:p>
    <w:p w14:paraId="6034D28B">
      <w:pPr>
        <w:spacing w:line="440" w:lineRule="exact"/>
        <w:ind w:right="480"/>
        <w:jc w:val="center"/>
        <w:rPr>
          <w:rFonts w:hAnsi="宋体"/>
          <w:szCs w:val="24"/>
        </w:rPr>
      </w:pPr>
    </w:p>
    <w:p w14:paraId="1E68C406">
      <w:pPr>
        <w:spacing w:line="440" w:lineRule="exact"/>
        <w:ind w:right="480"/>
        <w:jc w:val="center"/>
        <w:rPr>
          <w:rFonts w:hAnsi="宋体"/>
          <w:szCs w:val="24"/>
        </w:rPr>
      </w:pPr>
    </w:p>
    <w:p w14:paraId="40B7593B">
      <w:pPr>
        <w:spacing w:line="440" w:lineRule="exact"/>
        <w:ind w:right="480"/>
        <w:jc w:val="center"/>
        <w:rPr>
          <w:rFonts w:hAnsi="宋体"/>
          <w:szCs w:val="24"/>
        </w:rPr>
      </w:pPr>
    </w:p>
    <w:p w14:paraId="1AD67594">
      <w:pPr>
        <w:spacing w:line="440" w:lineRule="exact"/>
        <w:ind w:right="480"/>
        <w:jc w:val="center"/>
        <w:rPr>
          <w:rFonts w:hAnsi="宋体"/>
          <w:szCs w:val="24"/>
        </w:rPr>
      </w:pPr>
    </w:p>
    <w:p w14:paraId="05CC2091">
      <w:pPr>
        <w:spacing w:line="440" w:lineRule="exact"/>
        <w:ind w:right="480"/>
        <w:jc w:val="center"/>
        <w:rPr>
          <w:rFonts w:hAnsi="宋体"/>
          <w:szCs w:val="24"/>
        </w:rPr>
      </w:pPr>
    </w:p>
    <w:p w14:paraId="0B22B953">
      <w:pPr>
        <w:spacing w:line="440" w:lineRule="exact"/>
        <w:ind w:right="480"/>
        <w:jc w:val="center"/>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7F3CFF0F">
      <w:pPr>
        <w:wordWrap w:val="0"/>
        <w:spacing w:line="440" w:lineRule="exact"/>
        <w:jc w:val="right"/>
        <w:rPr>
          <w:rFonts w:hAnsi="宋体"/>
          <w:szCs w:val="24"/>
        </w:rPr>
      </w:pPr>
      <w:r>
        <w:rPr>
          <w:rFonts w:hint="eastAsia" w:hAnsi="宋体"/>
          <w:szCs w:val="24"/>
        </w:rPr>
        <w:t xml:space="preserve"> </w:t>
      </w:r>
    </w:p>
    <w:p w14:paraId="39A2124F">
      <w:pPr>
        <w:spacing w:line="440" w:lineRule="exact"/>
        <w:ind w:right="420"/>
        <w:jc w:val="right"/>
        <w:rPr>
          <w:rFonts w:hAnsi="宋体"/>
          <w:szCs w:val="24"/>
        </w:rPr>
      </w:pPr>
      <w:r>
        <w:rPr>
          <w:rFonts w:hint="eastAsia" w:hAnsi="宋体"/>
          <w:szCs w:val="24"/>
        </w:rPr>
        <w:t xml:space="preserve">         法定代表人或被授权人：</w:t>
      </w:r>
      <w:r>
        <w:rPr>
          <w:rFonts w:hint="eastAsia" w:hAnsi="宋体"/>
          <w:szCs w:val="24"/>
          <w:u w:val="single"/>
        </w:rPr>
        <w:t xml:space="preserve">        </w:t>
      </w:r>
      <w:r>
        <w:rPr>
          <w:rFonts w:hint="eastAsia" w:hAnsi="宋体"/>
          <w:szCs w:val="24"/>
        </w:rPr>
        <w:t>（签字或盖章）</w:t>
      </w:r>
    </w:p>
    <w:p w14:paraId="17CDC219">
      <w:pPr>
        <w:spacing w:line="440" w:lineRule="exact"/>
        <w:jc w:val="right"/>
        <w:rPr>
          <w:rFonts w:hAnsi="宋体"/>
          <w:szCs w:val="24"/>
        </w:rPr>
      </w:pPr>
    </w:p>
    <w:p w14:paraId="1372AE74">
      <w:pPr>
        <w:spacing w:line="360" w:lineRule="auto"/>
        <w:ind w:firstLine="1680" w:firstLineChars="7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35FCEC9F">
      <w:pPr>
        <w:rPr>
          <w:rFonts w:hint="eastAsia" w:hAnsi="宋体" w:cs="宋体"/>
          <w:b/>
          <w:bCs/>
          <w:sz w:val="30"/>
          <w:szCs w:val="30"/>
        </w:rPr>
      </w:pPr>
      <w:r>
        <w:rPr>
          <w:rFonts w:hint="eastAsia" w:hAnsi="宋体" w:cs="宋体"/>
          <w:b/>
          <w:bCs/>
          <w:sz w:val="30"/>
          <w:szCs w:val="30"/>
        </w:rPr>
        <w:br w:type="page"/>
      </w:r>
    </w:p>
    <w:p w14:paraId="08052F68">
      <w:pPr>
        <w:pStyle w:val="14"/>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10</w:t>
      </w:r>
      <w:r>
        <w:rPr>
          <w:rFonts w:ascii="宋体" w:hAnsi="宋体" w:eastAsia="宋体" w:cs="宋体"/>
          <w:sz w:val="24"/>
          <w:szCs w:val="24"/>
          <w:lang w:eastAsia="zh-CN"/>
        </w:rPr>
        <w:t>、供应商信誉要求:</w:t>
      </w:r>
      <w:r>
        <w:rPr>
          <w:rFonts w:hint="eastAsia" w:ascii="宋体" w:hAnsi="宋体" w:eastAsia="宋体" w:cs="宋体"/>
          <w:sz w:val="24"/>
          <w:szCs w:val="24"/>
          <w:lang w:eastAsia="zh-CN"/>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r>
        <w:rPr>
          <w:rFonts w:hint="eastAsia" w:ascii="宋体" w:hAnsi="宋体" w:eastAsia="宋体" w:cs="宋体"/>
          <w:sz w:val="24"/>
          <w:szCs w:val="24"/>
          <w:lang w:val="en-US" w:eastAsia="zh-CN"/>
        </w:rPr>
        <w:t>磋商当天代理公司核查为准，供应商无需提供</w:t>
      </w:r>
      <w:r>
        <w:rPr>
          <w:rFonts w:hint="eastAsia" w:ascii="宋体" w:hAnsi="宋体" w:eastAsia="宋体" w:cs="宋体"/>
          <w:sz w:val="24"/>
          <w:szCs w:val="24"/>
          <w:lang w:eastAsia="zh-CN"/>
        </w:rPr>
        <w:t>)。</w:t>
      </w:r>
    </w:p>
    <w:p w14:paraId="3B2E5DCD">
      <w:pPr>
        <w:pStyle w:val="14"/>
        <w:wordWrap w:val="0"/>
        <w:rPr>
          <w:rFonts w:hint="default" w:ascii="宋体" w:hAnsi="宋体" w:eastAsia="宋体" w:cs="宋体"/>
          <w:sz w:val="24"/>
          <w:szCs w:val="24"/>
          <w:lang w:eastAsia="zh-CN"/>
        </w:rPr>
      </w:pPr>
    </w:p>
    <w:p w14:paraId="3CBEDA57">
      <w:pPr>
        <w:rPr>
          <w:rFonts w:hAnsi="宋体" w:cs="宋体"/>
          <w:szCs w:val="24"/>
        </w:rPr>
      </w:pPr>
      <w:r>
        <w:rPr>
          <w:rFonts w:hint="eastAsia" w:hAnsi="宋体" w:cs="宋体"/>
          <w:b/>
          <w:bCs/>
          <w:sz w:val="30"/>
          <w:szCs w:val="30"/>
        </w:rPr>
        <w:br w:type="page"/>
      </w:r>
    </w:p>
    <w:p w14:paraId="6CD49BBA">
      <w:pPr>
        <w:pStyle w:val="14"/>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11</w:t>
      </w:r>
      <w:r>
        <w:rPr>
          <w:rFonts w:ascii="宋体" w:hAnsi="宋体" w:eastAsia="宋体" w:cs="宋体"/>
          <w:sz w:val="24"/>
          <w:szCs w:val="24"/>
          <w:lang w:eastAsia="zh-CN"/>
        </w:rPr>
        <w:t>、本项目不接受联合体磋商。</w:t>
      </w:r>
    </w:p>
    <w:p w14:paraId="01C9A34E">
      <w:pPr>
        <w:pStyle w:val="14"/>
        <w:wordWrap w:val="0"/>
        <w:rPr>
          <w:rFonts w:hint="default" w:ascii="宋体" w:hAnsi="宋体" w:eastAsia="宋体" w:cs="宋体"/>
          <w:sz w:val="24"/>
          <w:szCs w:val="24"/>
          <w:lang w:eastAsia="zh-CN"/>
        </w:rPr>
      </w:pPr>
    </w:p>
    <w:p w14:paraId="61570AEA">
      <w:pPr>
        <w:pStyle w:val="14"/>
        <w:wordWrap w:val="0"/>
        <w:rPr>
          <w:rFonts w:hint="default" w:ascii="宋体" w:hAnsi="宋体" w:eastAsia="宋体" w:cs="宋体"/>
          <w:sz w:val="24"/>
          <w:szCs w:val="24"/>
          <w:lang w:eastAsia="zh-CN"/>
        </w:rPr>
      </w:pPr>
    </w:p>
    <w:p w14:paraId="0B358866">
      <w:pPr>
        <w:pStyle w:val="14"/>
        <w:wordWrap w:val="0"/>
        <w:rPr>
          <w:rFonts w:hint="default" w:ascii="宋体" w:hAnsi="宋体" w:eastAsia="宋体" w:cs="宋体"/>
          <w:sz w:val="24"/>
          <w:szCs w:val="24"/>
          <w:lang w:eastAsia="zh-CN"/>
        </w:rPr>
      </w:pPr>
    </w:p>
    <w:p w14:paraId="6879C0AC">
      <w:pPr>
        <w:pStyle w:val="14"/>
        <w:wordWrap w:val="0"/>
        <w:rPr>
          <w:rFonts w:hint="default" w:ascii="宋体" w:hAnsi="宋体" w:eastAsia="宋体" w:cs="宋体"/>
          <w:sz w:val="24"/>
          <w:szCs w:val="24"/>
          <w:lang w:eastAsia="zh-CN"/>
        </w:rPr>
      </w:pPr>
    </w:p>
    <w:p w14:paraId="7668C0AB">
      <w:pPr>
        <w:jc w:val="center"/>
      </w:pPr>
      <w:r>
        <w:rPr>
          <w:rFonts w:hint="eastAsia" w:hAnsi="宋体" w:cs="宋体"/>
          <w:b/>
          <w:bCs/>
          <w:sz w:val="30"/>
          <w:szCs w:val="30"/>
        </w:rPr>
        <w:t>非联合体投标声明</w:t>
      </w:r>
      <w:bookmarkEnd w:id="9"/>
      <w:bookmarkEnd w:id="10"/>
      <w:bookmarkEnd w:id="11"/>
    </w:p>
    <w:p w14:paraId="1380C329">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0F248232">
      <w:pPr>
        <w:spacing w:line="360" w:lineRule="auto"/>
        <w:ind w:firstLine="480" w:firstLineChars="200"/>
        <w:rPr>
          <w:rFonts w:hAnsi="宋体" w:cs="宋体"/>
          <w:szCs w:val="24"/>
        </w:rPr>
      </w:pPr>
      <w:r>
        <w:rPr>
          <w:rFonts w:hint="eastAsia" w:hAnsi="宋体" w:cs="宋体"/>
          <w:szCs w:val="24"/>
        </w:rPr>
        <w:t>我方就</w:t>
      </w:r>
      <w:r>
        <w:rPr>
          <w:rFonts w:hint="eastAsia" w:hAnsi="宋体" w:cs="宋体"/>
          <w:szCs w:val="24"/>
          <w:u w:val="single"/>
        </w:rPr>
        <w:t xml:space="preserve"> （项目名称）  </w:t>
      </w:r>
      <w:r>
        <w:rPr>
          <w:rFonts w:hint="eastAsia" w:hAnsi="宋体" w:cs="宋体"/>
          <w:szCs w:val="24"/>
        </w:rPr>
        <w:t>的磋商响应，作出郑重声明：</w:t>
      </w:r>
    </w:p>
    <w:p w14:paraId="2AE14AF3">
      <w:pPr>
        <w:spacing w:before="156" w:beforeLines="50" w:line="360" w:lineRule="auto"/>
        <w:ind w:firstLine="480" w:firstLineChars="200"/>
        <w:rPr>
          <w:rFonts w:hAnsi="宋体" w:cs="宋体"/>
          <w:szCs w:val="24"/>
        </w:rPr>
      </w:pPr>
      <w:r>
        <w:rPr>
          <w:rFonts w:hint="eastAsia" w:hAnsi="宋体" w:cs="宋体"/>
          <w:szCs w:val="24"/>
        </w:rPr>
        <w:t>我公司保证磋商报名材料及其后提供的一切材料都是真实的。</w:t>
      </w:r>
    </w:p>
    <w:p w14:paraId="778DF8CF">
      <w:pPr>
        <w:spacing w:before="156" w:beforeLines="50" w:line="360" w:lineRule="auto"/>
        <w:ind w:firstLine="480" w:firstLineChars="200"/>
        <w:rPr>
          <w:rFonts w:hAnsi="宋体" w:cs="宋体"/>
          <w:szCs w:val="24"/>
        </w:rPr>
      </w:pPr>
      <w:r>
        <w:rPr>
          <w:rFonts w:hint="eastAsia" w:hAnsi="宋体" w:cs="宋体"/>
          <w:szCs w:val="24"/>
        </w:rPr>
        <w:t>我公司保证本项目并非联合体投标，本项目由我公司独立承担。</w:t>
      </w:r>
    </w:p>
    <w:p w14:paraId="55BB070F">
      <w:pPr>
        <w:spacing w:before="156" w:beforeLines="50" w:line="360" w:lineRule="auto"/>
        <w:ind w:firstLine="480" w:firstLineChars="200"/>
        <w:rPr>
          <w:rFonts w:hAnsi="宋体" w:cs="宋体"/>
          <w:szCs w:val="24"/>
        </w:rPr>
      </w:pPr>
      <w:r>
        <w:rPr>
          <w:rFonts w:hint="eastAsia" w:hAnsi="宋体" w:cs="宋体"/>
          <w:szCs w:val="24"/>
        </w:rPr>
        <w:t>我公司如违反上述保证或本声明陈述与事实不符，我公司愿意承担由此带来的所有法律后果。</w:t>
      </w:r>
    </w:p>
    <w:p w14:paraId="0068A5EB">
      <w:pPr>
        <w:pStyle w:val="5"/>
      </w:pPr>
    </w:p>
    <w:p w14:paraId="1BF62CBE">
      <w:pPr>
        <w:spacing w:before="156" w:beforeLines="50" w:line="360" w:lineRule="auto"/>
        <w:ind w:firstLine="720" w:firstLineChars="300"/>
        <w:rPr>
          <w:rFonts w:hAnsi="宋体"/>
          <w:i/>
          <w:szCs w:val="24"/>
        </w:rPr>
      </w:pPr>
      <w:r>
        <w:rPr>
          <w:rFonts w:hint="eastAsia" w:hAnsi="宋体"/>
          <w:szCs w:val="24"/>
        </w:rPr>
        <w:t>特此承诺</w:t>
      </w:r>
    </w:p>
    <w:p w14:paraId="501B6FF9">
      <w:pPr>
        <w:spacing w:before="156" w:beforeLines="50" w:after="312" w:afterLines="100" w:line="440" w:lineRule="exact"/>
        <w:rPr>
          <w:rFonts w:hAnsi="宋体"/>
          <w:szCs w:val="24"/>
        </w:rPr>
      </w:pPr>
    </w:p>
    <w:p w14:paraId="5EBBF67A">
      <w:pPr>
        <w:spacing w:line="440" w:lineRule="exact"/>
        <w:ind w:right="480" w:firstLine="1680" w:firstLineChars="7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3C9B0FC0">
      <w:pPr>
        <w:spacing w:line="440" w:lineRule="exact"/>
        <w:jc w:val="right"/>
        <w:rPr>
          <w:rFonts w:hAnsi="宋体"/>
          <w:szCs w:val="24"/>
        </w:rPr>
      </w:pPr>
    </w:p>
    <w:p w14:paraId="1B375D70">
      <w:pPr>
        <w:spacing w:line="440" w:lineRule="exact"/>
        <w:ind w:right="420"/>
        <w:jc w:val="right"/>
        <w:rPr>
          <w:rFonts w:hAnsi="宋体"/>
          <w:szCs w:val="24"/>
        </w:rPr>
      </w:pPr>
      <w:r>
        <w:rPr>
          <w:rFonts w:hint="eastAsia" w:hAnsi="宋体"/>
          <w:szCs w:val="24"/>
        </w:rPr>
        <w:t>法定代表人或被授权人：</w:t>
      </w:r>
      <w:r>
        <w:rPr>
          <w:rFonts w:hint="eastAsia" w:hAnsi="宋体"/>
          <w:szCs w:val="24"/>
          <w:u w:val="single"/>
        </w:rPr>
        <w:t xml:space="preserve">        </w:t>
      </w:r>
      <w:r>
        <w:rPr>
          <w:rFonts w:hint="eastAsia" w:hAnsi="宋体"/>
          <w:szCs w:val="24"/>
        </w:rPr>
        <w:t>（签字或盖章）</w:t>
      </w:r>
    </w:p>
    <w:p w14:paraId="6C90C481">
      <w:pPr>
        <w:spacing w:line="440" w:lineRule="exact"/>
        <w:jc w:val="right"/>
        <w:rPr>
          <w:rFonts w:hAnsi="宋体"/>
          <w:szCs w:val="24"/>
        </w:rPr>
      </w:pPr>
    </w:p>
    <w:p w14:paraId="1B111CF3">
      <w:pPr>
        <w:wordWrap w:val="0"/>
        <w:ind w:firstLine="1680" w:firstLineChars="700"/>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 xml:space="preserve">日    </w:t>
      </w:r>
    </w:p>
    <w:p w14:paraId="1BE5C775"/>
    <w:p w14:paraId="152D9441">
      <w:pPr>
        <w:pStyle w:val="5"/>
      </w:pPr>
    </w:p>
    <w:p w14:paraId="7A86D9BF"/>
    <w:p w14:paraId="057FC830">
      <w:pPr>
        <w:pStyle w:val="5"/>
      </w:pPr>
    </w:p>
    <w:p w14:paraId="4C79E7CD"/>
    <w:p w14:paraId="60A517F0">
      <w:pPr>
        <w:pStyle w:val="5"/>
      </w:pPr>
    </w:p>
    <w:p w14:paraId="220010C5"/>
    <w:p w14:paraId="504729CA">
      <w:pPr>
        <w:pStyle w:val="5"/>
      </w:pPr>
    </w:p>
    <w:p w14:paraId="4B577788"/>
    <w:p w14:paraId="0D03A8F5">
      <w:pPr>
        <w:pStyle w:val="5"/>
      </w:pPr>
    </w:p>
    <w:p w14:paraId="3EF3D519"/>
    <w:p w14:paraId="5308F95A">
      <w:pPr>
        <w:pStyle w:val="5"/>
      </w:pPr>
    </w:p>
    <w:p w14:paraId="7423C139">
      <w:pPr>
        <w:pStyle w:val="1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12、供应商认为需提交的其他资料。</w:t>
      </w:r>
    </w:p>
    <w:p w14:paraId="18E6745E">
      <w:pPr>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1ZTlkNDJmMjM5NDY0NjQ5NzA4ZDBiMDNjYmJkNzUifQ=="/>
  </w:docVars>
  <w:rsids>
    <w:rsidRoot w:val="145A65DD"/>
    <w:rsid w:val="00663603"/>
    <w:rsid w:val="00B72880"/>
    <w:rsid w:val="024E603E"/>
    <w:rsid w:val="03CE2233"/>
    <w:rsid w:val="04145E52"/>
    <w:rsid w:val="05D90BCF"/>
    <w:rsid w:val="06DB30F0"/>
    <w:rsid w:val="08E6788B"/>
    <w:rsid w:val="0A667B7E"/>
    <w:rsid w:val="0B0A4B18"/>
    <w:rsid w:val="0DC242E1"/>
    <w:rsid w:val="14575D87"/>
    <w:rsid w:val="145A65DD"/>
    <w:rsid w:val="16DD4977"/>
    <w:rsid w:val="17EF1866"/>
    <w:rsid w:val="1C0C5403"/>
    <w:rsid w:val="1C5277B1"/>
    <w:rsid w:val="20224F3B"/>
    <w:rsid w:val="237253F4"/>
    <w:rsid w:val="237A5348"/>
    <w:rsid w:val="2985192B"/>
    <w:rsid w:val="29C14009"/>
    <w:rsid w:val="2B47563F"/>
    <w:rsid w:val="2D46180E"/>
    <w:rsid w:val="2F3D478A"/>
    <w:rsid w:val="30C146E9"/>
    <w:rsid w:val="317B0F6A"/>
    <w:rsid w:val="36106B9F"/>
    <w:rsid w:val="376E6B1A"/>
    <w:rsid w:val="390E1770"/>
    <w:rsid w:val="3C635979"/>
    <w:rsid w:val="3C79519E"/>
    <w:rsid w:val="3D75189E"/>
    <w:rsid w:val="3EC63433"/>
    <w:rsid w:val="3EFC00A8"/>
    <w:rsid w:val="3F145759"/>
    <w:rsid w:val="404C425A"/>
    <w:rsid w:val="41BC5C1C"/>
    <w:rsid w:val="420523E4"/>
    <w:rsid w:val="435E3EE6"/>
    <w:rsid w:val="450A1220"/>
    <w:rsid w:val="45C0484F"/>
    <w:rsid w:val="48236CB5"/>
    <w:rsid w:val="4A5E431F"/>
    <w:rsid w:val="4C5D3AED"/>
    <w:rsid w:val="4CC165FB"/>
    <w:rsid w:val="4EB93D0E"/>
    <w:rsid w:val="510D56B2"/>
    <w:rsid w:val="57EE263E"/>
    <w:rsid w:val="5D771221"/>
    <w:rsid w:val="5FF25C22"/>
    <w:rsid w:val="63FD075A"/>
    <w:rsid w:val="6677486D"/>
    <w:rsid w:val="68A02927"/>
    <w:rsid w:val="6C961BE6"/>
    <w:rsid w:val="6D364CFE"/>
    <w:rsid w:val="6D5C30A6"/>
    <w:rsid w:val="6D6979D4"/>
    <w:rsid w:val="6DC67C18"/>
    <w:rsid w:val="6E4B7905"/>
    <w:rsid w:val="721A380B"/>
    <w:rsid w:val="7AA96EB5"/>
    <w:rsid w:val="7B9E34CB"/>
    <w:rsid w:val="7D181C91"/>
    <w:rsid w:val="7D79330D"/>
    <w:rsid w:val="7F592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5">
    <w:name w:val="Body Text"/>
    <w:basedOn w:val="1"/>
    <w:next w:val="1"/>
    <w:autoRedefine/>
    <w:qFormat/>
    <w:uiPriority w:val="0"/>
    <w:pPr>
      <w:spacing w:after="120"/>
    </w:pPr>
    <w:rPr>
      <w:rFonts w:ascii="Times New Roman"/>
      <w:kern w:val="2"/>
      <w:sz w:val="21"/>
    </w:rPr>
  </w:style>
  <w:style w:type="paragraph" w:styleId="6">
    <w:name w:val="Block Text"/>
    <w:basedOn w:val="1"/>
    <w:autoRedefine/>
    <w:qFormat/>
    <w:uiPriority w:val="0"/>
    <w:pPr>
      <w:ind w:left="2" w:right="25" w:rightChars="12" w:hanging="2"/>
    </w:pPr>
    <w:rPr>
      <w:rFonts w:ascii="楷体_GB2312" w:hAnsi="宋体" w:eastAsia="楷体_GB2312"/>
      <w:szCs w:val="24"/>
    </w:rPr>
  </w:style>
  <w:style w:type="paragraph" w:styleId="7">
    <w:name w:val="Plain Text"/>
    <w:basedOn w:val="1"/>
    <w:qFormat/>
    <w:uiPriority w:val="99"/>
    <w:rPr>
      <w:rFonts w:ascii="宋体" w:hAnsi="Courier New" w:cs="Courier New"/>
      <w:szCs w:val="21"/>
    </w:rPr>
  </w:style>
  <w:style w:type="paragraph" w:styleId="8">
    <w:name w:val="Body Text Indent 2"/>
    <w:basedOn w:val="1"/>
    <w:autoRedefine/>
    <w:qFormat/>
    <w:uiPriority w:val="99"/>
    <w:pPr>
      <w:tabs>
        <w:tab w:val="left" w:pos="5625"/>
      </w:tabs>
      <w:ind w:left="1138" w:leftChars="542"/>
    </w:pPr>
    <w:rPr>
      <w:rFonts w:ascii="Times New Roman"/>
      <w:kern w:val="2"/>
    </w:rPr>
  </w:style>
  <w:style w:type="paragraph" w:styleId="9">
    <w:name w:val="envelope return"/>
    <w:basedOn w:val="1"/>
    <w:autoRedefine/>
    <w:qFormat/>
    <w:uiPriority w:val="0"/>
    <w:pPr>
      <w:snapToGrid w:val="0"/>
    </w:pPr>
    <w:rPr>
      <w:rFonts w:ascii="Arial" w:hAnsi="Arial"/>
    </w:rPr>
  </w:style>
  <w:style w:type="paragraph" w:styleId="10">
    <w:name w:val="Normal (Web)"/>
    <w:basedOn w:val="1"/>
    <w:next w:val="9"/>
    <w:autoRedefine/>
    <w:qFormat/>
    <w:uiPriority w:val="0"/>
    <w:pPr>
      <w:widowControl/>
      <w:spacing w:before="100" w:beforeAutospacing="1" w:after="100" w:afterAutospacing="1"/>
      <w:jc w:val="left"/>
    </w:pPr>
    <w:rPr>
      <w:rFonts w:hAnsi="宋体"/>
      <w:szCs w:val="24"/>
    </w:rPr>
  </w:style>
  <w:style w:type="paragraph" w:customStyle="1" w:styleId="13">
    <w:name w:val="正文缩进1"/>
    <w:basedOn w:val="1"/>
    <w:autoRedefine/>
    <w:qFormat/>
    <w:uiPriority w:val="0"/>
    <w:pPr>
      <w:ind w:firstLine="420" w:firstLineChars="200"/>
    </w:p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3359</Words>
  <Characters>3530</Characters>
  <Lines>32</Lines>
  <Paragraphs>9</Paragraphs>
  <TotalTime>0</TotalTime>
  <ScaleCrop>false</ScaleCrop>
  <LinksUpToDate>false</LinksUpToDate>
  <CharactersWithSpaces>4200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C ca ni ma l</cp:lastModifiedBy>
  <dcterms:modified xsi:type="dcterms:W3CDTF">2025-05-25T10:06:09Z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BD76C47786184B6EA84002A323DD5650_13</vt:lpwstr>
  </property>
  <property fmtid="{D5CDD505-2E9C-101B-9397-08002B2CF9AE}" pid="4" name="KSOTemplateDocerSaveRecord">
    <vt:lpwstr>eyJoZGlkIjoiMmM1ZTlkNDJmMjM5NDY0NjQ5NzA4ZDBiMDNjYmJkNzUiLCJ1c2VySWQiOiIzNjY0MDMwNzgifQ==</vt:lpwstr>
  </property>
</Properties>
</file>