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F3B64">
      <w:pPr>
        <w:jc w:val="center"/>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承诺书</w:t>
      </w:r>
    </w:p>
    <w:p w14:paraId="6A85AD8C">
      <w:pPr>
        <w:ind w:firstLine="420" w:firstLineChars="200"/>
        <w:rPr>
          <w:rFonts w:hint="eastAsia" w:ascii="仿宋" w:hAnsi="仿宋" w:eastAsia="仿宋" w:cs="仿宋"/>
          <w:lang w:val="en-US" w:eastAsia="zh-CN"/>
        </w:rPr>
      </w:pPr>
    </w:p>
    <w:p w14:paraId="345FC47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8"/>
        </w:rPr>
      </w:pPr>
      <w:r>
        <w:rPr>
          <w:rFonts w:hint="eastAsia" w:ascii="仿宋" w:hAnsi="仿宋" w:eastAsia="仿宋" w:cs="仿宋"/>
          <w:sz w:val="22"/>
          <w:szCs w:val="28"/>
          <w:lang w:val="en-US" w:eastAsia="zh-CN"/>
        </w:rPr>
        <w:t>本项目提供的</w:t>
      </w:r>
      <w:r>
        <w:rPr>
          <w:rFonts w:hint="eastAsia" w:ascii="仿宋_GB2312" w:hAnsi="仿宋_GB2312" w:eastAsia="仿宋_GB2312" w:cs="仿宋_GB2312"/>
          <w:color w:val="auto"/>
          <w:sz w:val="22"/>
          <w:szCs w:val="28"/>
          <w:lang w:val="en-US" w:eastAsia="zh-CN"/>
        </w:rPr>
        <w:t>提供前期报告资料（审计报告及资产评估报告）及用于本次招标使用</w:t>
      </w:r>
      <w:bookmarkStart w:id="0" w:name="_GoBack"/>
      <w:bookmarkEnd w:id="0"/>
      <w:r>
        <w:rPr>
          <w:rFonts w:hint="eastAsia" w:ascii="仿宋_GB2312" w:hAnsi="仿宋_GB2312" w:eastAsia="仿宋_GB2312" w:cs="仿宋_GB2312"/>
          <w:color w:val="auto"/>
          <w:sz w:val="22"/>
          <w:szCs w:val="28"/>
          <w:lang w:val="en-US" w:eastAsia="zh-CN"/>
        </w:rPr>
        <w:t>，</w:t>
      </w:r>
      <w:r>
        <w:rPr>
          <w:rFonts w:hint="eastAsia" w:ascii="仿宋" w:hAnsi="仿宋" w:eastAsia="仿宋" w:cs="仿宋"/>
          <w:sz w:val="22"/>
          <w:szCs w:val="28"/>
        </w:rPr>
        <w:t>材料的全部或者部分内容不得提供给其他任何单位和个人，不得见诸公开媒体。任何未经评估机构和委托人确认的机构或个人不能由于得到评估报告而成为评估报告使用者</w:t>
      </w:r>
      <w:r>
        <w:rPr>
          <w:rFonts w:hint="eastAsia" w:ascii="仿宋" w:hAnsi="仿宋" w:eastAsia="仿宋" w:cs="仿宋"/>
          <w:sz w:val="22"/>
          <w:szCs w:val="28"/>
          <w:lang w:eastAsia="zh-CN"/>
        </w:rPr>
        <w:t>，</w:t>
      </w:r>
      <w:r>
        <w:rPr>
          <w:rFonts w:hint="eastAsia" w:ascii="仿宋" w:hAnsi="仿宋" w:eastAsia="仿宋" w:cs="仿宋"/>
          <w:sz w:val="22"/>
          <w:szCs w:val="28"/>
        </w:rPr>
        <w:t>造成后果由涉事单位自行承担。</w:t>
      </w:r>
    </w:p>
    <w:p w14:paraId="3E98D46B">
      <w:pPr>
        <w:ind w:firstLine="420" w:firstLineChars="200"/>
        <w:rPr>
          <w:rFonts w:hint="eastAsia" w:ascii="仿宋" w:hAnsi="仿宋" w:eastAsia="仿宋" w:cs="仿宋"/>
        </w:rPr>
      </w:pPr>
    </w:p>
    <w:p w14:paraId="74E57C93">
      <w:pPr>
        <w:ind w:firstLine="420" w:firstLineChars="200"/>
        <w:rPr>
          <w:rFonts w:hint="eastAsia" w:ascii="仿宋" w:hAnsi="仿宋" w:eastAsia="仿宋" w:cs="仿宋"/>
        </w:rPr>
      </w:pPr>
    </w:p>
    <w:p w14:paraId="72390487">
      <w:pPr>
        <w:ind w:firstLine="420" w:firstLineChars="200"/>
        <w:rPr>
          <w:rFonts w:hint="eastAsia" w:ascii="仿宋" w:hAnsi="仿宋" w:eastAsia="仿宋" w:cs="仿宋"/>
          <w:lang w:val="en-US" w:eastAsia="zh-CN"/>
        </w:rPr>
      </w:pPr>
    </w:p>
    <w:p w14:paraId="690FFB13">
      <w:pPr>
        <w:keepNext w:val="0"/>
        <w:keepLines w:val="0"/>
        <w:pageBreakBefore w:val="0"/>
        <w:widowControl w:val="0"/>
        <w:kinsoku/>
        <w:wordWrap w:val="0"/>
        <w:overflowPunct/>
        <w:topLinePunct w:val="0"/>
        <w:autoSpaceDE/>
        <w:autoSpaceDN/>
        <w:bidi w:val="0"/>
        <w:adjustRightInd/>
        <w:snapToGrid/>
        <w:spacing w:line="360" w:lineRule="auto"/>
        <w:ind w:firstLine="420" w:firstLineChars="200"/>
        <w:jc w:val="right"/>
        <w:textAlignment w:val="auto"/>
        <w:rPr>
          <w:rFonts w:hint="default" w:ascii="仿宋" w:hAnsi="仿宋" w:eastAsia="仿宋" w:cs="仿宋"/>
          <w:lang w:val="en-US" w:eastAsia="zh-CN"/>
        </w:rPr>
      </w:pPr>
      <w:r>
        <w:rPr>
          <w:rFonts w:hint="eastAsia" w:ascii="仿宋" w:hAnsi="仿宋" w:eastAsia="仿宋" w:cs="仿宋"/>
          <w:lang w:val="en-US" w:eastAsia="zh-CN"/>
        </w:rPr>
        <w:t>投标单位（盖章）：</w:t>
      </w:r>
      <w:r>
        <w:rPr>
          <w:rFonts w:hint="eastAsia" w:ascii="仿宋" w:hAnsi="仿宋" w:eastAsia="仿宋" w:cs="仿宋"/>
          <w:u w:val="single"/>
          <w:lang w:val="en-US" w:eastAsia="zh-CN"/>
        </w:rPr>
        <w:t xml:space="preserve">               </w:t>
      </w:r>
    </w:p>
    <w:p w14:paraId="081DEDA9">
      <w:pPr>
        <w:keepNext w:val="0"/>
        <w:keepLines w:val="0"/>
        <w:pageBreakBefore w:val="0"/>
        <w:widowControl w:val="0"/>
        <w:kinsoku/>
        <w:wordWrap w:val="0"/>
        <w:overflowPunct/>
        <w:topLinePunct w:val="0"/>
        <w:autoSpaceDE/>
        <w:autoSpaceDN/>
        <w:bidi w:val="0"/>
        <w:adjustRightInd/>
        <w:snapToGrid/>
        <w:spacing w:line="360" w:lineRule="auto"/>
        <w:ind w:firstLine="420" w:firstLineChars="200"/>
        <w:jc w:val="right"/>
        <w:textAlignment w:val="auto"/>
        <w:rPr>
          <w:rFonts w:hint="default" w:ascii="仿宋" w:hAnsi="仿宋" w:eastAsia="仿宋" w:cs="仿宋"/>
          <w:u w:val="single"/>
          <w:lang w:val="en-US" w:eastAsia="zh-CN"/>
        </w:rPr>
      </w:pPr>
      <w:r>
        <w:rPr>
          <w:rFonts w:hint="eastAsia" w:ascii="仿宋" w:hAnsi="仿宋" w:eastAsia="仿宋" w:cs="仿宋"/>
          <w:lang w:val="en-US" w:eastAsia="zh-CN"/>
        </w:rPr>
        <w:t>法定代表人或授权委托人（签字或盖章）：</w:t>
      </w:r>
      <w:r>
        <w:rPr>
          <w:rFonts w:hint="eastAsia" w:ascii="仿宋" w:hAnsi="仿宋" w:eastAsia="仿宋" w:cs="仿宋"/>
          <w:u w:val="single"/>
          <w:lang w:val="en-US" w:eastAsia="zh-CN"/>
        </w:rPr>
        <w:t xml:space="preserve">               </w:t>
      </w:r>
    </w:p>
    <w:p w14:paraId="0BD09FE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jc w:val="right"/>
        <w:textAlignment w:val="auto"/>
        <w:rPr>
          <w:rFonts w:hint="default" w:ascii="仿宋" w:hAnsi="仿宋" w:eastAsia="仿宋" w:cs="仿宋"/>
          <w:u w:val="single"/>
          <w:lang w:val="en-US" w:eastAsia="zh-CN"/>
        </w:rPr>
      </w:pPr>
      <w:r>
        <w:rPr>
          <w:rFonts w:hint="eastAsia" w:ascii="仿宋" w:hAnsi="仿宋" w:eastAsia="仿宋" w:cs="仿宋"/>
          <w:lang w:val="en-US" w:eastAsia="zh-CN"/>
        </w:rPr>
        <w:t>日期：</w:t>
      </w:r>
      <w:r>
        <w:rPr>
          <w:rFonts w:hint="eastAsia" w:ascii="仿宋" w:hAnsi="仿宋" w:eastAsia="仿宋" w:cs="仿宋"/>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E83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2025-09-04T07:25:39Z</dcterms:created>
  <dc:creator>Administrator</dc:creator>
  <cp:lastModifiedBy>MY WAY、</cp:lastModifiedBy>
  <dcterms:modified xsi:type="dcterms:W3CDTF">2025-09-04T07:33:37Z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eyJoZGlkIjoiZWI0N2NlOWFhMGFiZWNlMmFiMmFmZTM1YjFhMjU5MGQiLCJ1c2VySWQiOiI2MTg4NTQ0MzUifQ==</vt:lpwstr>
  </property>
  <property fmtid="{D5CDD505-2E9C-101B-9397-08002B2CF9AE}" pid="4" name="ICV">
    <vt:lpwstr>DA81AE671E1044668590D3F2E08C8AE5_12</vt:lpwstr>
  </property>
</Properties>
</file>