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</w:pPr>
      <w:bookmarkStart w:id="1" w:name="_GoBack"/>
      <w:bookmarkEnd w:id="1"/>
      <w:bookmarkStart w:id="0" w:name="_Toc26348"/>
      <w:r>
        <w:rPr>
          <w:rFonts w:hint="eastAsia"/>
        </w:rPr>
        <w:t>分项报价表</w:t>
      </w:r>
      <w:bookmarkEnd w:id="0"/>
    </w:p>
    <w:tbl>
      <w:tblPr>
        <w:tblStyle w:val="10"/>
        <w:tblpPr w:leftFromText="180" w:rightFromText="180" w:vertAnchor="text" w:horzAnchor="page" w:tblpX="1534" w:tblpY="373"/>
        <w:tblOverlap w:val="never"/>
        <w:tblW w:w="876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9"/>
        <w:gridCol w:w="1429"/>
        <w:gridCol w:w="1550"/>
        <w:gridCol w:w="1549"/>
        <w:gridCol w:w="1187"/>
        <w:gridCol w:w="676"/>
        <w:gridCol w:w="775"/>
        <w:gridCol w:w="75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8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型号或规格</w:t>
            </w: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原产地及制造厂名</w:t>
            </w: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8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49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197" w:beforeLines="5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大写：                       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49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  <w:t>保留小数点后两位。</w:t>
            </w:r>
          </w:p>
        </w:tc>
      </w:tr>
    </w:tbl>
    <w:p>
      <w:pPr>
        <w:spacing w:line="360" w:lineRule="auto"/>
        <w:rPr>
          <w:rFonts w:hint="eastAsia" w:cs="仿宋" w:asciiTheme="minorEastAsia" w:hAnsiTheme="minorEastAsia"/>
          <w:sz w:val="24"/>
          <w:szCs w:val="24"/>
        </w:rPr>
      </w:pPr>
    </w:p>
    <w:p>
      <w:pPr>
        <w:spacing w:line="360" w:lineRule="auto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注：1.供应商可根据实际情况自行扩展表格细项。</w:t>
      </w:r>
    </w:p>
    <w:p>
      <w:pPr>
        <w:spacing w:line="360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  <w:r>
        <w:rPr>
          <w:rFonts w:hint="eastAsia" w:cs="仿宋" w:asciiTheme="minorEastAsia" w:hAnsiTheme="minorEastAsia"/>
          <w:sz w:val="24"/>
          <w:szCs w:val="24"/>
        </w:rPr>
        <w:t>2.所投货币为人民币。</w:t>
      </w:r>
    </w:p>
    <w:p>
      <w:pPr>
        <w:spacing w:line="360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cs="仿宋" w:asciiTheme="minorEastAsia" w:hAnsiTheme="minorEastAsia"/>
          <w:sz w:val="24"/>
          <w:szCs w:val="24"/>
        </w:rPr>
      </w:pPr>
    </w:p>
    <w:p>
      <w:pPr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法定代表人或被授权人：(签字或盖章)</w:t>
      </w:r>
    </w:p>
    <w:p>
      <w:pPr>
        <w:tabs>
          <w:tab w:val="left" w:pos="3045"/>
        </w:tabs>
        <w:rPr>
          <w:rFonts w:ascii="宋体" w:hAnsi="宋体"/>
          <w:sz w:val="24"/>
          <w:szCs w:val="24"/>
        </w:rPr>
      </w:pPr>
    </w:p>
    <w:p>
      <w:pPr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供应商名称（公章）：</w:t>
      </w:r>
    </w:p>
    <w:p>
      <w:pPr>
        <w:tabs>
          <w:tab w:val="left" w:pos="3045"/>
        </w:tabs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 期：    年     月     日</w:t>
      </w:r>
    </w:p>
    <w:p>
      <w:pPr>
        <w:spacing w:line="360" w:lineRule="auto"/>
        <w:ind w:firstLine="540" w:firstLineChars="225"/>
        <w:rPr>
          <w:rFonts w:asciiTheme="minorEastAsia" w:hAnsiTheme="minorEastAsia"/>
          <w:sz w:val="24"/>
          <w:szCs w:val="24"/>
        </w:rPr>
      </w:pPr>
    </w:p>
    <w:p>
      <w:pPr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NmZhMmRlZTRiNDRhODdlNjlhOGU2YTFkMmJmZmIifQ=="/>
  </w:docVars>
  <w:rsids>
    <w:rsidRoot w:val="611F1304"/>
    <w:rsid w:val="05F66CD3"/>
    <w:rsid w:val="09E6426D"/>
    <w:rsid w:val="0AD96897"/>
    <w:rsid w:val="0B084F9C"/>
    <w:rsid w:val="0F663974"/>
    <w:rsid w:val="170171D4"/>
    <w:rsid w:val="172B1A3A"/>
    <w:rsid w:val="1A6E1FD7"/>
    <w:rsid w:val="1AD81854"/>
    <w:rsid w:val="1B3466EB"/>
    <w:rsid w:val="1E6F5BB8"/>
    <w:rsid w:val="21030026"/>
    <w:rsid w:val="21726BFB"/>
    <w:rsid w:val="229334DB"/>
    <w:rsid w:val="24461CF2"/>
    <w:rsid w:val="2E017EB0"/>
    <w:rsid w:val="31494443"/>
    <w:rsid w:val="355D3309"/>
    <w:rsid w:val="361349A7"/>
    <w:rsid w:val="39153A8B"/>
    <w:rsid w:val="3BCC1C8A"/>
    <w:rsid w:val="3CF7075F"/>
    <w:rsid w:val="431F4BF2"/>
    <w:rsid w:val="493A6613"/>
    <w:rsid w:val="4B206C58"/>
    <w:rsid w:val="4F5330C3"/>
    <w:rsid w:val="57CC2FA4"/>
    <w:rsid w:val="611F1304"/>
    <w:rsid w:val="65B63A62"/>
    <w:rsid w:val="664D145E"/>
    <w:rsid w:val="66567E56"/>
    <w:rsid w:val="67290160"/>
    <w:rsid w:val="718705E3"/>
    <w:rsid w:val="72067D02"/>
    <w:rsid w:val="74335E05"/>
    <w:rsid w:val="7A092D2B"/>
    <w:rsid w:val="7DAD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beforeAutospacing="0" w:after="50" w:afterLines="50" w:afterAutospacing="0" w:line="560" w:lineRule="exact"/>
      <w:ind w:firstLine="0" w:firstLineChars="0"/>
      <w:jc w:val="center"/>
      <w:outlineLvl w:val="0"/>
    </w:pPr>
    <w:rPr>
      <w:rFonts w:ascii="宋体" w:hAnsi="宋体" w:eastAsia="宋体" w:cs="宋体"/>
      <w:b/>
      <w:bCs/>
      <w:kern w:val="44"/>
      <w:sz w:val="36"/>
      <w:szCs w:val="36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adjustRightInd w:val="0"/>
      <w:snapToGrid w:val="0"/>
      <w:spacing w:before="50" w:beforeLines="50" w:beforeAutospacing="0" w:after="50" w:afterLines="50" w:afterAutospacing="0" w:line="500" w:lineRule="exact"/>
      <w:ind w:firstLine="0" w:firstLineChars="0"/>
      <w:jc w:val="center"/>
      <w:outlineLvl w:val="1"/>
    </w:pPr>
    <w:rPr>
      <w:rFonts w:ascii="仿宋" w:hAnsi="仿宋" w:eastAsia="宋体" w:cs="宋体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autoSpaceDE/>
      <w:autoSpaceDN/>
      <w:spacing w:beforeAutospacing="0" w:after="50" w:afterLines="50" w:afterAutospacing="0" w:line="500" w:lineRule="exact"/>
      <w:ind w:firstLine="0" w:firstLineChars="0"/>
      <w:outlineLvl w:val="2"/>
    </w:pPr>
    <w:rPr>
      <w:rFonts w:ascii="宋体" w:hAnsi="宋体" w:eastAsia="宋体" w:cs="宋体"/>
      <w:b/>
      <w:bCs/>
      <w:sz w:val="30"/>
      <w:szCs w:val="30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572" w:lineRule="exact"/>
      <w:ind w:firstLine="720" w:firstLineChars="200"/>
      <w:outlineLvl w:val="3"/>
    </w:pPr>
    <w:rPr>
      <w:rFonts w:ascii="仿宋" w:hAnsi="仿宋" w:eastAsia="仿宋" w:cs="仿宋"/>
      <w:b/>
      <w:bCs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qFormat/>
    <w:uiPriority w:val="99"/>
    <w:pPr>
      <w:ind w:firstLine="420"/>
    </w:p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toa heading"/>
    <w:basedOn w:val="1"/>
    <w:next w:val="1"/>
    <w:autoRedefine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9">
    <w:name w:val="Body Text"/>
    <w:basedOn w:val="1"/>
    <w:next w:val="1"/>
    <w:autoRedefine/>
    <w:qFormat/>
    <w:uiPriority w:val="0"/>
    <w:pPr>
      <w:snapToGrid w:val="0"/>
      <w:spacing w:before="50" w:beforeLines="50" w:after="50" w:afterLines="50" w:line="360" w:lineRule="auto"/>
      <w:ind w:firstLine="720" w:firstLineChars="200"/>
    </w:pPr>
    <w:rPr>
      <w:rFonts w:ascii="仿宋" w:hAnsi="仿宋" w:eastAsia="仿宋" w:cs="仿宋"/>
    </w:rPr>
  </w:style>
  <w:style w:type="character" w:customStyle="1" w:styleId="12">
    <w:name w:val="标题 2 Char"/>
    <w:link w:val="3"/>
    <w:autoRedefine/>
    <w:qFormat/>
    <w:uiPriority w:val="0"/>
    <w:rPr>
      <w:rFonts w:ascii="仿宋" w:hAnsi="仿宋" w:eastAsia="宋体" w:cs="宋体"/>
      <w:b/>
      <w:bCs/>
      <w:sz w:val="32"/>
      <w:szCs w:val="32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宋体" w:cs="宋体"/>
      <w:b/>
      <w:bCs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2026-01-22T07:19:00Z</dcterms:created>
  <dc:creator>HP</dc:creator>
  <cp:lastModifiedBy>HP</cp:lastModifiedBy>
  <dcterms:modified xsi:type="dcterms:W3CDTF">2026-01-22T07:19:33Z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28509E4AC2FC46D4839B77A0FCBDC624_11</vt:lpwstr>
  </property>
</Properties>
</file>