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5ED95">
      <w:pPr>
        <w:spacing w:before="266" w:line="224" w:lineRule="auto"/>
        <w:ind w:left="2356"/>
        <w:outlineLvl w:val="0"/>
        <w:rPr>
          <w:rFonts w:ascii="仿宋" w:hAnsi="仿宋" w:eastAsia="仿宋" w:cs="仿宋"/>
          <w:sz w:val="31"/>
          <w:szCs w:val="31"/>
        </w:rPr>
      </w:pPr>
      <w:r>
        <w:rPr>
          <w:rFonts w:ascii="仿宋" w:hAnsi="仿宋" w:eastAsia="仿宋" w:cs="仿宋"/>
          <w:spacing w:val="4"/>
          <w:sz w:val="31"/>
          <w:szCs w:val="31"/>
        </w:rPr>
        <w:t xml:space="preserve"> </w:t>
      </w:r>
      <w:r>
        <w:rPr>
          <w:rFonts w:ascii="仿宋" w:hAnsi="仿宋" w:eastAsia="仿宋" w:cs="仿宋"/>
          <w:b/>
          <w:bCs/>
          <w:spacing w:val="4"/>
          <w:sz w:val="31"/>
          <w:szCs w:val="31"/>
        </w:rPr>
        <w:t>拟签订的合同文本</w:t>
      </w:r>
    </w:p>
    <w:p w14:paraId="632A92C3">
      <w:pPr>
        <w:pStyle w:val="2"/>
        <w:spacing w:line="244" w:lineRule="auto"/>
      </w:pPr>
    </w:p>
    <w:p w14:paraId="3E03FEF6">
      <w:pPr>
        <w:pStyle w:val="2"/>
        <w:spacing w:line="244" w:lineRule="auto"/>
      </w:pPr>
    </w:p>
    <w:p w14:paraId="694E28E3">
      <w:pPr>
        <w:pStyle w:val="2"/>
        <w:spacing w:line="245" w:lineRule="auto"/>
      </w:pPr>
    </w:p>
    <w:p w14:paraId="355FE116">
      <w:pPr>
        <w:pStyle w:val="2"/>
        <w:spacing w:line="245" w:lineRule="auto"/>
      </w:pPr>
    </w:p>
    <w:p w14:paraId="03BF80CC">
      <w:pPr>
        <w:pStyle w:val="2"/>
        <w:spacing w:line="245" w:lineRule="auto"/>
      </w:pPr>
    </w:p>
    <w:p w14:paraId="59A75D2F">
      <w:pPr>
        <w:pStyle w:val="2"/>
        <w:spacing w:line="245" w:lineRule="auto"/>
      </w:pPr>
    </w:p>
    <w:p w14:paraId="33D396A0">
      <w:pPr>
        <w:spacing w:before="97" w:line="220" w:lineRule="auto"/>
        <w:ind w:left="4861"/>
        <w:rPr>
          <w:rFonts w:ascii="宋体" w:hAnsi="宋体" w:eastAsia="宋体" w:cs="宋体"/>
          <w:sz w:val="30"/>
          <w:szCs w:val="30"/>
        </w:rPr>
      </w:pPr>
      <w:r>
        <w:rPr>
          <w:rFonts w:ascii="宋体" w:hAnsi="宋体" w:eastAsia="宋体" w:cs="宋体"/>
          <w:b/>
          <w:bCs/>
          <w:spacing w:val="-5"/>
          <w:sz w:val="30"/>
          <w:szCs w:val="30"/>
        </w:rPr>
        <w:t>合同编号：</w:t>
      </w:r>
      <w:r>
        <w:rPr>
          <w:rFonts w:ascii="宋体" w:hAnsi="宋体" w:eastAsia="宋体" w:cs="宋体"/>
          <w:sz w:val="30"/>
          <w:szCs w:val="30"/>
          <w:u w:val="single" w:color="auto"/>
        </w:rPr>
        <w:t xml:space="preserve">             </w:t>
      </w:r>
    </w:p>
    <w:p w14:paraId="01297FFA">
      <w:pPr>
        <w:spacing w:before="343" w:line="224" w:lineRule="auto"/>
        <w:ind w:left="2295"/>
        <w:rPr>
          <w:rFonts w:ascii="宋体" w:hAnsi="宋体" w:eastAsia="宋体" w:cs="宋体"/>
          <w:sz w:val="43"/>
          <w:szCs w:val="43"/>
        </w:rPr>
      </w:pPr>
      <w:bookmarkStart w:id="0" w:name="bookmark4"/>
      <w:bookmarkEnd w:id="0"/>
      <w:r>
        <w:rPr>
          <w:rFonts w:ascii="宋体" w:hAnsi="宋体" w:eastAsia="宋体" w:cs="宋体"/>
          <w:b/>
          <w:bCs/>
          <w:spacing w:val="3"/>
          <w:sz w:val="43"/>
          <w:szCs w:val="43"/>
        </w:rPr>
        <w:t>建设工程设计合同</w:t>
      </w:r>
    </w:p>
    <w:p w14:paraId="784F9C55">
      <w:pPr>
        <w:pStyle w:val="2"/>
        <w:spacing w:line="248" w:lineRule="auto"/>
      </w:pPr>
    </w:p>
    <w:p w14:paraId="05D7015C">
      <w:pPr>
        <w:pStyle w:val="2"/>
        <w:spacing w:line="248" w:lineRule="auto"/>
      </w:pPr>
    </w:p>
    <w:p w14:paraId="6802CEF3">
      <w:pPr>
        <w:pStyle w:val="2"/>
        <w:spacing w:line="248" w:lineRule="auto"/>
      </w:pPr>
    </w:p>
    <w:p w14:paraId="30BB8B63">
      <w:pPr>
        <w:pStyle w:val="2"/>
        <w:spacing w:line="248" w:lineRule="auto"/>
      </w:pPr>
    </w:p>
    <w:p w14:paraId="1F9DDD1E">
      <w:pPr>
        <w:pStyle w:val="2"/>
        <w:spacing w:line="248" w:lineRule="auto"/>
      </w:pPr>
    </w:p>
    <w:p w14:paraId="0A5CC0B3">
      <w:pPr>
        <w:pStyle w:val="2"/>
        <w:spacing w:line="249" w:lineRule="auto"/>
      </w:pPr>
    </w:p>
    <w:p w14:paraId="7E97AF3F">
      <w:pPr>
        <w:pStyle w:val="2"/>
        <w:spacing w:line="249" w:lineRule="auto"/>
      </w:pPr>
    </w:p>
    <w:p w14:paraId="7C5D061C">
      <w:pPr>
        <w:pStyle w:val="2"/>
        <w:spacing w:line="249" w:lineRule="auto"/>
      </w:pPr>
    </w:p>
    <w:p w14:paraId="7F8A39A7">
      <w:pPr>
        <w:pStyle w:val="2"/>
        <w:spacing w:line="249" w:lineRule="auto"/>
      </w:pPr>
    </w:p>
    <w:p w14:paraId="56BB5230">
      <w:pPr>
        <w:pStyle w:val="2"/>
        <w:spacing w:line="249" w:lineRule="auto"/>
      </w:pPr>
    </w:p>
    <w:p w14:paraId="48E7B782">
      <w:pPr>
        <w:pStyle w:val="2"/>
        <w:spacing w:line="249" w:lineRule="auto"/>
      </w:pPr>
    </w:p>
    <w:p w14:paraId="05EC62A7">
      <w:pPr>
        <w:pStyle w:val="2"/>
        <w:spacing w:line="249" w:lineRule="auto"/>
      </w:pPr>
    </w:p>
    <w:p w14:paraId="362B73B4">
      <w:pPr>
        <w:pStyle w:val="2"/>
        <w:spacing w:line="249" w:lineRule="auto"/>
      </w:pPr>
    </w:p>
    <w:p w14:paraId="53164802">
      <w:pPr>
        <w:pStyle w:val="2"/>
        <w:spacing w:line="249" w:lineRule="auto"/>
      </w:pPr>
    </w:p>
    <w:p w14:paraId="48C9C044">
      <w:pPr>
        <w:spacing w:before="100" w:line="226" w:lineRule="auto"/>
        <w:ind w:left="45"/>
        <w:rPr>
          <w:rFonts w:ascii="宋体" w:hAnsi="宋体" w:eastAsia="宋体" w:cs="宋体"/>
          <w:sz w:val="31"/>
          <w:szCs w:val="31"/>
        </w:rPr>
      </w:pPr>
      <w:r>
        <w:rPr>
          <w:rFonts w:ascii="宋体" w:hAnsi="宋体" w:eastAsia="宋体" w:cs="宋体"/>
          <w:b/>
          <w:bCs/>
          <w:spacing w:val="-4"/>
          <w:sz w:val="31"/>
          <w:szCs w:val="31"/>
        </w:rPr>
        <w:t>工程名称：</w:t>
      </w:r>
      <w:r>
        <w:rPr>
          <w:rFonts w:ascii="宋体" w:hAnsi="宋体" w:eastAsia="宋体" w:cs="宋体"/>
          <w:spacing w:val="-111"/>
          <w:sz w:val="31"/>
          <w:szCs w:val="31"/>
        </w:rPr>
        <w:t xml:space="preserve"> </w:t>
      </w:r>
      <w:r>
        <w:rPr>
          <w:rFonts w:ascii="宋体" w:hAnsi="宋体" w:eastAsia="宋体" w:cs="宋体"/>
          <w:sz w:val="31"/>
          <w:szCs w:val="31"/>
          <w:u w:val="single" w:color="auto"/>
        </w:rPr>
        <w:t xml:space="preserve">                                     </w:t>
      </w:r>
    </w:p>
    <w:p w14:paraId="420F4E84">
      <w:pPr>
        <w:spacing w:before="340" w:line="226" w:lineRule="auto"/>
        <w:ind w:left="45"/>
        <w:rPr>
          <w:rFonts w:ascii="宋体" w:hAnsi="宋体" w:eastAsia="宋体" w:cs="宋体"/>
          <w:sz w:val="31"/>
          <w:szCs w:val="31"/>
        </w:rPr>
      </w:pPr>
      <w:r>
        <w:rPr>
          <w:rFonts w:ascii="宋体" w:hAnsi="宋体" w:eastAsia="宋体" w:cs="宋体"/>
          <w:b/>
          <w:bCs/>
          <w:spacing w:val="-4"/>
          <w:sz w:val="31"/>
          <w:szCs w:val="31"/>
        </w:rPr>
        <w:t>工程地点：</w:t>
      </w:r>
      <w:r>
        <w:rPr>
          <w:rFonts w:ascii="宋体" w:hAnsi="宋体" w:eastAsia="宋体" w:cs="宋体"/>
          <w:spacing w:val="-111"/>
          <w:sz w:val="31"/>
          <w:szCs w:val="31"/>
        </w:rPr>
        <w:t xml:space="preserve"> </w:t>
      </w:r>
      <w:r>
        <w:rPr>
          <w:rFonts w:ascii="宋体" w:hAnsi="宋体" w:eastAsia="宋体" w:cs="宋体"/>
          <w:sz w:val="31"/>
          <w:szCs w:val="31"/>
          <w:u w:val="single" w:color="auto"/>
        </w:rPr>
        <w:t xml:space="preserve">                                   </w:t>
      </w:r>
    </w:p>
    <w:p w14:paraId="25DD768F">
      <w:pPr>
        <w:spacing w:before="342" w:line="226" w:lineRule="auto"/>
        <w:ind w:left="42"/>
        <w:rPr>
          <w:rFonts w:ascii="宋体" w:hAnsi="宋体" w:eastAsia="宋体" w:cs="宋体"/>
          <w:sz w:val="24"/>
          <w:szCs w:val="24"/>
        </w:rPr>
      </w:pPr>
      <w:r>
        <w:rPr>
          <w:rFonts w:ascii="宋体" w:hAnsi="宋体" w:eastAsia="宋体" w:cs="宋体"/>
          <w:b/>
          <w:bCs/>
          <w:spacing w:val="-13"/>
          <w:sz w:val="31"/>
          <w:szCs w:val="31"/>
        </w:rPr>
        <w:t>委</w:t>
      </w:r>
      <w:r>
        <w:rPr>
          <w:rFonts w:ascii="宋体" w:hAnsi="宋体" w:eastAsia="宋体" w:cs="宋体"/>
          <w:spacing w:val="23"/>
          <w:sz w:val="31"/>
          <w:szCs w:val="31"/>
        </w:rPr>
        <w:t xml:space="preserve"> </w:t>
      </w:r>
      <w:r>
        <w:rPr>
          <w:rFonts w:ascii="宋体" w:hAnsi="宋体" w:eastAsia="宋体" w:cs="宋体"/>
          <w:b/>
          <w:bCs/>
          <w:spacing w:val="-13"/>
          <w:sz w:val="31"/>
          <w:szCs w:val="31"/>
        </w:rPr>
        <w:t>托</w:t>
      </w:r>
      <w:r>
        <w:rPr>
          <w:rFonts w:ascii="宋体" w:hAnsi="宋体" w:eastAsia="宋体" w:cs="宋体"/>
          <w:spacing w:val="21"/>
          <w:sz w:val="31"/>
          <w:szCs w:val="31"/>
        </w:rPr>
        <w:t xml:space="preserve"> </w:t>
      </w:r>
      <w:r>
        <w:rPr>
          <w:rFonts w:ascii="宋体" w:hAnsi="宋体" w:eastAsia="宋体" w:cs="宋体"/>
          <w:b/>
          <w:bCs/>
          <w:spacing w:val="-13"/>
          <w:sz w:val="31"/>
          <w:szCs w:val="31"/>
        </w:rPr>
        <w:t>人</w:t>
      </w:r>
      <w:r>
        <w:rPr>
          <w:rFonts w:ascii="宋体" w:hAnsi="宋体" w:eastAsia="宋体" w:cs="宋体"/>
          <w:spacing w:val="-123"/>
          <w:sz w:val="31"/>
          <w:szCs w:val="31"/>
        </w:rPr>
        <w:t xml:space="preserve"> </w:t>
      </w:r>
      <w:r>
        <w:rPr>
          <w:rFonts w:ascii="宋体" w:hAnsi="宋体" w:eastAsia="宋体" w:cs="宋体"/>
          <w:spacing w:val="-13"/>
          <w:sz w:val="24"/>
          <w:szCs w:val="24"/>
        </w:rPr>
        <w:t>：</w:t>
      </w:r>
      <w:r>
        <w:rPr>
          <w:rFonts w:ascii="宋体" w:hAnsi="宋体" w:eastAsia="宋体" w:cs="宋体"/>
          <w:spacing w:val="-89"/>
          <w:sz w:val="24"/>
          <w:szCs w:val="24"/>
        </w:rPr>
        <w:t xml:space="preserve"> </w:t>
      </w:r>
      <w:r>
        <w:rPr>
          <w:rFonts w:ascii="宋体" w:hAnsi="宋体" w:eastAsia="宋体" w:cs="宋体"/>
          <w:sz w:val="24"/>
          <w:szCs w:val="24"/>
          <w:u w:val="single" w:color="auto"/>
        </w:rPr>
        <w:t xml:space="preserve">                                            </w:t>
      </w:r>
    </w:p>
    <w:p w14:paraId="246C4F6F">
      <w:pPr>
        <w:spacing w:before="341" w:line="227" w:lineRule="auto"/>
        <w:ind w:left="47"/>
        <w:rPr>
          <w:rFonts w:ascii="宋体" w:hAnsi="宋体" w:eastAsia="宋体" w:cs="宋体"/>
          <w:sz w:val="31"/>
          <w:szCs w:val="31"/>
        </w:rPr>
      </w:pPr>
      <w:r>
        <w:rPr>
          <w:rFonts w:ascii="宋体" w:hAnsi="宋体" w:eastAsia="宋体" w:cs="宋体"/>
          <w:b/>
          <w:bCs/>
          <w:spacing w:val="-5"/>
          <w:sz w:val="31"/>
          <w:szCs w:val="31"/>
        </w:rPr>
        <w:t>受</w:t>
      </w:r>
      <w:r>
        <w:rPr>
          <w:rFonts w:ascii="宋体" w:hAnsi="宋体" w:eastAsia="宋体" w:cs="宋体"/>
          <w:spacing w:val="24"/>
          <w:sz w:val="31"/>
          <w:szCs w:val="31"/>
        </w:rPr>
        <w:t xml:space="preserve"> </w:t>
      </w:r>
      <w:r>
        <w:rPr>
          <w:rFonts w:ascii="宋体" w:hAnsi="宋体" w:eastAsia="宋体" w:cs="宋体"/>
          <w:b/>
          <w:bCs/>
          <w:spacing w:val="-5"/>
          <w:sz w:val="31"/>
          <w:szCs w:val="31"/>
        </w:rPr>
        <w:t>托</w:t>
      </w:r>
      <w:r>
        <w:rPr>
          <w:rFonts w:ascii="宋体" w:hAnsi="宋体" w:eastAsia="宋体" w:cs="宋体"/>
          <w:spacing w:val="21"/>
          <w:sz w:val="31"/>
          <w:szCs w:val="31"/>
        </w:rPr>
        <w:t xml:space="preserve"> </w:t>
      </w:r>
      <w:r>
        <w:rPr>
          <w:rFonts w:ascii="宋体" w:hAnsi="宋体" w:eastAsia="宋体" w:cs="宋体"/>
          <w:b/>
          <w:bCs/>
          <w:spacing w:val="-5"/>
          <w:sz w:val="31"/>
          <w:szCs w:val="31"/>
        </w:rPr>
        <w:t>人：</w:t>
      </w:r>
      <w:r>
        <w:rPr>
          <w:rFonts w:ascii="宋体" w:hAnsi="宋体" w:eastAsia="宋体" w:cs="宋体"/>
          <w:sz w:val="31"/>
          <w:szCs w:val="31"/>
          <w:u w:val="single" w:color="auto"/>
        </w:rPr>
        <w:t xml:space="preserve">                                   </w:t>
      </w:r>
    </w:p>
    <w:p w14:paraId="452BE498">
      <w:pPr>
        <w:spacing w:before="338" w:line="226" w:lineRule="auto"/>
        <w:ind w:left="41"/>
        <w:rPr>
          <w:rFonts w:ascii="宋体" w:hAnsi="宋体" w:eastAsia="宋体" w:cs="宋体"/>
          <w:sz w:val="31"/>
          <w:szCs w:val="31"/>
        </w:rPr>
      </w:pPr>
      <w:r>
        <w:rPr>
          <w:rFonts w:ascii="宋体" w:hAnsi="宋体" w:eastAsia="宋体" w:cs="宋体"/>
          <w:b/>
          <w:bCs/>
          <w:spacing w:val="-4"/>
          <w:sz w:val="31"/>
          <w:szCs w:val="31"/>
        </w:rPr>
        <w:t>签订日期：</w:t>
      </w:r>
      <w:r>
        <w:rPr>
          <w:rFonts w:ascii="宋体" w:hAnsi="宋体" w:eastAsia="宋体" w:cs="宋体"/>
          <w:spacing w:val="-107"/>
          <w:sz w:val="31"/>
          <w:szCs w:val="31"/>
        </w:rPr>
        <w:t xml:space="preserve"> </w:t>
      </w:r>
      <w:r>
        <w:rPr>
          <w:rFonts w:ascii="宋体" w:hAnsi="宋体" w:eastAsia="宋体" w:cs="宋体"/>
          <w:sz w:val="31"/>
          <w:szCs w:val="31"/>
          <w:u w:val="single" w:color="auto"/>
        </w:rPr>
        <w:t xml:space="preserve">                                   </w:t>
      </w:r>
    </w:p>
    <w:p w14:paraId="2962348E">
      <w:pPr>
        <w:spacing w:line="226" w:lineRule="auto"/>
        <w:rPr>
          <w:rFonts w:ascii="宋体" w:hAnsi="宋体" w:eastAsia="宋体" w:cs="宋体"/>
          <w:sz w:val="31"/>
          <w:szCs w:val="31"/>
        </w:rPr>
        <w:sectPr>
          <w:footerReference r:id="rId5" w:type="default"/>
          <w:pgSz w:w="11907" w:h="16841"/>
          <w:pgMar w:top="1431" w:right="1785" w:bottom="1289" w:left="1785" w:header="0" w:footer="1075" w:gutter="0"/>
          <w:cols w:space="720" w:num="1"/>
        </w:sectPr>
      </w:pPr>
    </w:p>
    <w:p w14:paraId="479E0A29">
      <w:pPr>
        <w:spacing w:before="248" w:line="224" w:lineRule="auto"/>
        <w:ind w:left="3539"/>
        <w:rPr>
          <w:rFonts w:ascii="宋体" w:hAnsi="宋体" w:eastAsia="宋体" w:cs="宋体"/>
          <w:sz w:val="31"/>
          <w:szCs w:val="31"/>
        </w:rPr>
      </w:pPr>
      <w:r>
        <w:rPr>
          <w:rFonts w:ascii="宋体" w:hAnsi="宋体" w:eastAsia="宋体" w:cs="宋体"/>
          <w:b/>
          <w:bCs/>
          <w:spacing w:val="4"/>
          <w:sz w:val="31"/>
          <w:szCs w:val="31"/>
        </w:rPr>
        <w:t>合同文本</w:t>
      </w:r>
    </w:p>
    <w:p w14:paraId="410427B3">
      <w:pPr>
        <w:pStyle w:val="2"/>
        <w:spacing w:line="253" w:lineRule="auto"/>
      </w:pPr>
    </w:p>
    <w:p w14:paraId="4493A021">
      <w:pPr>
        <w:spacing w:before="68" w:line="222" w:lineRule="auto"/>
        <w:ind w:left="458"/>
        <w:rPr>
          <w:rFonts w:ascii="宋体" w:hAnsi="宋体" w:eastAsia="宋体" w:cs="宋体"/>
          <w:sz w:val="21"/>
          <w:szCs w:val="21"/>
        </w:rPr>
      </w:pPr>
      <w:r>
        <w:rPr>
          <w:rFonts w:ascii="宋体" w:hAnsi="宋体" w:eastAsia="宋体" w:cs="宋体"/>
          <w:b/>
          <w:bCs/>
          <w:spacing w:val="-3"/>
          <w:sz w:val="21"/>
          <w:szCs w:val="21"/>
        </w:rPr>
        <w:t>委托人：</w:t>
      </w:r>
      <w:r>
        <w:rPr>
          <w:rFonts w:ascii="宋体" w:hAnsi="宋体" w:eastAsia="宋体" w:cs="宋体"/>
          <w:sz w:val="21"/>
          <w:szCs w:val="21"/>
          <w:u w:val="single" w:color="auto"/>
        </w:rPr>
        <w:t xml:space="preserve">                                    </w:t>
      </w:r>
    </w:p>
    <w:p w14:paraId="6E50CE1E">
      <w:pPr>
        <w:pStyle w:val="2"/>
        <w:spacing w:line="257" w:lineRule="auto"/>
      </w:pPr>
    </w:p>
    <w:p w14:paraId="6F973CC8">
      <w:pPr>
        <w:spacing w:before="69" w:line="221" w:lineRule="auto"/>
        <w:ind w:left="460"/>
        <w:rPr>
          <w:rFonts w:ascii="宋体" w:hAnsi="宋体" w:eastAsia="宋体" w:cs="宋体"/>
          <w:sz w:val="21"/>
          <w:szCs w:val="21"/>
        </w:rPr>
      </w:pPr>
      <w:r>
        <w:rPr>
          <w:rFonts w:ascii="宋体" w:hAnsi="宋体" w:eastAsia="宋体" w:cs="宋体"/>
          <w:b/>
          <w:bCs/>
          <w:spacing w:val="-3"/>
          <w:sz w:val="21"/>
          <w:szCs w:val="21"/>
        </w:rPr>
        <w:t>法定代表人：</w:t>
      </w:r>
      <w:r>
        <w:rPr>
          <w:rFonts w:ascii="宋体" w:hAnsi="宋体" w:eastAsia="宋体" w:cs="宋体"/>
          <w:sz w:val="21"/>
          <w:szCs w:val="21"/>
          <w:u w:val="single" w:color="auto"/>
        </w:rPr>
        <w:t xml:space="preserve">                                   </w:t>
      </w:r>
    </w:p>
    <w:p w14:paraId="0D7B98B2">
      <w:pPr>
        <w:pStyle w:val="2"/>
        <w:spacing w:line="257" w:lineRule="auto"/>
      </w:pPr>
    </w:p>
    <w:p w14:paraId="5BA834B3">
      <w:pPr>
        <w:spacing w:before="68" w:line="223" w:lineRule="auto"/>
        <w:ind w:left="463"/>
        <w:rPr>
          <w:rFonts w:ascii="宋体" w:hAnsi="宋体" w:eastAsia="宋体" w:cs="宋体"/>
          <w:sz w:val="21"/>
          <w:szCs w:val="21"/>
        </w:rPr>
      </w:pPr>
      <w:r>
        <w:rPr>
          <w:rFonts w:ascii="宋体" w:hAnsi="宋体" w:eastAsia="宋体" w:cs="宋体"/>
          <w:b/>
          <w:bCs/>
          <w:spacing w:val="-5"/>
          <w:sz w:val="21"/>
          <w:szCs w:val="21"/>
        </w:rPr>
        <w:t>受托人：</w:t>
      </w:r>
      <w:r>
        <w:rPr>
          <w:rFonts w:ascii="宋体" w:hAnsi="宋体" w:eastAsia="宋体" w:cs="宋体"/>
          <w:sz w:val="21"/>
          <w:szCs w:val="21"/>
          <w:u w:val="single" w:color="auto"/>
        </w:rPr>
        <w:t xml:space="preserve">                                        </w:t>
      </w:r>
    </w:p>
    <w:p w14:paraId="029E3264">
      <w:pPr>
        <w:pStyle w:val="2"/>
        <w:spacing w:line="257" w:lineRule="auto"/>
      </w:pPr>
    </w:p>
    <w:p w14:paraId="0A181C3E">
      <w:pPr>
        <w:spacing w:before="68" w:line="221" w:lineRule="auto"/>
        <w:ind w:left="460"/>
        <w:rPr>
          <w:rFonts w:ascii="宋体" w:hAnsi="宋体" w:eastAsia="宋体" w:cs="宋体"/>
          <w:sz w:val="21"/>
          <w:szCs w:val="21"/>
        </w:rPr>
      </w:pPr>
      <w:r>
        <w:rPr>
          <w:rFonts w:ascii="宋体" w:hAnsi="宋体" w:eastAsia="宋体" w:cs="宋体"/>
          <w:b/>
          <w:bCs/>
          <w:spacing w:val="-3"/>
          <w:sz w:val="21"/>
          <w:szCs w:val="21"/>
        </w:rPr>
        <w:t>法定代表人：</w:t>
      </w:r>
      <w:r>
        <w:rPr>
          <w:rFonts w:ascii="宋体" w:hAnsi="宋体" w:eastAsia="宋体" w:cs="宋体"/>
          <w:sz w:val="21"/>
          <w:szCs w:val="21"/>
          <w:u w:val="single" w:color="auto"/>
        </w:rPr>
        <w:t xml:space="preserve">                                   </w:t>
      </w:r>
    </w:p>
    <w:p w14:paraId="7D5164E4">
      <w:pPr>
        <w:pStyle w:val="2"/>
        <w:spacing w:line="260" w:lineRule="auto"/>
      </w:pPr>
    </w:p>
    <w:p w14:paraId="5EC54386">
      <w:pPr>
        <w:tabs>
          <w:tab w:val="left" w:pos="8310"/>
        </w:tabs>
        <w:spacing w:before="69" w:line="394" w:lineRule="auto"/>
        <w:ind w:left="37" w:right="41" w:firstLine="419"/>
        <w:jc w:val="both"/>
        <w:rPr>
          <w:rFonts w:ascii="宋体" w:hAnsi="宋体" w:eastAsia="宋体" w:cs="宋体"/>
          <w:sz w:val="21"/>
          <w:szCs w:val="21"/>
        </w:rPr>
      </w:pPr>
      <w:r>
        <w:rPr>
          <w:rFonts w:ascii="宋体" w:hAnsi="宋体" w:eastAsia="宋体" w:cs="宋体"/>
          <w:sz w:val="21"/>
          <w:szCs w:val="21"/>
        </w:rPr>
        <w:t>委托人委托受托人承担</w:t>
      </w:r>
      <w:r>
        <w:rPr>
          <w:rFonts w:ascii="宋体" w:hAnsi="宋体" w:eastAsia="宋体" w:cs="宋体"/>
          <w:spacing w:val="-2"/>
          <w:sz w:val="21"/>
          <w:szCs w:val="21"/>
          <w:u w:val="single"/>
        </w:rPr>
        <w:t>西安市第六十二中学建筑设计服务采购项目</w:t>
      </w:r>
      <w:r>
        <w:rPr>
          <w:rFonts w:ascii="宋体" w:hAnsi="宋体" w:eastAsia="宋体" w:cs="宋体"/>
          <w:spacing w:val="-2"/>
          <w:sz w:val="21"/>
          <w:szCs w:val="21"/>
        </w:rPr>
        <w:t>工作，工程地点为</w:t>
      </w:r>
      <w:r>
        <w:rPr>
          <w:rFonts w:ascii="宋体" w:hAnsi="宋体" w:eastAsia="宋体" w:cs="宋体"/>
          <w:sz w:val="21"/>
          <w:szCs w:val="21"/>
          <w:u w:val="single" w:color="auto"/>
        </w:rPr>
        <w:tab/>
      </w:r>
      <w:r>
        <w:rPr>
          <w:rFonts w:ascii="宋体" w:hAnsi="宋体" w:eastAsia="宋体" w:cs="宋体"/>
          <w:sz w:val="21"/>
          <w:szCs w:val="21"/>
        </w:rPr>
        <w:t>。经双方协商一致，签订本合同，共同</w:t>
      </w:r>
      <w:r>
        <w:rPr>
          <w:rFonts w:ascii="宋体" w:hAnsi="宋体" w:eastAsia="宋体" w:cs="宋体"/>
          <w:spacing w:val="-1"/>
          <w:sz w:val="21"/>
          <w:szCs w:val="21"/>
        </w:rPr>
        <w:t>执行。</w:t>
      </w:r>
    </w:p>
    <w:p w14:paraId="36BE81FC">
      <w:pPr>
        <w:spacing w:before="1" w:line="219" w:lineRule="auto"/>
        <w:ind w:left="37"/>
        <w:rPr>
          <w:rFonts w:ascii="宋体" w:hAnsi="宋体" w:eastAsia="宋体" w:cs="宋体"/>
          <w:sz w:val="21"/>
          <w:szCs w:val="21"/>
        </w:rPr>
      </w:pPr>
      <w:r>
        <w:rPr>
          <w:rFonts w:ascii="宋体" w:hAnsi="宋体" w:eastAsia="宋体" w:cs="宋体"/>
          <w:b/>
          <w:bCs/>
          <w:spacing w:val="-4"/>
          <w:sz w:val="21"/>
          <w:szCs w:val="21"/>
        </w:rPr>
        <w:t>第一条</w:t>
      </w:r>
      <w:r>
        <w:rPr>
          <w:rFonts w:ascii="宋体" w:hAnsi="宋体" w:eastAsia="宋体" w:cs="宋体"/>
          <w:spacing w:val="-4"/>
          <w:sz w:val="21"/>
          <w:szCs w:val="21"/>
        </w:rPr>
        <w:t xml:space="preserve">  </w:t>
      </w:r>
      <w:r>
        <w:rPr>
          <w:rFonts w:ascii="宋体" w:hAnsi="宋体" w:eastAsia="宋体" w:cs="宋体"/>
          <w:b/>
          <w:bCs/>
          <w:spacing w:val="-4"/>
          <w:sz w:val="21"/>
          <w:szCs w:val="21"/>
        </w:rPr>
        <w:t>本合同依据下列文件签订：</w:t>
      </w:r>
    </w:p>
    <w:p w14:paraId="2AC7F17F">
      <w:pPr>
        <w:pStyle w:val="2"/>
        <w:spacing w:line="362" w:lineRule="auto"/>
      </w:pPr>
    </w:p>
    <w:p w14:paraId="2D315F89">
      <w:pPr>
        <w:spacing w:before="69" w:line="221" w:lineRule="auto"/>
        <w:ind w:left="472"/>
        <w:rPr>
          <w:rFonts w:hint="eastAsia" w:ascii="宋体" w:hAnsi="宋体" w:eastAsia="宋体" w:cs="宋体"/>
          <w:sz w:val="21"/>
          <w:szCs w:val="21"/>
          <w:lang w:eastAsia="zh-CN"/>
        </w:rPr>
      </w:pPr>
      <w:r>
        <w:rPr>
          <w:rFonts w:ascii="宋体" w:hAnsi="宋体" w:eastAsia="宋体" w:cs="宋体"/>
          <w:spacing w:val="-1"/>
          <w:sz w:val="21"/>
          <w:szCs w:val="21"/>
        </w:rPr>
        <w:t>1.1</w:t>
      </w:r>
      <w:r>
        <w:rPr>
          <w:rFonts w:hint="eastAsia" w:ascii="宋体" w:hAnsi="宋体" w:eastAsia="宋体" w:cs="宋体"/>
          <w:spacing w:val="-1"/>
          <w:sz w:val="21"/>
          <w:szCs w:val="21"/>
        </w:rPr>
        <w:t>根据《中华人民共和国民法典》、《中华人民共和国建筑法》及有关法律规定</w:t>
      </w:r>
      <w:r>
        <w:rPr>
          <w:rFonts w:hint="eastAsia" w:ascii="宋体" w:hAnsi="宋体" w:eastAsia="宋体" w:cs="宋体"/>
          <w:spacing w:val="-1"/>
          <w:sz w:val="21"/>
          <w:szCs w:val="21"/>
          <w:lang w:eastAsia="zh-CN"/>
        </w:rPr>
        <w:t>。</w:t>
      </w:r>
    </w:p>
    <w:p w14:paraId="567E52F7">
      <w:pPr>
        <w:pStyle w:val="2"/>
        <w:spacing w:line="259" w:lineRule="auto"/>
      </w:pPr>
    </w:p>
    <w:p w14:paraId="7CB061A4">
      <w:pPr>
        <w:spacing w:before="69" w:line="220" w:lineRule="auto"/>
        <w:ind w:left="472"/>
        <w:rPr>
          <w:rFonts w:ascii="宋体" w:hAnsi="宋体" w:eastAsia="宋体" w:cs="宋体"/>
          <w:sz w:val="21"/>
          <w:szCs w:val="21"/>
        </w:rPr>
      </w:pPr>
      <w:r>
        <w:rPr>
          <w:rFonts w:ascii="宋体" w:hAnsi="宋体" w:eastAsia="宋体" w:cs="宋体"/>
          <w:spacing w:val="-3"/>
          <w:sz w:val="21"/>
          <w:szCs w:val="21"/>
        </w:rPr>
        <w:t>1.2</w:t>
      </w:r>
      <w:r>
        <w:rPr>
          <w:rFonts w:ascii="宋体" w:hAnsi="宋体" w:eastAsia="宋体" w:cs="宋体"/>
          <w:spacing w:val="39"/>
          <w:sz w:val="21"/>
          <w:szCs w:val="21"/>
        </w:rPr>
        <w:t xml:space="preserve"> </w:t>
      </w:r>
      <w:r>
        <w:rPr>
          <w:rFonts w:ascii="宋体" w:hAnsi="宋体" w:eastAsia="宋体" w:cs="宋体"/>
          <w:spacing w:val="-3"/>
          <w:sz w:val="21"/>
          <w:szCs w:val="21"/>
        </w:rPr>
        <w:t>国家及地方有关建设工程勘察设计管理法规和规章。</w:t>
      </w:r>
    </w:p>
    <w:p w14:paraId="1399D694">
      <w:pPr>
        <w:pStyle w:val="2"/>
        <w:spacing w:line="258" w:lineRule="auto"/>
      </w:pPr>
    </w:p>
    <w:p w14:paraId="2E15E32C">
      <w:pPr>
        <w:spacing w:before="69" w:line="221" w:lineRule="auto"/>
        <w:ind w:left="472"/>
        <w:rPr>
          <w:rFonts w:ascii="宋体" w:hAnsi="宋体" w:eastAsia="宋体" w:cs="宋体"/>
          <w:sz w:val="21"/>
          <w:szCs w:val="21"/>
        </w:rPr>
      </w:pPr>
      <w:r>
        <w:rPr>
          <w:rFonts w:ascii="宋体" w:hAnsi="宋体" w:eastAsia="宋体" w:cs="宋体"/>
          <w:spacing w:val="-3"/>
          <w:sz w:val="21"/>
          <w:szCs w:val="21"/>
        </w:rPr>
        <w:t>1.3 建设工程批准文件。</w:t>
      </w:r>
    </w:p>
    <w:p w14:paraId="6403BF10">
      <w:pPr>
        <w:spacing w:before="173" w:line="220" w:lineRule="auto"/>
        <w:ind w:left="37"/>
        <w:rPr>
          <w:rFonts w:ascii="宋体" w:hAnsi="宋体" w:eastAsia="宋体" w:cs="宋体"/>
          <w:sz w:val="21"/>
          <w:szCs w:val="21"/>
        </w:rPr>
      </w:pPr>
      <w:r>
        <w:rPr>
          <w:rFonts w:ascii="宋体" w:hAnsi="宋体" w:eastAsia="宋体" w:cs="宋体"/>
          <w:b/>
          <w:bCs/>
          <w:spacing w:val="-2"/>
          <w:sz w:val="21"/>
          <w:szCs w:val="21"/>
        </w:rPr>
        <w:t>第二条</w:t>
      </w:r>
      <w:r>
        <w:rPr>
          <w:rFonts w:ascii="宋体" w:hAnsi="宋体" w:eastAsia="宋体" w:cs="宋体"/>
          <w:spacing w:val="-2"/>
          <w:sz w:val="21"/>
          <w:szCs w:val="21"/>
        </w:rPr>
        <w:t xml:space="preserve">  </w:t>
      </w:r>
      <w:r>
        <w:rPr>
          <w:rFonts w:ascii="宋体" w:hAnsi="宋体" w:eastAsia="宋体" w:cs="宋体"/>
          <w:b/>
          <w:bCs/>
          <w:spacing w:val="-2"/>
          <w:sz w:val="21"/>
          <w:szCs w:val="21"/>
        </w:rPr>
        <w:t>设计依据</w:t>
      </w:r>
    </w:p>
    <w:p w14:paraId="70320E08">
      <w:pPr>
        <w:pStyle w:val="2"/>
        <w:spacing w:line="363" w:lineRule="auto"/>
      </w:pPr>
    </w:p>
    <w:p w14:paraId="07450701">
      <w:pPr>
        <w:spacing w:before="69" w:line="220" w:lineRule="auto"/>
        <w:ind w:left="459"/>
        <w:rPr>
          <w:rFonts w:ascii="宋体" w:hAnsi="宋体" w:eastAsia="宋体" w:cs="宋体"/>
          <w:sz w:val="21"/>
          <w:szCs w:val="21"/>
        </w:rPr>
      </w:pPr>
      <w:r>
        <w:rPr>
          <w:rFonts w:ascii="宋体" w:hAnsi="宋体" w:eastAsia="宋体" w:cs="宋体"/>
          <w:spacing w:val="-1"/>
          <w:sz w:val="21"/>
          <w:szCs w:val="21"/>
        </w:rPr>
        <w:t>2.1</w:t>
      </w:r>
      <w:r>
        <w:rPr>
          <w:rFonts w:ascii="宋体" w:hAnsi="宋体" w:eastAsia="宋体" w:cs="宋体"/>
          <w:spacing w:val="-31"/>
          <w:sz w:val="21"/>
          <w:szCs w:val="21"/>
        </w:rPr>
        <w:t xml:space="preserve"> </w:t>
      </w:r>
      <w:r>
        <w:rPr>
          <w:rFonts w:ascii="宋体" w:hAnsi="宋体" w:eastAsia="宋体" w:cs="宋体"/>
          <w:spacing w:val="-1"/>
          <w:sz w:val="21"/>
          <w:szCs w:val="21"/>
        </w:rPr>
        <w:t>委托人给受托人的委托书、</w:t>
      </w:r>
      <w:r>
        <w:rPr>
          <w:rFonts w:hint="eastAsia" w:ascii="宋体" w:hAnsi="宋体" w:eastAsia="宋体" w:cs="宋体"/>
          <w:spacing w:val="-1"/>
          <w:sz w:val="21"/>
          <w:szCs w:val="21"/>
          <w:lang w:eastAsia="zh-CN"/>
        </w:rPr>
        <w:t>磋商项目技术要求</w:t>
      </w:r>
      <w:r>
        <w:rPr>
          <w:rFonts w:ascii="宋体" w:hAnsi="宋体" w:eastAsia="宋体" w:cs="宋体"/>
          <w:spacing w:val="-1"/>
          <w:sz w:val="21"/>
          <w:szCs w:val="21"/>
        </w:rPr>
        <w:t>或设计中标文件</w:t>
      </w:r>
    </w:p>
    <w:p w14:paraId="1F9653A5">
      <w:pPr>
        <w:pStyle w:val="2"/>
        <w:spacing w:line="261" w:lineRule="auto"/>
      </w:pPr>
    </w:p>
    <w:p w14:paraId="616C9C7A">
      <w:pPr>
        <w:spacing w:before="68" w:line="221" w:lineRule="auto"/>
        <w:ind w:left="459"/>
        <w:rPr>
          <w:rFonts w:ascii="宋体" w:hAnsi="宋体" w:eastAsia="宋体" w:cs="宋体"/>
          <w:sz w:val="21"/>
          <w:szCs w:val="21"/>
        </w:rPr>
      </w:pPr>
      <w:r>
        <w:rPr>
          <w:rFonts w:ascii="宋体" w:hAnsi="宋体" w:eastAsia="宋体" w:cs="宋体"/>
          <w:spacing w:val="-2"/>
          <w:sz w:val="21"/>
          <w:szCs w:val="21"/>
        </w:rPr>
        <w:t>2.2</w:t>
      </w:r>
      <w:r>
        <w:rPr>
          <w:rFonts w:ascii="宋体" w:hAnsi="宋体" w:eastAsia="宋体" w:cs="宋体"/>
          <w:spacing w:val="-35"/>
          <w:sz w:val="21"/>
          <w:szCs w:val="21"/>
        </w:rPr>
        <w:t xml:space="preserve"> </w:t>
      </w:r>
      <w:r>
        <w:rPr>
          <w:rFonts w:ascii="宋体" w:hAnsi="宋体" w:eastAsia="宋体" w:cs="宋体"/>
          <w:spacing w:val="-2"/>
          <w:sz w:val="21"/>
          <w:szCs w:val="21"/>
        </w:rPr>
        <w:t>委托人提交的基础资料</w:t>
      </w:r>
    </w:p>
    <w:p w14:paraId="1D6F56E9">
      <w:pPr>
        <w:pStyle w:val="2"/>
        <w:spacing w:line="259" w:lineRule="auto"/>
      </w:pPr>
    </w:p>
    <w:p w14:paraId="5C9793ED">
      <w:pPr>
        <w:spacing w:before="69" w:line="220" w:lineRule="auto"/>
        <w:jc w:val="right"/>
        <w:rPr>
          <w:rFonts w:ascii="宋体" w:hAnsi="宋体" w:eastAsia="宋体" w:cs="宋体"/>
          <w:sz w:val="21"/>
          <w:szCs w:val="21"/>
        </w:rPr>
      </w:pPr>
      <w:r>
        <w:rPr>
          <w:rFonts w:ascii="宋体" w:hAnsi="宋体" w:eastAsia="宋体" w:cs="宋体"/>
          <w:spacing w:val="-1"/>
          <w:sz w:val="21"/>
          <w:szCs w:val="21"/>
        </w:rPr>
        <w:t>2.3</w:t>
      </w:r>
      <w:r>
        <w:rPr>
          <w:rFonts w:ascii="宋体" w:hAnsi="宋体" w:eastAsia="宋体" w:cs="宋体"/>
          <w:spacing w:val="-39"/>
          <w:sz w:val="21"/>
          <w:szCs w:val="21"/>
        </w:rPr>
        <w:t xml:space="preserve"> </w:t>
      </w:r>
      <w:r>
        <w:rPr>
          <w:rFonts w:ascii="宋体" w:hAnsi="宋体" w:eastAsia="宋体" w:cs="宋体"/>
          <w:spacing w:val="-1"/>
          <w:sz w:val="21"/>
          <w:szCs w:val="21"/>
        </w:rPr>
        <w:t>受托人采用的主要技术标准是：</w:t>
      </w:r>
      <w:r>
        <w:rPr>
          <w:rFonts w:ascii="宋体" w:hAnsi="宋体" w:eastAsia="宋体" w:cs="宋体"/>
          <w:spacing w:val="-1"/>
          <w:sz w:val="21"/>
          <w:szCs w:val="21"/>
          <w:u w:val="single" w:color="auto"/>
        </w:rPr>
        <w:t>相关设计规范、国家标准</w:t>
      </w:r>
      <w:r>
        <w:rPr>
          <w:rFonts w:ascii="宋体" w:hAnsi="宋体" w:eastAsia="宋体" w:cs="宋体"/>
          <w:spacing w:val="-2"/>
          <w:sz w:val="21"/>
          <w:szCs w:val="21"/>
          <w:u w:val="single" w:color="auto"/>
        </w:rPr>
        <w:t>及工程所在地地方标准。</w:t>
      </w:r>
    </w:p>
    <w:p w14:paraId="1FCB67D4">
      <w:pPr>
        <w:spacing w:before="171" w:line="221" w:lineRule="auto"/>
        <w:ind w:left="37"/>
        <w:rPr>
          <w:rFonts w:ascii="宋体" w:hAnsi="宋体" w:eastAsia="宋体" w:cs="宋体"/>
          <w:sz w:val="21"/>
          <w:szCs w:val="21"/>
        </w:rPr>
      </w:pPr>
      <w:r>
        <w:rPr>
          <w:rFonts w:ascii="宋体" w:hAnsi="宋体" w:eastAsia="宋体" w:cs="宋体"/>
          <w:b/>
          <w:bCs/>
          <w:spacing w:val="-2"/>
          <w:sz w:val="21"/>
          <w:szCs w:val="21"/>
        </w:rPr>
        <w:t>第三条</w:t>
      </w:r>
      <w:r>
        <w:rPr>
          <w:rFonts w:ascii="宋体" w:hAnsi="宋体" w:eastAsia="宋体" w:cs="宋体"/>
          <w:spacing w:val="-2"/>
          <w:sz w:val="21"/>
          <w:szCs w:val="21"/>
        </w:rPr>
        <w:t xml:space="preserve">  </w:t>
      </w:r>
      <w:r>
        <w:rPr>
          <w:rFonts w:ascii="宋体" w:hAnsi="宋体" w:eastAsia="宋体" w:cs="宋体"/>
          <w:b/>
          <w:bCs/>
          <w:spacing w:val="-2"/>
          <w:sz w:val="21"/>
          <w:szCs w:val="21"/>
        </w:rPr>
        <w:t>合同文件的优先次序</w:t>
      </w:r>
    </w:p>
    <w:p w14:paraId="3DDC1CDD">
      <w:pPr>
        <w:pStyle w:val="2"/>
        <w:spacing w:line="363" w:lineRule="auto"/>
      </w:pPr>
    </w:p>
    <w:p w14:paraId="64435B8A">
      <w:pPr>
        <w:spacing w:before="69" w:line="407" w:lineRule="auto"/>
        <w:ind w:left="40" w:right="46" w:firstLine="419"/>
        <w:rPr>
          <w:rFonts w:ascii="宋体" w:hAnsi="宋体" w:eastAsia="宋体" w:cs="宋体"/>
          <w:sz w:val="21"/>
          <w:szCs w:val="21"/>
        </w:rPr>
      </w:pPr>
      <w:r>
        <w:rPr>
          <w:rFonts w:ascii="宋体" w:hAnsi="宋体" w:eastAsia="宋体" w:cs="宋体"/>
          <w:spacing w:val="2"/>
          <w:sz w:val="21"/>
          <w:szCs w:val="21"/>
        </w:rPr>
        <w:t>构成本合同的文件可视为是能互相说明的，如果合同文件存在歧义或不一致，则根据</w:t>
      </w:r>
      <w:r>
        <w:rPr>
          <w:rFonts w:ascii="宋体" w:hAnsi="宋体" w:eastAsia="宋体" w:cs="宋体"/>
          <w:spacing w:val="-1"/>
          <w:sz w:val="21"/>
          <w:szCs w:val="21"/>
        </w:rPr>
        <w:t>如下优先次序来判断：</w:t>
      </w:r>
    </w:p>
    <w:p w14:paraId="7BBCC4F8">
      <w:pPr>
        <w:spacing w:before="115" w:line="220" w:lineRule="auto"/>
        <w:ind w:left="461"/>
        <w:rPr>
          <w:rFonts w:ascii="宋体" w:hAnsi="宋体" w:eastAsia="宋体" w:cs="宋体"/>
          <w:sz w:val="21"/>
          <w:szCs w:val="21"/>
        </w:rPr>
      </w:pPr>
      <w:r>
        <w:rPr>
          <w:rFonts w:ascii="宋体" w:hAnsi="宋体" w:eastAsia="宋体" w:cs="宋体"/>
          <w:spacing w:val="-4"/>
          <w:sz w:val="21"/>
          <w:szCs w:val="21"/>
        </w:rPr>
        <w:t>3.1</w:t>
      </w:r>
      <w:r>
        <w:rPr>
          <w:rFonts w:ascii="宋体" w:hAnsi="宋体" w:eastAsia="宋体" w:cs="宋体"/>
          <w:spacing w:val="-39"/>
          <w:sz w:val="21"/>
          <w:szCs w:val="21"/>
        </w:rPr>
        <w:t xml:space="preserve"> </w:t>
      </w:r>
      <w:r>
        <w:rPr>
          <w:rFonts w:ascii="宋体" w:hAnsi="宋体" w:eastAsia="宋体" w:cs="宋体"/>
          <w:spacing w:val="-4"/>
          <w:sz w:val="21"/>
          <w:szCs w:val="21"/>
        </w:rPr>
        <w:t>合同书</w:t>
      </w:r>
    </w:p>
    <w:p w14:paraId="3228705E">
      <w:pPr>
        <w:pStyle w:val="2"/>
        <w:spacing w:line="258" w:lineRule="auto"/>
      </w:pPr>
    </w:p>
    <w:p w14:paraId="688046DA">
      <w:pPr>
        <w:spacing w:before="69" w:line="220" w:lineRule="auto"/>
        <w:ind w:left="461"/>
        <w:rPr>
          <w:rFonts w:ascii="宋体" w:hAnsi="宋体" w:eastAsia="宋体" w:cs="宋体"/>
          <w:sz w:val="21"/>
          <w:szCs w:val="21"/>
        </w:rPr>
      </w:pPr>
      <w:r>
        <w:rPr>
          <w:rFonts w:ascii="宋体" w:hAnsi="宋体" w:eastAsia="宋体" w:cs="宋体"/>
          <w:spacing w:val="-1"/>
          <w:sz w:val="21"/>
          <w:szCs w:val="21"/>
        </w:rPr>
        <w:t>3.2 合同书的补充协议</w:t>
      </w:r>
    </w:p>
    <w:p w14:paraId="1D7F696B">
      <w:pPr>
        <w:pStyle w:val="2"/>
        <w:spacing w:line="260" w:lineRule="auto"/>
      </w:pPr>
    </w:p>
    <w:p w14:paraId="4556545A">
      <w:pPr>
        <w:spacing w:before="69" w:line="221" w:lineRule="auto"/>
        <w:ind w:left="461"/>
        <w:rPr>
          <w:rFonts w:ascii="宋体" w:hAnsi="宋体" w:eastAsia="宋体" w:cs="宋体"/>
          <w:sz w:val="21"/>
          <w:szCs w:val="21"/>
        </w:rPr>
      </w:pPr>
      <w:r>
        <w:rPr>
          <w:rFonts w:ascii="宋体" w:hAnsi="宋体" w:eastAsia="宋体" w:cs="宋体"/>
          <w:spacing w:val="-6"/>
          <w:sz w:val="21"/>
          <w:szCs w:val="21"/>
        </w:rPr>
        <w:t>3.3</w:t>
      </w:r>
      <w:r>
        <w:rPr>
          <w:rFonts w:ascii="宋体" w:hAnsi="宋体" w:eastAsia="宋体" w:cs="宋体"/>
          <w:spacing w:val="-16"/>
          <w:sz w:val="21"/>
          <w:szCs w:val="21"/>
        </w:rPr>
        <w:t xml:space="preserve"> </w:t>
      </w:r>
      <w:r>
        <w:rPr>
          <w:rFonts w:hint="eastAsia" w:ascii="宋体" w:hAnsi="宋体" w:eastAsia="宋体" w:cs="宋体"/>
          <w:spacing w:val="-6"/>
          <w:sz w:val="21"/>
          <w:szCs w:val="21"/>
          <w:lang w:val="en-US" w:eastAsia="zh-CN"/>
        </w:rPr>
        <w:t>成交通知书</w:t>
      </w:r>
      <w:r>
        <w:rPr>
          <w:rFonts w:ascii="宋体" w:hAnsi="宋体" w:eastAsia="宋体" w:cs="宋体"/>
          <w:spacing w:val="-6"/>
          <w:sz w:val="21"/>
          <w:szCs w:val="21"/>
        </w:rPr>
        <w:t>（文件）</w:t>
      </w:r>
    </w:p>
    <w:p w14:paraId="15FF9274">
      <w:pPr>
        <w:pStyle w:val="2"/>
        <w:spacing w:line="260" w:lineRule="auto"/>
      </w:pPr>
    </w:p>
    <w:p w14:paraId="71B2BA47">
      <w:pPr>
        <w:spacing w:before="68" w:line="220" w:lineRule="auto"/>
        <w:ind w:left="461"/>
        <w:rPr>
          <w:rFonts w:ascii="宋体" w:hAnsi="宋体" w:eastAsia="宋体" w:cs="宋体"/>
          <w:sz w:val="21"/>
          <w:szCs w:val="21"/>
        </w:rPr>
      </w:pPr>
      <w:r>
        <w:rPr>
          <w:rFonts w:ascii="宋体" w:hAnsi="宋体" w:eastAsia="宋体" w:cs="宋体"/>
          <w:spacing w:val="-2"/>
          <w:sz w:val="21"/>
          <w:szCs w:val="21"/>
        </w:rPr>
        <w:t>3.4</w:t>
      </w:r>
      <w:r>
        <w:rPr>
          <w:rFonts w:ascii="宋体" w:hAnsi="宋体" w:eastAsia="宋体" w:cs="宋体"/>
          <w:spacing w:val="-39"/>
          <w:sz w:val="21"/>
          <w:szCs w:val="21"/>
        </w:rPr>
        <w:t xml:space="preserve"> </w:t>
      </w:r>
      <w:r>
        <w:rPr>
          <w:rFonts w:ascii="宋体" w:hAnsi="宋体" w:eastAsia="宋体" w:cs="宋体"/>
          <w:spacing w:val="-2"/>
          <w:sz w:val="21"/>
          <w:szCs w:val="21"/>
        </w:rPr>
        <w:t>委托人要求及委托书</w:t>
      </w:r>
    </w:p>
    <w:p w14:paraId="1180E65E">
      <w:pPr>
        <w:pStyle w:val="2"/>
        <w:spacing w:line="258" w:lineRule="auto"/>
      </w:pPr>
    </w:p>
    <w:p w14:paraId="2F3DA63A">
      <w:pPr>
        <w:spacing w:before="69" w:line="220" w:lineRule="auto"/>
        <w:ind w:left="461"/>
        <w:rPr>
          <w:rFonts w:hint="eastAsia" w:ascii="宋体" w:hAnsi="宋体" w:eastAsia="宋体" w:cs="宋体"/>
          <w:sz w:val="21"/>
          <w:szCs w:val="21"/>
          <w:lang w:eastAsia="zh-CN"/>
        </w:rPr>
      </w:pPr>
      <w:r>
        <w:rPr>
          <w:rFonts w:ascii="宋体" w:hAnsi="宋体" w:eastAsia="宋体" w:cs="宋体"/>
          <w:spacing w:val="-3"/>
          <w:sz w:val="21"/>
          <w:szCs w:val="21"/>
        </w:rPr>
        <w:t>3.5</w:t>
      </w:r>
      <w:r>
        <w:rPr>
          <w:rFonts w:ascii="宋体" w:hAnsi="宋体" w:eastAsia="宋体" w:cs="宋体"/>
          <w:spacing w:val="-39"/>
          <w:sz w:val="21"/>
          <w:szCs w:val="21"/>
        </w:rPr>
        <w:t xml:space="preserve"> </w:t>
      </w:r>
      <w:r>
        <w:rPr>
          <w:rFonts w:hint="eastAsia" w:ascii="宋体" w:hAnsi="宋体" w:eastAsia="宋体" w:cs="宋体"/>
          <w:spacing w:val="-3"/>
          <w:sz w:val="21"/>
          <w:szCs w:val="21"/>
          <w:lang w:eastAsia="zh-CN"/>
        </w:rPr>
        <w:t>磋商项目技术要求</w:t>
      </w:r>
    </w:p>
    <w:p w14:paraId="21642184">
      <w:pPr>
        <w:spacing w:line="220" w:lineRule="auto"/>
        <w:rPr>
          <w:rFonts w:ascii="宋体" w:hAnsi="宋体" w:eastAsia="宋体" w:cs="宋体"/>
          <w:sz w:val="21"/>
          <w:szCs w:val="21"/>
        </w:rPr>
        <w:sectPr>
          <w:footerReference r:id="rId6" w:type="default"/>
          <w:pgSz w:w="11907" w:h="16841"/>
          <w:pgMar w:top="1431" w:right="1768" w:bottom="1289" w:left="1785" w:header="0" w:footer="1075" w:gutter="0"/>
          <w:cols w:space="720" w:num="1"/>
        </w:sectPr>
      </w:pPr>
    </w:p>
    <w:p w14:paraId="7FE69742">
      <w:pPr>
        <w:spacing w:before="228" w:line="221" w:lineRule="auto"/>
        <w:ind w:left="545"/>
        <w:rPr>
          <w:rFonts w:ascii="宋体" w:hAnsi="宋体" w:eastAsia="宋体" w:cs="宋体"/>
          <w:sz w:val="21"/>
          <w:szCs w:val="21"/>
        </w:rPr>
      </w:pPr>
      <w:r>
        <w:rPr>
          <w:rFonts w:ascii="宋体" w:hAnsi="宋体" w:eastAsia="宋体" w:cs="宋体"/>
          <w:spacing w:val="-1"/>
          <w:sz w:val="21"/>
          <w:szCs w:val="21"/>
        </w:rPr>
        <w:t xml:space="preserve">3.6 </w:t>
      </w:r>
      <w:r>
        <w:rPr>
          <w:rFonts w:hint="eastAsia" w:ascii="宋体" w:hAnsi="宋体" w:eastAsia="宋体" w:cs="宋体"/>
          <w:spacing w:val="-1"/>
          <w:sz w:val="21"/>
          <w:szCs w:val="21"/>
          <w:lang w:val="en-US" w:eastAsia="zh-CN"/>
        </w:rPr>
        <w:t>磋商</w:t>
      </w:r>
      <w:r>
        <w:rPr>
          <w:rFonts w:ascii="宋体" w:hAnsi="宋体" w:eastAsia="宋体" w:cs="宋体"/>
          <w:spacing w:val="-1"/>
          <w:sz w:val="21"/>
          <w:szCs w:val="21"/>
        </w:rPr>
        <w:t>答疑纪要</w:t>
      </w:r>
    </w:p>
    <w:p w14:paraId="652D5CF0">
      <w:pPr>
        <w:pStyle w:val="2"/>
        <w:spacing w:line="258" w:lineRule="auto"/>
      </w:pPr>
    </w:p>
    <w:p w14:paraId="486960B6">
      <w:pPr>
        <w:spacing w:before="69" w:line="221" w:lineRule="auto"/>
        <w:ind w:left="545"/>
        <w:rPr>
          <w:rFonts w:ascii="宋体" w:hAnsi="宋体" w:eastAsia="宋体" w:cs="宋体"/>
          <w:sz w:val="21"/>
          <w:szCs w:val="21"/>
        </w:rPr>
      </w:pPr>
      <w:r>
        <w:rPr>
          <w:rFonts w:ascii="宋体" w:hAnsi="宋体" w:eastAsia="宋体" w:cs="宋体"/>
          <w:spacing w:val="-3"/>
          <w:sz w:val="21"/>
          <w:szCs w:val="21"/>
        </w:rPr>
        <w:t>3.7</w:t>
      </w:r>
      <w:r>
        <w:rPr>
          <w:rFonts w:ascii="宋体" w:hAnsi="宋体" w:eastAsia="宋体" w:cs="宋体"/>
          <w:spacing w:val="11"/>
          <w:sz w:val="21"/>
          <w:szCs w:val="21"/>
        </w:rPr>
        <w:t xml:space="preserve"> </w:t>
      </w:r>
      <w:r>
        <w:rPr>
          <w:rFonts w:hint="eastAsia" w:ascii="宋体" w:hAnsi="宋体" w:eastAsia="宋体" w:cs="宋体"/>
          <w:spacing w:val="-3"/>
          <w:sz w:val="21"/>
          <w:szCs w:val="21"/>
          <w:lang w:val="en-US" w:eastAsia="zh-CN"/>
        </w:rPr>
        <w:t>磋商</w:t>
      </w:r>
      <w:r>
        <w:rPr>
          <w:rFonts w:ascii="宋体" w:hAnsi="宋体" w:eastAsia="宋体" w:cs="宋体"/>
          <w:spacing w:val="-3"/>
          <w:sz w:val="21"/>
          <w:szCs w:val="21"/>
        </w:rPr>
        <w:t>文件</w:t>
      </w:r>
    </w:p>
    <w:p w14:paraId="01F0C236">
      <w:pPr>
        <w:pStyle w:val="2"/>
        <w:spacing w:line="257" w:lineRule="auto"/>
      </w:pPr>
    </w:p>
    <w:p w14:paraId="33AD7E46">
      <w:pPr>
        <w:spacing w:before="68" w:line="220" w:lineRule="auto"/>
        <w:ind w:left="545"/>
        <w:rPr>
          <w:rFonts w:ascii="宋体" w:hAnsi="宋体" w:eastAsia="宋体" w:cs="宋体"/>
          <w:sz w:val="21"/>
          <w:szCs w:val="21"/>
        </w:rPr>
      </w:pPr>
      <w:r>
        <w:rPr>
          <w:rFonts w:ascii="宋体" w:hAnsi="宋体" w:eastAsia="宋体" w:cs="宋体"/>
          <w:spacing w:val="-3"/>
          <w:sz w:val="21"/>
          <w:szCs w:val="21"/>
        </w:rPr>
        <w:t>3.8</w:t>
      </w:r>
      <w:r>
        <w:rPr>
          <w:rFonts w:ascii="宋体" w:hAnsi="宋体" w:eastAsia="宋体" w:cs="宋体"/>
          <w:spacing w:val="-33"/>
          <w:sz w:val="21"/>
          <w:szCs w:val="21"/>
        </w:rPr>
        <w:t xml:space="preserve"> </w:t>
      </w:r>
      <w:r>
        <w:rPr>
          <w:rFonts w:hint="eastAsia" w:ascii="宋体" w:hAnsi="宋体" w:eastAsia="宋体" w:cs="宋体"/>
          <w:spacing w:val="-3"/>
          <w:sz w:val="21"/>
          <w:szCs w:val="21"/>
          <w:lang w:val="en-US" w:eastAsia="zh-CN"/>
        </w:rPr>
        <w:t>响应文件</w:t>
      </w:r>
      <w:r>
        <w:rPr>
          <w:rFonts w:ascii="宋体" w:hAnsi="宋体" w:eastAsia="宋体" w:cs="宋体"/>
          <w:spacing w:val="-3"/>
          <w:sz w:val="21"/>
          <w:szCs w:val="21"/>
        </w:rPr>
        <w:t>书及其附件</w:t>
      </w:r>
    </w:p>
    <w:p w14:paraId="1F54296F">
      <w:pPr>
        <w:pStyle w:val="2"/>
        <w:spacing w:line="260" w:lineRule="auto"/>
      </w:pPr>
    </w:p>
    <w:p w14:paraId="49FCB2D0">
      <w:pPr>
        <w:spacing w:before="68" w:line="221" w:lineRule="auto"/>
        <w:ind w:left="545"/>
        <w:rPr>
          <w:rFonts w:ascii="宋体" w:hAnsi="宋体" w:eastAsia="宋体" w:cs="宋体"/>
          <w:sz w:val="21"/>
          <w:szCs w:val="21"/>
        </w:rPr>
      </w:pPr>
      <w:r>
        <w:rPr>
          <w:rFonts w:ascii="宋体" w:hAnsi="宋体" w:eastAsia="宋体" w:cs="宋体"/>
          <w:spacing w:val="-2"/>
          <w:sz w:val="21"/>
          <w:szCs w:val="21"/>
        </w:rPr>
        <w:t>3.9</w:t>
      </w:r>
      <w:r>
        <w:rPr>
          <w:rFonts w:ascii="宋体" w:hAnsi="宋体" w:eastAsia="宋体" w:cs="宋体"/>
          <w:spacing w:val="-32"/>
          <w:sz w:val="21"/>
          <w:szCs w:val="21"/>
        </w:rPr>
        <w:t xml:space="preserve"> </w:t>
      </w:r>
      <w:r>
        <w:rPr>
          <w:rFonts w:ascii="宋体" w:hAnsi="宋体" w:eastAsia="宋体" w:cs="宋体"/>
          <w:spacing w:val="-2"/>
          <w:sz w:val="21"/>
          <w:szCs w:val="21"/>
        </w:rPr>
        <w:t>标准、规范及有关技术文件</w:t>
      </w:r>
    </w:p>
    <w:p w14:paraId="61D89B29">
      <w:pPr>
        <w:pStyle w:val="2"/>
        <w:spacing w:line="260" w:lineRule="auto"/>
      </w:pPr>
    </w:p>
    <w:p w14:paraId="46C023E2">
      <w:pPr>
        <w:spacing w:before="68" w:line="222" w:lineRule="auto"/>
        <w:ind w:left="545"/>
        <w:rPr>
          <w:rFonts w:ascii="宋体" w:hAnsi="宋体" w:eastAsia="宋体" w:cs="宋体"/>
          <w:sz w:val="21"/>
          <w:szCs w:val="21"/>
        </w:rPr>
      </w:pPr>
      <w:r>
        <w:rPr>
          <w:rFonts w:ascii="宋体" w:hAnsi="宋体" w:eastAsia="宋体" w:cs="宋体"/>
          <w:spacing w:val="-4"/>
          <w:sz w:val="21"/>
          <w:szCs w:val="21"/>
        </w:rPr>
        <w:t>3.10</w:t>
      </w:r>
      <w:r>
        <w:rPr>
          <w:rFonts w:ascii="宋体" w:hAnsi="宋体" w:eastAsia="宋体" w:cs="宋体"/>
          <w:spacing w:val="-26"/>
          <w:sz w:val="21"/>
          <w:szCs w:val="21"/>
        </w:rPr>
        <w:t xml:space="preserve"> </w:t>
      </w:r>
      <w:r>
        <w:rPr>
          <w:rFonts w:ascii="宋体" w:hAnsi="宋体" w:eastAsia="宋体" w:cs="宋体"/>
          <w:spacing w:val="-4"/>
          <w:sz w:val="21"/>
          <w:szCs w:val="21"/>
        </w:rPr>
        <w:t>图纸</w:t>
      </w:r>
    </w:p>
    <w:p w14:paraId="6D327BDB">
      <w:pPr>
        <w:pStyle w:val="2"/>
        <w:spacing w:line="256" w:lineRule="auto"/>
      </w:pPr>
    </w:p>
    <w:p w14:paraId="6796D75E">
      <w:pPr>
        <w:spacing w:before="68" w:line="394" w:lineRule="auto"/>
        <w:ind w:left="121" w:right="376" w:firstLine="420"/>
        <w:jc w:val="both"/>
        <w:rPr>
          <w:rFonts w:ascii="宋体" w:hAnsi="宋体" w:eastAsia="宋体" w:cs="宋体"/>
          <w:sz w:val="21"/>
          <w:szCs w:val="21"/>
        </w:rPr>
      </w:pPr>
      <w:r>
        <w:rPr>
          <w:rFonts w:ascii="宋体" w:hAnsi="宋体" w:eastAsia="宋体" w:cs="宋体"/>
          <w:spacing w:val="2"/>
          <w:sz w:val="21"/>
          <w:szCs w:val="21"/>
        </w:rPr>
        <w:t>上述合同文件互相补充和解释，上述合同文件如有不明确或表述不一致之处，以本条款约定次序在先者为准。随后签署的补充协议如对效力做出更高约定的则从其约</w:t>
      </w:r>
      <w:r>
        <w:rPr>
          <w:rFonts w:ascii="宋体" w:hAnsi="宋体" w:eastAsia="宋体" w:cs="宋体"/>
          <w:spacing w:val="1"/>
          <w:sz w:val="21"/>
          <w:szCs w:val="21"/>
        </w:rPr>
        <w:t>定，补充</w:t>
      </w:r>
      <w:r>
        <w:rPr>
          <w:rFonts w:ascii="宋体" w:hAnsi="宋体" w:eastAsia="宋体" w:cs="宋体"/>
          <w:spacing w:val="-1"/>
          <w:sz w:val="21"/>
          <w:szCs w:val="21"/>
        </w:rPr>
        <w:t>协议如无特别约定的，则从本条约定。</w:t>
      </w:r>
    </w:p>
    <w:p w14:paraId="65A6CFCE">
      <w:pPr>
        <w:spacing w:before="1" w:line="219" w:lineRule="auto"/>
        <w:ind w:left="121"/>
        <w:rPr>
          <w:rFonts w:ascii="宋体" w:hAnsi="宋体" w:eastAsia="宋体" w:cs="宋体"/>
          <w:sz w:val="21"/>
          <w:szCs w:val="21"/>
        </w:rPr>
      </w:pPr>
      <w:r>
        <w:rPr>
          <w:rFonts w:ascii="宋体" w:hAnsi="宋体" w:eastAsia="宋体" w:cs="宋体"/>
          <w:b/>
          <w:bCs/>
          <w:spacing w:val="-2"/>
          <w:sz w:val="21"/>
          <w:szCs w:val="21"/>
        </w:rPr>
        <w:t>第四条</w:t>
      </w:r>
      <w:r>
        <w:rPr>
          <w:rFonts w:ascii="宋体" w:hAnsi="宋体" w:eastAsia="宋体" w:cs="宋体"/>
          <w:spacing w:val="-2"/>
          <w:sz w:val="21"/>
          <w:szCs w:val="21"/>
        </w:rPr>
        <w:t xml:space="preserve">  </w:t>
      </w:r>
      <w:r>
        <w:rPr>
          <w:rFonts w:ascii="宋体" w:hAnsi="宋体" w:eastAsia="宋体" w:cs="宋体"/>
          <w:b/>
          <w:bCs/>
          <w:spacing w:val="-2"/>
          <w:sz w:val="21"/>
          <w:szCs w:val="21"/>
        </w:rPr>
        <w:t>本合同设计项目的内容：名称、规模、阶段、投资及设计费等见下表</w:t>
      </w:r>
    </w:p>
    <w:p w14:paraId="512B2957">
      <w:pPr>
        <w:pStyle w:val="2"/>
        <w:spacing w:line="366" w:lineRule="auto"/>
      </w:pPr>
    </w:p>
    <w:p w14:paraId="2B8D4E8D">
      <w:pPr>
        <w:spacing w:before="69" w:line="312" w:lineRule="auto"/>
        <w:ind w:left="124" w:right="370" w:firstLine="415"/>
        <w:rPr>
          <w:rFonts w:ascii="宋体" w:hAnsi="宋体" w:eastAsia="宋体" w:cs="宋体"/>
          <w:sz w:val="21"/>
          <w:szCs w:val="21"/>
        </w:rPr>
      </w:pPr>
      <w:r>
        <w:rPr>
          <w:rFonts w:ascii="宋体" w:hAnsi="宋体" w:eastAsia="宋体" w:cs="宋体"/>
          <w:spacing w:val="-2"/>
          <w:sz w:val="21"/>
          <w:szCs w:val="21"/>
        </w:rPr>
        <w:t>4.1</w:t>
      </w:r>
      <w:r>
        <w:rPr>
          <w:rFonts w:ascii="宋体" w:hAnsi="宋体" w:eastAsia="宋体" w:cs="宋体"/>
          <w:spacing w:val="-40"/>
          <w:sz w:val="21"/>
          <w:szCs w:val="21"/>
        </w:rPr>
        <w:t xml:space="preserve"> </w:t>
      </w:r>
      <w:r>
        <w:rPr>
          <w:rFonts w:ascii="宋体" w:hAnsi="宋体" w:eastAsia="宋体" w:cs="宋体"/>
          <w:spacing w:val="-2"/>
          <w:sz w:val="21"/>
          <w:szCs w:val="21"/>
        </w:rPr>
        <w:t>项目名称：西安市第六十二中学建筑设计服务采购项目</w:t>
      </w:r>
    </w:p>
    <w:p w14:paraId="31603E67">
      <w:pPr>
        <w:pStyle w:val="2"/>
        <w:spacing w:line="258" w:lineRule="auto"/>
      </w:pPr>
    </w:p>
    <w:p w14:paraId="7198C8D3">
      <w:pPr>
        <w:spacing w:before="68" w:line="358" w:lineRule="auto"/>
        <w:ind w:left="120" w:right="372" w:firstLine="465"/>
        <w:rPr>
          <w:rFonts w:ascii="宋体" w:hAnsi="宋体" w:eastAsia="宋体" w:cs="宋体"/>
          <w:sz w:val="21"/>
          <w:szCs w:val="21"/>
        </w:rPr>
      </w:pPr>
      <w:r>
        <w:rPr>
          <w:rFonts w:ascii="宋体" w:hAnsi="宋体" w:eastAsia="宋体" w:cs="宋体"/>
          <w:spacing w:val="-2"/>
          <w:sz w:val="21"/>
          <w:szCs w:val="21"/>
        </w:rPr>
        <w:t>4.2</w:t>
      </w:r>
      <w:r>
        <w:rPr>
          <w:rFonts w:ascii="宋体" w:hAnsi="宋体" w:eastAsia="宋体" w:cs="宋体"/>
          <w:spacing w:val="-40"/>
          <w:sz w:val="21"/>
          <w:szCs w:val="21"/>
        </w:rPr>
        <w:t xml:space="preserve"> </w:t>
      </w:r>
      <w:r>
        <w:rPr>
          <w:rFonts w:ascii="宋体" w:hAnsi="宋体" w:eastAsia="宋体" w:cs="宋体"/>
          <w:spacing w:val="-2"/>
          <w:sz w:val="21"/>
          <w:szCs w:val="21"/>
        </w:rPr>
        <w:t>项目概况：</w:t>
      </w:r>
      <w:r>
        <w:rPr>
          <w:rFonts w:ascii="宋体" w:hAnsi="宋体" w:eastAsia="宋体" w:cs="宋体"/>
          <w:b/>
          <w:bCs/>
          <w:spacing w:val="-2"/>
          <w:sz w:val="21"/>
          <w:szCs w:val="21"/>
          <w:u w:val="single" w:color="auto"/>
        </w:rPr>
        <w:t>西安市第六十二中学于灞桥区狄寨街道办堡旗寨村，狄寨东路以南，1958年建校，占地面积</w:t>
      </w:r>
      <w:r>
        <w:rPr>
          <w:rFonts w:hint="default" w:ascii="宋体" w:hAnsi="宋体" w:eastAsia="宋体" w:cs="宋体"/>
          <w:b/>
          <w:bCs/>
          <w:spacing w:val="-2"/>
          <w:sz w:val="21"/>
          <w:szCs w:val="21"/>
          <w:u w:val="single" w:color="auto"/>
        </w:rPr>
        <w:t>32632.21</w:t>
      </w:r>
      <w:r>
        <w:rPr>
          <w:rFonts w:ascii="宋体" w:hAnsi="宋体" w:eastAsia="宋体" w:cs="宋体"/>
          <w:b/>
          <w:bCs/>
          <w:spacing w:val="-2"/>
          <w:sz w:val="21"/>
          <w:szCs w:val="21"/>
          <w:u w:val="single" w:color="auto"/>
        </w:rPr>
        <w:t>平方米 。西安市第六十二中学为满足学校发展需求，新建教学综合楼、地下车库及门房，新建建筑总建筑面积合计为</w:t>
      </w:r>
      <w:r>
        <w:rPr>
          <w:rFonts w:hint="default" w:ascii="宋体" w:hAnsi="宋体" w:eastAsia="宋体" w:cs="宋体"/>
          <w:b/>
          <w:bCs/>
          <w:spacing w:val="-2"/>
          <w:sz w:val="21"/>
          <w:szCs w:val="21"/>
          <w:u w:val="single" w:color="auto"/>
        </w:rPr>
        <w:t>10230</w:t>
      </w:r>
      <w:r>
        <w:rPr>
          <w:rFonts w:ascii="宋体" w:hAnsi="宋体" w:eastAsia="宋体" w:cs="宋体"/>
          <w:b/>
          <w:bCs/>
          <w:spacing w:val="-2"/>
          <w:sz w:val="21"/>
          <w:szCs w:val="21"/>
          <w:u w:val="single" w:color="auto"/>
        </w:rPr>
        <w:t>平方米。</w:t>
      </w:r>
      <w:r>
        <w:rPr>
          <w:rFonts w:ascii="宋体" w:hAnsi="宋体" w:eastAsia="宋体" w:cs="宋体"/>
          <w:b/>
          <w:bCs/>
          <w:spacing w:val="-1"/>
          <w:sz w:val="21"/>
          <w:szCs w:val="21"/>
          <w:u w:val="single" w:color="auto"/>
        </w:rPr>
        <w:t>（以最终设计面积为准，具体见“</w:t>
      </w:r>
      <w:r>
        <w:rPr>
          <w:rFonts w:hint="eastAsia" w:ascii="宋体" w:hAnsi="宋体" w:eastAsia="宋体" w:cs="宋体"/>
          <w:b/>
          <w:bCs/>
          <w:spacing w:val="-1"/>
          <w:sz w:val="21"/>
          <w:szCs w:val="21"/>
          <w:u w:val="single" w:color="auto"/>
          <w:lang w:eastAsia="zh-CN"/>
        </w:rPr>
        <w:t>磋商项目技术要求</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w:t>
      </w:r>
    </w:p>
    <w:p w14:paraId="3F24BAEC">
      <w:pPr>
        <w:pStyle w:val="2"/>
        <w:spacing w:line="263" w:lineRule="auto"/>
      </w:pPr>
    </w:p>
    <w:p w14:paraId="52AB0EA8">
      <w:pPr>
        <w:spacing w:before="69" w:line="220" w:lineRule="auto"/>
        <w:ind w:left="585"/>
        <w:rPr>
          <w:rFonts w:ascii="宋体" w:hAnsi="宋体" w:eastAsia="宋体" w:cs="宋体"/>
          <w:sz w:val="21"/>
          <w:szCs w:val="21"/>
        </w:rPr>
      </w:pPr>
      <w:r>
        <w:rPr>
          <w:rFonts w:ascii="宋体" w:hAnsi="宋体" w:eastAsia="宋体" w:cs="宋体"/>
          <w:spacing w:val="-1"/>
          <w:sz w:val="21"/>
          <w:szCs w:val="21"/>
        </w:rPr>
        <w:t>4.3</w:t>
      </w:r>
      <w:r>
        <w:rPr>
          <w:rFonts w:ascii="宋体" w:hAnsi="宋体" w:eastAsia="宋体" w:cs="宋体"/>
          <w:spacing w:val="-38"/>
          <w:sz w:val="21"/>
          <w:szCs w:val="21"/>
        </w:rPr>
        <w:t xml:space="preserve"> </w:t>
      </w:r>
      <w:r>
        <w:rPr>
          <w:rFonts w:ascii="宋体" w:hAnsi="宋体" w:eastAsia="宋体" w:cs="宋体"/>
          <w:spacing w:val="-1"/>
          <w:sz w:val="21"/>
          <w:szCs w:val="21"/>
        </w:rPr>
        <w:t>项目设计信息：</w:t>
      </w:r>
      <w:r>
        <w:rPr>
          <w:rFonts w:ascii="宋体" w:hAnsi="宋体" w:eastAsia="宋体" w:cs="宋体"/>
          <w:spacing w:val="-1"/>
          <w:sz w:val="21"/>
          <w:szCs w:val="21"/>
          <w:u w:val="single" w:color="auto"/>
        </w:rPr>
        <w:t>详见</w:t>
      </w:r>
      <w:r>
        <w:rPr>
          <w:rFonts w:hint="eastAsia" w:ascii="宋体" w:hAnsi="宋体" w:eastAsia="宋体" w:cs="宋体"/>
          <w:spacing w:val="-1"/>
          <w:sz w:val="21"/>
          <w:szCs w:val="21"/>
          <w:u w:val="single" w:color="auto"/>
          <w:lang w:eastAsia="zh-CN"/>
        </w:rPr>
        <w:t>磋商项目技术要求</w:t>
      </w:r>
      <w:r>
        <w:rPr>
          <w:rFonts w:ascii="宋体" w:hAnsi="宋体" w:eastAsia="宋体" w:cs="宋体"/>
          <w:spacing w:val="-1"/>
          <w:sz w:val="21"/>
          <w:szCs w:val="21"/>
          <w:u w:val="single" w:color="auto"/>
        </w:rPr>
        <w:t>。</w:t>
      </w:r>
    </w:p>
    <w:p w14:paraId="00AE0E3F">
      <w:pPr>
        <w:spacing w:before="171" w:line="221" w:lineRule="auto"/>
        <w:ind w:left="121"/>
        <w:rPr>
          <w:rFonts w:ascii="宋体" w:hAnsi="宋体" w:eastAsia="宋体" w:cs="宋体"/>
          <w:sz w:val="21"/>
          <w:szCs w:val="21"/>
        </w:rPr>
      </w:pPr>
      <w:r>
        <w:rPr>
          <w:rFonts w:ascii="宋体" w:hAnsi="宋体" w:eastAsia="宋体" w:cs="宋体"/>
          <w:b/>
          <w:bCs/>
          <w:spacing w:val="-2"/>
          <w:sz w:val="21"/>
          <w:szCs w:val="21"/>
        </w:rPr>
        <w:t>第五条</w:t>
      </w:r>
      <w:r>
        <w:rPr>
          <w:rFonts w:ascii="宋体" w:hAnsi="宋体" w:eastAsia="宋体" w:cs="宋体"/>
          <w:spacing w:val="-2"/>
          <w:sz w:val="21"/>
          <w:szCs w:val="21"/>
        </w:rPr>
        <w:t xml:space="preserve">  </w:t>
      </w:r>
      <w:r>
        <w:rPr>
          <w:rFonts w:ascii="宋体" w:hAnsi="宋体" w:eastAsia="宋体" w:cs="宋体"/>
          <w:b/>
          <w:bCs/>
          <w:spacing w:val="-2"/>
          <w:sz w:val="21"/>
          <w:szCs w:val="21"/>
        </w:rPr>
        <w:t>委托人应向受托人提交的有关资料及文件</w:t>
      </w:r>
    </w:p>
    <w:p w14:paraId="13DBB4B9">
      <w:pPr>
        <w:spacing w:line="130" w:lineRule="exact"/>
      </w:pPr>
    </w:p>
    <w:tbl>
      <w:tblPr>
        <w:tblStyle w:val="5"/>
        <w:tblW w:w="87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4"/>
        <w:gridCol w:w="2833"/>
        <w:gridCol w:w="1133"/>
        <w:gridCol w:w="1842"/>
        <w:gridCol w:w="1989"/>
      </w:tblGrid>
      <w:tr w14:paraId="38AA3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964" w:type="dxa"/>
            <w:vAlign w:val="top"/>
          </w:tcPr>
          <w:p w14:paraId="447EA3BD">
            <w:pPr>
              <w:spacing w:before="34" w:line="222" w:lineRule="auto"/>
              <w:ind w:left="275"/>
              <w:rPr>
                <w:rFonts w:ascii="宋体" w:hAnsi="宋体" w:eastAsia="宋体" w:cs="宋体"/>
                <w:sz w:val="21"/>
                <w:szCs w:val="21"/>
              </w:rPr>
            </w:pPr>
            <w:r>
              <w:rPr>
                <w:rFonts w:ascii="宋体" w:hAnsi="宋体" w:eastAsia="宋体" w:cs="宋体"/>
                <w:b/>
                <w:bCs/>
                <w:spacing w:val="-4"/>
                <w:sz w:val="21"/>
                <w:szCs w:val="21"/>
              </w:rPr>
              <w:t>序号</w:t>
            </w:r>
          </w:p>
        </w:tc>
        <w:tc>
          <w:tcPr>
            <w:tcW w:w="2833" w:type="dxa"/>
            <w:vAlign w:val="top"/>
          </w:tcPr>
          <w:p w14:paraId="191BAE01">
            <w:pPr>
              <w:spacing w:before="33" w:line="221" w:lineRule="auto"/>
              <w:ind w:left="689"/>
              <w:rPr>
                <w:rFonts w:ascii="宋体" w:hAnsi="宋体" w:eastAsia="宋体" w:cs="宋体"/>
                <w:sz w:val="21"/>
                <w:szCs w:val="21"/>
              </w:rPr>
            </w:pPr>
            <w:r>
              <w:rPr>
                <w:rFonts w:ascii="宋体" w:hAnsi="宋体" w:eastAsia="宋体" w:cs="宋体"/>
                <w:b/>
                <w:bCs/>
                <w:spacing w:val="-4"/>
                <w:sz w:val="21"/>
                <w:szCs w:val="21"/>
              </w:rPr>
              <w:t>资料及文件名称</w:t>
            </w:r>
          </w:p>
        </w:tc>
        <w:tc>
          <w:tcPr>
            <w:tcW w:w="1133" w:type="dxa"/>
            <w:vAlign w:val="top"/>
          </w:tcPr>
          <w:p w14:paraId="78AFB395">
            <w:pPr>
              <w:spacing w:before="33" w:line="221" w:lineRule="auto"/>
              <w:ind w:left="361"/>
              <w:rPr>
                <w:rFonts w:ascii="宋体" w:hAnsi="宋体" w:eastAsia="宋体" w:cs="宋体"/>
                <w:sz w:val="21"/>
                <w:szCs w:val="21"/>
              </w:rPr>
            </w:pPr>
            <w:r>
              <w:rPr>
                <w:rFonts w:ascii="宋体" w:hAnsi="宋体" w:eastAsia="宋体" w:cs="宋体"/>
                <w:b/>
                <w:bCs/>
                <w:spacing w:val="-4"/>
                <w:sz w:val="21"/>
                <w:szCs w:val="21"/>
              </w:rPr>
              <w:t>份数</w:t>
            </w:r>
          </w:p>
        </w:tc>
        <w:tc>
          <w:tcPr>
            <w:tcW w:w="1842" w:type="dxa"/>
            <w:vAlign w:val="top"/>
          </w:tcPr>
          <w:p w14:paraId="09A21D7B">
            <w:pPr>
              <w:spacing w:before="34" w:line="221" w:lineRule="auto"/>
              <w:ind w:left="506"/>
              <w:rPr>
                <w:rFonts w:ascii="宋体" w:hAnsi="宋体" w:eastAsia="宋体" w:cs="宋体"/>
                <w:sz w:val="21"/>
                <w:szCs w:val="21"/>
              </w:rPr>
            </w:pPr>
            <w:r>
              <w:rPr>
                <w:rFonts w:ascii="宋体" w:hAnsi="宋体" w:eastAsia="宋体" w:cs="宋体"/>
                <w:b/>
                <w:bCs/>
                <w:spacing w:val="-4"/>
                <w:sz w:val="21"/>
                <w:szCs w:val="21"/>
              </w:rPr>
              <w:t>提交日期</w:t>
            </w:r>
          </w:p>
        </w:tc>
        <w:tc>
          <w:tcPr>
            <w:tcW w:w="1989" w:type="dxa"/>
            <w:vAlign w:val="top"/>
          </w:tcPr>
          <w:p w14:paraId="3C7E480D">
            <w:pPr>
              <w:spacing w:before="34" w:line="222" w:lineRule="auto"/>
              <w:ind w:left="790"/>
              <w:rPr>
                <w:rFonts w:ascii="宋体" w:hAnsi="宋体" w:eastAsia="宋体" w:cs="宋体"/>
                <w:sz w:val="21"/>
                <w:szCs w:val="21"/>
              </w:rPr>
            </w:pPr>
            <w:r>
              <w:rPr>
                <w:rFonts w:ascii="宋体" w:hAnsi="宋体" w:eastAsia="宋体" w:cs="宋体"/>
                <w:b/>
                <w:bCs/>
                <w:spacing w:val="-5"/>
                <w:sz w:val="21"/>
                <w:szCs w:val="21"/>
              </w:rPr>
              <w:t>备注</w:t>
            </w:r>
          </w:p>
        </w:tc>
      </w:tr>
      <w:tr w14:paraId="2337A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964" w:type="dxa"/>
            <w:vAlign w:val="top"/>
          </w:tcPr>
          <w:p w14:paraId="0F901589">
            <w:pPr>
              <w:spacing w:before="31" w:line="242" w:lineRule="auto"/>
              <w:ind w:left="450"/>
              <w:rPr>
                <w:rFonts w:ascii="宋体" w:hAnsi="宋体" w:eastAsia="宋体" w:cs="宋体"/>
                <w:sz w:val="21"/>
                <w:szCs w:val="21"/>
              </w:rPr>
            </w:pPr>
            <w:r>
              <w:rPr>
                <w:rFonts w:ascii="宋体" w:hAnsi="宋体" w:eastAsia="宋体" w:cs="宋体"/>
                <w:sz w:val="21"/>
                <w:szCs w:val="21"/>
              </w:rPr>
              <w:t>1</w:t>
            </w:r>
          </w:p>
        </w:tc>
        <w:tc>
          <w:tcPr>
            <w:tcW w:w="2833" w:type="dxa"/>
            <w:vAlign w:val="top"/>
          </w:tcPr>
          <w:p w14:paraId="5C7A0F58">
            <w:pPr>
              <w:spacing w:before="31" w:line="221" w:lineRule="auto"/>
              <w:ind w:left="791"/>
              <w:rPr>
                <w:rFonts w:ascii="宋体" w:hAnsi="宋体" w:eastAsia="宋体" w:cs="宋体"/>
                <w:sz w:val="21"/>
                <w:szCs w:val="21"/>
              </w:rPr>
            </w:pPr>
            <w:r>
              <w:rPr>
                <w:rFonts w:ascii="宋体" w:hAnsi="宋体" w:eastAsia="宋体" w:cs="宋体"/>
                <w:spacing w:val="-2"/>
                <w:sz w:val="21"/>
                <w:szCs w:val="21"/>
              </w:rPr>
              <w:t>各项批复文件</w:t>
            </w:r>
          </w:p>
        </w:tc>
        <w:tc>
          <w:tcPr>
            <w:tcW w:w="1133" w:type="dxa"/>
            <w:vAlign w:val="top"/>
          </w:tcPr>
          <w:p w14:paraId="5CB0E23E">
            <w:pPr>
              <w:spacing w:before="31" w:line="242" w:lineRule="auto"/>
              <w:ind w:left="535"/>
              <w:rPr>
                <w:rFonts w:ascii="宋体" w:hAnsi="宋体" w:eastAsia="宋体" w:cs="宋体"/>
                <w:sz w:val="21"/>
                <w:szCs w:val="21"/>
              </w:rPr>
            </w:pPr>
            <w:r>
              <w:rPr>
                <w:rFonts w:ascii="宋体" w:hAnsi="宋体" w:eastAsia="宋体" w:cs="宋体"/>
                <w:sz w:val="21"/>
                <w:szCs w:val="21"/>
              </w:rPr>
              <w:t>1</w:t>
            </w:r>
          </w:p>
        </w:tc>
        <w:tc>
          <w:tcPr>
            <w:tcW w:w="1842" w:type="dxa"/>
            <w:vMerge w:val="restart"/>
            <w:tcBorders>
              <w:bottom w:val="nil"/>
            </w:tcBorders>
            <w:vAlign w:val="top"/>
          </w:tcPr>
          <w:p w14:paraId="512CEBF7">
            <w:pPr>
              <w:spacing w:before="36" w:line="346" w:lineRule="auto"/>
              <w:ind w:left="620" w:right="180" w:hanging="426"/>
              <w:rPr>
                <w:rFonts w:ascii="宋体" w:hAnsi="宋体" w:eastAsia="宋体" w:cs="宋体"/>
                <w:sz w:val="21"/>
                <w:szCs w:val="21"/>
              </w:rPr>
            </w:pPr>
            <w:r>
              <w:rPr>
                <w:rFonts w:ascii="宋体" w:hAnsi="宋体" w:eastAsia="宋体" w:cs="宋体"/>
                <w:spacing w:val="-2"/>
                <w:sz w:val="21"/>
                <w:szCs w:val="21"/>
              </w:rPr>
              <w:t>设计工作开展前</w:t>
            </w:r>
            <w:r>
              <w:rPr>
                <w:rFonts w:ascii="宋体" w:hAnsi="宋体" w:eastAsia="宋体" w:cs="宋体"/>
                <w:spacing w:val="-4"/>
                <w:sz w:val="21"/>
                <w:szCs w:val="21"/>
              </w:rPr>
              <w:t>需提供</w:t>
            </w:r>
          </w:p>
        </w:tc>
        <w:tc>
          <w:tcPr>
            <w:tcW w:w="1989" w:type="dxa"/>
            <w:vMerge w:val="restart"/>
            <w:tcBorders>
              <w:bottom w:val="nil"/>
            </w:tcBorders>
            <w:vAlign w:val="top"/>
          </w:tcPr>
          <w:p w14:paraId="0174720C">
            <w:pPr>
              <w:spacing w:before="36" w:line="346" w:lineRule="auto"/>
              <w:ind w:left="115" w:right="194"/>
              <w:rPr>
                <w:rFonts w:ascii="宋体" w:hAnsi="宋体" w:eastAsia="宋体" w:cs="宋体"/>
                <w:sz w:val="21"/>
                <w:szCs w:val="21"/>
              </w:rPr>
            </w:pPr>
            <w:r>
              <w:rPr>
                <w:rFonts w:ascii="宋体" w:hAnsi="宋体" w:eastAsia="宋体" w:cs="宋体"/>
                <w:spacing w:val="-1"/>
                <w:sz w:val="21"/>
                <w:szCs w:val="21"/>
              </w:rPr>
              <w:t>此表可根据项目具体特点调整。</w:t>
            </w:r>
          </w:p>
        </w:tc>
      </w:tr>
      <w:tr w14:paraId="5F2CC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964" w:type="dxa"/>
            <w:vAlign w:val="top"/>
          </w:tcPr>
          <w:p w14:paraId="4F01E0D0">
            <w:pPr>
              <w:spacing w:before="35" w:line="242" w:lineRule="auto"/>
              <w:ind w:left="437"/>
              <w:rPr>
                <w:rFonts w:ascii="宋体" w:hAnsi="宋体" w:eastAsia="宋体" w:cs="宋体"/>
                <w:sz w:val="21"/>
                <w:szCs w:val="21"/>
              </w:rPr>
            </w:pPr>
            <w:r>
              <w:rPr>
                <w:rFonts w:ascii="宋体" w:hAnsi="宋体" w:eastAsia="宋体" w:cs="宋体"/>
                <w:sz w:val="21"/>
                <w:szCs w:val="21"/>
              </w:rPr>
              <w:t>2</w:t>
            </w:r>
          </w:p>
        </w:tc>
        <w:tc>
          <w:tcPr>
            <w:tcW w:w="2833" w:type="dxa"/>
            <w:vAlign w:val="top"/>
          </w:tcPr>
          <w:p w14:paraId="11415180">
            <w:pPr>
              <w:spacing w:before="35" w:line="221" w:lineRule="auto"/>
              <w:ind w:left="998"/>
              <w:rPr>
                <w:rFonts w:ascii="宋体" w:hAnsi="宋体" w:eastAsia="宋体" w:cs="宋体"/>
                <w:sz w:val="21"/>
                <w:szCs w:val="21"/>
              </w:rPr>
            </w:pPr>
            <w:r>
              <w:rPr>
                <w:rFonts w:ascii="宋体" w:hAnsi="宋体" w:eastAsia="宋体" w:cs="宋体"/>
                <w:spacing w:val="-2"/>
                <w:sz w:val="21"/>
                <w:szCs w:val="21"/>
              </w:rPr>
              <w:t>其他资料</w:t>
            </w:r>
          </w:p>
        </w:tc>
        <w:tc>
          <w:tcPr>
            <w:tcW w:w="1133" w:type="dxa"/>
            <w:vAlign w:val="top"/>
          </w:tcPr>
          <w:p w14:paraId="5FDDCEE9">
            <w:pPr>
              <w:spacing w:before="35" w:line="242" w:lineRule="auto"/>
              <w:ind w:left="535"/>
              <w:rPr>
                <w:rFonts w:ascii="宋体" w:hAnsi="宋体" w:eastAsia="宋体" w:cs="宋体"/>
                <w:sz w:val="21"/>
                <w:szCs w:val="21"/>
              </w:rPr>
            </w:pPr>
            <w:r>
              <w:rPr>
                <w:rFonts w:ascii="宋体" w:hAnsi="宋体" w:eastAsia="宋体" w:cs="宋体"/>
                <w:sz w:val="21"/>
                <w:szCs w:val="21"/>
              </w:rPr>
              <w:t>1</w:t>
            </w:r>
          </w:p>
        </w:tc>
        <w:tc>
          <w:tcPr>
            <w:tcW w:w="1842" w:type="dxa"/>
            <w:vMerge w:val="continue"/>
            <w:tcBorders>
              <w:top w:val="nil"/>
            </w:tcBorders>
            <w:vAlign w:val="top"/>
          </w:tcPr>
          <w:p w14:paraId="17E6D4AD">
            <w:pPr>
              <w:rPr>
                <w:rFonts w:ascii="Arial"/>
                <w:sz w:val="21"/>
              </w:rPr>
            </w:pPr>
          </w:p>
        </w:tc>
        <w:tc>
          <w:tcPr>
            <w:tcW w:w="1989" w:type="dxa"/>
            <w:vMerge w:val="continue"/>
            <w:tcBorders>
              <w:top w:val="nil"/>
            </w:tcBorders>
            <w:vAlign w:val="top"/>
          </w:tcPr>
          <w:p w14:paraId="0E3C269A">
            <w:pPr>
              <w:rPr>
                <w:rFonts w:ascii="Arial"/>
                <w:sz w:val="21"/>
              </w:rPr>
            </w:pPr>
          </w:p>
        </w:tc>
      </w:tr>
    </w:tbl>
    <w:p w14:paraId="1ECDC8B6">
      <w:pPr>
        <w:spacing w:before="31" w:line="360" w:lineRule="auto"/>
        <w:ind w:left="127" w:right="373" w:hanging="6"/>
        <w:rPr>
          <w:rFonts w:ascii="宋体" w:hAnsi="宋体" w:eastAsia="宋体" w:cs="宋体"/>
          <w:sz w:val="21"/>
          <w:szCs w:val="21"/>
        </w:rPr>
      </w:pPr>
      <w:r>
        <w:rPr>
          <w:rFonts w:ascii="宋体" w:hAnsi="宋体" w:eastAsia="宋体" w:cs="宋体"/>
          <w:b/>
          <w:bCs/>
          <w:sz w:val="21"/>
          <w:szCs w:val="21"/>
        </w:rPr>
        <w:t>第六条</w:t>
      </w:r>
      <w:r>
        <w:rPr>
          <w:rFonts w:ascii="宋体" w:hAnsi="宋体" w:eastAsia="宋体" w:cs="宋体"/>
          <w:sz w:val="21"/>
          <w:szCs w:val="21"/>
        </w:rPr>
        <w:t xml:space="preserve">  </w:t>
      </w:r>
      <w:r>
        <w:rPr>
          <w:rFonts w:ascii="宋体" w:hAnsi="宋体" w:eastAsia="宋体" w:cs="宋体"/>
          <w:b/>
          <w:bCs/>
          <w:sz w:val="21"/>
          <w:szCs w:val="21"/>
        </w:rPr>
        <w:t>受托人向委托人交付的设计文件及相关成果的名称、份数、时间，详见下</w:t>
      </w:r>
      <w:r>
        <w:rPr>
          <w:rFonts w:ascii="宋体" w:hAnsi="宋体" w:eastAsia="宋体" w:cs="宋体"/>
          <w:b/>
          <w:bCs/>
          <w:spacing w:val="-1"/>
          <w:sz w:val="21"/>
          <w:szCs w:val="21"/>
        </w:rPr>
        <w:t>表及表</w:t>
      </w:r>
      <w:r>
        <w:rPr>
          <w:rFonts w:ascii="宋体" w:hAnsi="宋体" w:eastAsia="宋体" w:cs="宋体"/>
          <w:b/>
          <w:bCs/>
          <w:spacing w:val="-5"/>
          <w:sz w:val="21"/>
          <w:szCs w:val="21"/>
        </w:rPr>
        <w:t>下附注</w:t>
      </w:r>
    </w:p>
    <w:p w14:paraId="58C20B46">
      <w:pPr>
        <w:spacing w:before="272" w:line="221" w:lineRule="auto"/>
        <w:ind w:left="588"/>
        <w:rPr>
          <w:rFonts w:ascii="宋体" w:hAnsi="宋体" w:eastAsia="宋体" w:cs="宋体"/>
          <w:sz w:val="21"/>
          <w:szCs w:val="21"/>
        </w:rPr>
      </w:pPr>
      <w:r>
        <w:rPr>
          <w:rFonts w:ascii="宋体" w:hAnsi="宋体" w:eastAsia="宋体" w:cs="宋体"/>
          <w:spacing w:val="-1"/>
          <w:sz w:val="21"/>
          <w:szCs w:val="21"/>
        </w:rPr>
        <w:t>6.1</w:t>
      </w:r>
      <w:r>
        <w:rPr>
          <w:rFonts w:ascii="宋体" w:hAnsi="宋体" w:eastAsia="宋体" w:cs="宋体"/>
          <w:spacing w:val="-39"/>
          <w:sz w:val="21"/>
          <w:szCs w:val="21"/>
        </w:rPr>
        <w:t xml:space="preserve"> </w:t>
      </w:r>
      <w:r>
        <w:rPr>
          <w:rFonts w:ascii="宋体" w:hAnsi="宋体" w:eastAsia="宋体" w:cs="宋体"/>
          <w:spacing w:val="-1"/>
          <w:sz w:val="21"/>
          <w:szCs w:val="21"/>
        </w:rPr>
        <w:t>受托人应向委托人提交的设计成果要求</w:t>
      </w:r>
    </w:p>
    <w:p w14:paraId="65D6333B">
      <w:pPr>
        <w:spacing w:line="144" w:lineRule="exact"/>
      </w:pPr>
    </w:p>
    <w:tbl>
      <w:tblPr>
        <w:tblStyle w:val="5"/>
        <w:tblW w:w="86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1843"/>
        <w:gridCol w:w="851"/>
        <w:gridCol w:w="4393"/>
        <w:gridCol w:w="918"/>
      </w:tblGrid>
      <w:tr w14:paraId="4A647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679" w:type="dxa"/>
            <w:vAlign w:val="top"/>
          </w:tcPr>
          <w:p w14:paraId="54275F85">
            <w:pPr>
              <w:spacing w:before="190" w:line="222" w:lineRule="auto"/>
              <w:ind w:left="131"/>
              <w:rPr>
                <w:rFonts w:ascii="宋体" w:hAnsi="宋体" w:eastAsia="宋体" w:cs="宋体"/>
                <w:sz w:val="21"/>
                <w:szCs w:val="21"/>
              </w:rPr>
            </w:pPr>
            <w:r>
              <w:rPr>
                <w:rFonts w:ascii="宋体" w:hAnsi="宋体" w:eastAsia="宋体" w:cs="宋体"/>
                <w:b/>
                <w:bCs/>
                <w:spacing w:val="-4"/>
                <w:sz w:val="21"/>
                <w:szCs w:val="21"/>
              </w:rPr>
              <w:t>序号</w:t>
            </w:r>
          </w:p>
        </w:tc>
        <w:tc>
          <w:tcPr>
            <w:tcW w:w="1843" w:type="dxa"/>
            <w:vAlign w:val="top"/>
          </w:tcPr>
          <w:p w14:paraId="090AE0B0">
            <w:pPr>
              <w:spacing w:before="189" w:line="221" w:lineRule="auto"/>
              <w:ind w:left="194"/>
              <w:rPr>
                <w:rFonts w:ascii="宋体" w:hAnsi="宋体" w:eastAsia="宋体" w:cs="宋体"/>
                <w:sz w:val="21"/>
                <w:szCs w:val="21"/>
              </w:rPr>
            </w:pPr>
            <w:r>
              <w:rPr>
                <w:rFonts w:ascii="宋体" w:hAnsi="宋体" w:eastAsia="宋体" w:cs="宋体"/>
                <w:b/>
                <w:bCs/>
                <w:spacing w:val="-4"/>
                <w:sz w:val="21"/>
                <w:szCs w:val="21"/>
              </w:rPr>
              <w:t>资料及文件名称</w:t>
            </w:r>
          </w:p>
        </w:tc>
        <w:tc>
          <w:tcPr>
            <w:tcW w:w="851" w:type="dxa"/>
            <w:vAlign w:val="top"/>
          </w:tcPr>
          <w:p w14:paraId="23693E8A">
            <w:pPr>
              <w:spacing w:before="189" w:line="221" w:lineRule="auto"/>
              <w:ind w:left="217"/>
              <w:rPr>
                <w:rFonts w:ascii="宋体" w:hAnsi="宋体" w:eastAsia="宋体" w:cs="宋体"/>
                <w:sz w:val="21"/>
                <w:szCs w:val="21"/>
              </w:rPr>
            </w:pPr>
            <w:r>
              <w:rPr>
                <w:rFonts w:ascii="宋体" w:hAnsi="宋体" w:eastAsia="宋体" w:cs="宋体"/>
                <w:b/>
                <w:bCs/>
                <w:spacing w:val="-4"/>
                <w:sz w:val="21"/>
                <w:szCs w:val="21"/>
              </w:rPr>
              <w:t>份数</w:t>
            </w:r>
          </w:p>
        </w:tc>
        <w:tc>
          <w:tcPr>
            <w:tcW w:w="4393" w:type="dxa"/>
            <w:vAlign w:val="top"/>
          </w:tcPr>
          <w:p w14:paraId="3AA30220">
            <w:pPr>
              <w:spacing w:before="190" w:line="221" w:lineRule="auto"/>
              <w:ind w:left="1784"/>
              <w:rPr>
                <w:rFonts w:ascii="宋体" w:hAnsi="宋体" w:eastAsia="宋体" w:cs="宋体"/>
                <w:sz w:val="21"/>
                <w:szCs w:val="21"/>
              </w:rPr>
            </w:pPr>
            <w:r>
              <w:rPr>
                <w:rFonts w:ascii="宋体" w:hAnsi="宋体" w:eastAsia="宋体" w:cs="宋体"/>
                <w:b/>
                <w:bCs/>
                <w:spacing w:val="-4"/>
                <w:sz w:val="21"/>
                <w:szCs w:val="21"/>
              </w:rPr>
              <w:t>设计周期</w:t>
            </w:r>
          </w:p>
        </w:tc>
        <w:tc>
          <w:tcPr>
            <w:tcW w:w="918" w:type="dxa"/>
            <w:vAlign w:val="top"/>
          </w:tcPr>
          <w:p w14:paraId="63E07504">
            <w:pPr>
              <w:spacing w:before="190" w:line="222" w:lineRule="auto"/>
              <w:ind w:left="254"/>
              <w:rPr>
                <w:rFonts w:ascii="宋体" w:hAnsi="宋体" w:eastAsia="宋体" w:cs="宋体"/>
                <w:sz w:val="21"/>
                <w:szCs w:val="21"/>
              </w:rPr>
            </w:pPr>
            <w:r>
              <w:rPr>
                <w:rFonts w:ascii="宋体" w:hAnsi="宋体" w:eastAsia="宋体" w:cs="宋体"/>
                <w:b/>
                <w:bCs/>
                <w:spacing w:val="-5"/>
                <w:sz w:val="21"/>
                <w:szCs w:val="21"/>
              </w:rPr>
              <w:t>备注</w:t>
            </w:r>
          </w:p>
        </w:tc>
      </w:tr>
      <w:tr w14:paraId="12AC08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79" w:type="dxa"/>
            <w:vAlign w:val="top"/>
          </w:tcPr>
          <w:p w14:paraId="680A1486">
            <w:pPr>
              <w:spacing w:before="68" w:line="242" w:lineRule="auto"/>
              <w:ind w:left="306"/>
              <w:rPr>
                <w:rFonts w:ascii="宋体" w:hAnsi="宋体" w:eastAsia="宋体" w:cs="宋体"/>
                <w:sz w:val="21"/>
                <w:szCs w:val="21"/>
              </w:rPr>
            </w:pPr>
            <w:r>
              <w:rPr>
                <w:rFonts w:ascii="宋体" w:hAnsi="宋体" w:eastAsia="宋体" w:cs="宋体"/>
                <w:b/>
                <w:bCs/>
                <w:spacing w:val="-3"/>
                <w:sz w:val="21"/>
                <w:szCs w:val="21"/>
              </w:rPr>
              <w:t>1</w:t>
            </w:r>
          </w:p>
        </w:tc>
        <w:tc>
          <w:tcPr>
            <w:tcW w:w="1843" w:type="dxa"/>
            <w:vAlign w:val="top"/>
          </w:tcPr>
          <w:p w14:paraId="26296F7E">
            <w:pPr>
              <w:spacing w:before="68" w:line="221" w:lineRule="auto"/>
              <w:ind w:left="294"/>
              <w:rPr>
                <w:rFonts w:ascii="宋体" w:hAnsi="宋体" w:eastAsia="宋体" w:cs="宋体"/>
                <w:sz w:val="21"/>
                <w:szCs w:val="21"/>
              </w:rPr>
            </w:pPr>
          </w:p>
        </w:tc>
        <w:tc>
          <w:tcPr>
            <w:tcW w:w="851" w:type="dxa"/>
            <w:vAlign w:val="top"/>
          </w:tcPr>
          <w:p w14:paraId="0746D31C">
            <w:pPr>
              <w:spacing w:before="69" w:line="241" w:lineRule="auto"/>
              <w:ind w:left="317"/>
              <w:rPr>
                <w:rFonts w:ascii="宋体" w:hAnsi="宋体" w:eastAsia="宋体" w:cs="宋体"/>
                <w:sz w:val="21"/>
                <w:szCs w:val="21"/>
              </w:rPr>
            </w:pPr>
          </w:p>
        </w:tc>
        <w:tc>
          <w:tcPr>
            <w:tcW w:w="4393" w:type="dxa"/>
            <w:vAlign w:val="top"/>
          </w:tcPr>
          <w:p w14:paraId="0CE9D6C1">
            <w:pPr>
              <w:spacing w:before="209" w:line="221" w:lineRule="auto"/>
              <w:ind w:left="1948"/>
              <w:rPr>
                <w:rFonts w:ascii="宋体" w:hAnsi="宋体" w:eastAsia="宋体" w:cs="宋体"/>
                <w:sz w:val="21"/>
                <w:szCs w:val="21"/>
              </w:rPr>
            </w:pPr>
          </w:p>
        </w:tc>
        <w:tc>
          <w:tcPr>
            <w:tcW w:w="918" w:type="dxa"/>
            <w:vAlign w:val="top"/>
          </w:tcPr>
          <w:p w14:paraId="0E2AE016">
            <w:pPr>
              <w:rPr>
                <w:rFonts w:ascii="Arial"/>
                <w:sz w:val="21"/>
              </w:rPr>
            </w:pPr>
          </w:p>
        </w:tc>
      </w:tr>
      <w:tr w14:paraId="65DFA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679" w:type="dxa"/>
            <w:vAlign w:val="top"/>
          </w:tcPr>
          <w:p w14:paraId="5D3C132D">
            <w:pPr>
              <w:spacing w:before="192" w:line="234" w:lineRule="auto"/>
              <w:ind w:left="293"/>
              <w:rPr>
                <w:rFonts w:ascii="宋体" w:hAnsi="宋体" w:eastAsia="宋体" w:cs="宋体"/>
                <w:sz w:val="21"/>
                <w:szCs w:val="21"/>
              </w:rPr>
            </w:pPr>
            <w:r>
              <w:rPr>
                <w:rFonts w:ascii="宋体" w:hAnsi="宋体" w:eastAsia="宋体" w:cs="宋体"/>
                <w:b/>
                <w:bCs/>
                <w:spacing w:val="-3"/>
                <w:sz w:val="21"/>
                <w:szCs w:val="21"/>
              </w:rPr>
              <w:t>2</w:t>
            </w:r>
          </w:p>
        </w:tc>
        <w:tc>
          <w:tcPr>
            <w:tcW w:w="1843" w:type="dxa"/>
            <w:vAlign w:val="top"/>
          </w:tcPr>
          <w:p w14:paraId="2BEAA3CA">
            <w:pPr>
              <w:spacing w:before="191" w:line="221" w:lineRule="auto"/>
              <w:ind w:left="504"/>
              <w:rPr>
                <w:rFonts w:ascii="宋体" w:hAnsi="宋体" w:eastAsia="宋体" w:cs="宋体"/>
                <w:sz w:val="21"/>
                <w:szCs w:val="21"/>
              </w:rPr>
            </w:pPr>
          </w:p>
        </w:tc>
        <w:tc>
          <w:tcPr>
            <w:tcW w:w="851" w:type="dxa"/>
            <w:vAlign w:val="top"/>
          </w:tcPr>
          <w:p w14:paraId="1FF3E359">
            <w:pPr>
              <w:spacing w:before="192" w:line="234" w:lineRule="auto"/>
              <w:ind w:left="317"/>
              <w:rPr>
                <w:rFonts w:ascii="宋体" w:hAnsi="宋体" w:eastAsia="宋体" w:cs="宋体"/>
                <w:sz w:val="21"/>
                <w:szCs w:val="21"/>
              </w:rPr>
            </w:pPr>
          </w:p>
        </w:tc>
        <w:tc>
          <w:tcPr>
            <w:tcW w:w="4393" w:type="dxa"/>
            <w:vAlign w:val="top"/>
          </w:tcPr>
          <w:p w14:paraId="50351128">
            <w:pPr>
              <w:spacing w:before="191" w:line="221" w:lineRule="auto"/>
              <w:ind w:left="138"/>
              <w:rPr>
                <w:rFonts w:ascii="宋体" w:hAnsi="宋体" w:eastAsia="宋体" w:cs="宋体"/>
                <w:sz w:val="21"/>
                <w:szCs w:val="21"/>
              </w:rPr>
            </w:pPr>
          </w:p>
        </w:tc>
        <w:tc>
          <w:tcPr>
            <w:tcW w:w="918" w:type="dxa"/>
            <w:vAlign w:val="top"/>
          </w:tcPr>
          <w:p w14:paraId="6613C870">
            <w:pPr>
              <w:rPr>
                <w:rFonts w:ascii="Arial"/>
                <w:sz w:val="21"/>
              </w:rPr>
            </w:pPr>
          </w:p>
        </w:tc>
      </w:tr>
      <w:tr w14:paraId="078419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679" w:type="dxa"/>
            <w:vAlign w:val="top"/>
          </w:tcPr>
          <w:p w14:paraId="578A6BDC">
            <w:pPr>
              <w:spacing w:before="192" w:line="234" w:lineRule="auto"/>
              <w:ind w:left="293"/>
              <w:rPr>
                <w:rFonts w:hint="eastAsia" w:ascii="宋体" w:hAnsi="宋体" w:eastAsia="宋体" w:cs="宋体"/>
                <w:b/>
                <w:bCs/>
                <w:spacing w:val="-3"/>
                <w:sz w:val="21"/>
                <w:szCs w:val="21"/>
                <w:lang w:val="en-US" w:eastAsia="zh-CN"/>
              </w:rPr>
            </w:pPr>
            <w:r>
              <w:rPr>
                <w:rFonts w:hint="eastAsia" w:ascii="宋体" w:hAnsi="宋体" w:eastAsia="宋体" w:cs="宋体"/>
                <w:b/>
                <w:bCs/>
                <w:spacing w:val="-3"/>
                <w:sz w:val="21"/>
                <w:szCs w:val="21"/>
                <w:lang w:val="en-US" w:eastAsia="zh-CN"/>
              </w:rPr>
              <w:t>3</w:t>
            </w:r>
          </w:p>
        </w:tc>
        <w:tc>
          <w:tcPr>
            <w:tcW w:w="1843" w:type="dxa"/>
            <w:vAlign w:val="top"/>
          </w:tcPr>
          <w:p w14:paraId="44616EB3">
            <w:pPr>
              <w:spacing w:before="191" w:line="221" w:lineRule="auto"/>
              <w:ind w:left="504"/>
              <w:rPr>
                <w:rFonts w:ascii="宋体" w:hAnsi="宋体" w:eastAsia="宋体" w:cs="宋体"/>
                <w:sz w:val="21"/>
                <w:szCs w:val="21"/>
              </w:rPr>
            </w:pPr>
          </w:p>
        </w:tc>
        <w:tc>
          <w:tcPr>
            <w:tcW w:w="851" w:type="dxa"/>
            <w:vAlign w:val="top"/>
          </w:tcPr>
          <w:p w14:paraId="4A40CEE3">
            <w:pPr>
              <w:spacing w:before="192" w:line="234" w:lineRule="auto"/>
              <w:ind w:left="317"/>
              <w:rPr>
                <w:rFonts w:ascii="宋体" w:hAnsi="宋体" w:eastAsia="宋体" w:cs="宋体"/>
                <w:sz w:val="21"/>
                <w:szCs w:val="21"/>
              </w:rPr>
            </w:pPr>
          </w:p>
        </w:tc>
        <w:tc>
          <w:tcPr>
            <w:tcW w:w="4393" w:type="dxa"/>
            <w:vAlign w:val="top"/>
          </w:tcPr>
          <w:p w14:paraId="7D527EA8">
            <w:pPr>
              <w:spacing w:before="191" w:line="221" w:lineRule="auto"/>
              <w:ind w:left="138"/>
              <w:rPr>
                <w:rFonts w:ascii="宋体" w:hAnsi="宋体" w:eastAsia="宋体" w:cs="宋体"/>
                <w:sz w:val="21"/>
                <w:szCs w:val="21"/>
              </w:rPr>
            </w:pPr>
          </w:p>
        </w:tc>
        <w:tc>
          <w:tcPr>
            <w:tcW w:w="918" w:type="dxa"/>
            <w:vAlign w:val="top"/>
          </w:tcPr>
          <w:p w14:paraId="519E79E1">
            <w:pPr>
              <w:rPr>
                <w:rFonts w:ascii="Arial"/>
                <w:sz w:val="21"/>
              </w:rPr>
            </w:pPr>
          </w:p>
        </w:tc>
      </w:tr>
    </w:tbl>
    <w:p w14:paraId="578FD635">
      <w:pPr>
        <w:pStyle w:val="2"/>
      </w:pPr>
    </w:p>
    <w:p w14:paraId="435200C0">
      <w:pPr>
        <w:sectPr>
          <w:footerReference r:id="rId7" w:type="default"/>
          <w:pgSz w:w="11907" w:h="16841"/>
          <w:pgMar w:top="1431" w:right="1437" w:bottom="1289" w:left="1702" w:header="0" w:footer="1075" w:gutter="0"/>
          <w:cols w:space="720" w:num="1"/>
        </w:sectPr>
      </w:pPr>
    </w:p>
    <w:p w14:paraId="0B56A153">
      <w:pPr>
        <w:spacing w:line="42" w:lineRule="exact"/>
      </w:pPr>
    </w:p>
    <w:p w14:paraId="627E2B4F">
      <w:pPr>
        <w:spacing w:before="306" w:line="388" w:lineRule="auto"/>
        <w:ind w:left="121" w:right="324" w:firstLine="507"/>
        <w:rPr>
          <w:rFonts w:ascii="宋体" w:hAnsi="宋体" w:eastAsia="宋体" w:cs="宋体"/>
          <w:sz w:val="21"/>
          <w:szCs w:val="21"/>
        </w:rPr>
      </w:pPr>
      <w:r>
        <w:rPr>
          <w:rFonts w:ascii="宋体" w:hAnsi="宋体" w:eastAsia="宋体" w:cs="宋体"/>
          <w:spacing w:val="-1"/>
          <w:sz w:val="21"/>
          <w:szCs w:val="21"/>
        </w:rPr>
        <w:t>6.2 设计成果要求: 满足附件一《</w:t>
      </w:r>
      <w:r>
        <w:rPr>
          <w:rFonts w:hint="eastAsia" w:ascii="宋体" w:hAnsi="宋体" w:eastAsia="宋体" w:cs="宋体"/>
          <w:spacing w:val="-1"/>
          <w:sz w:val="21"/>
          <w:szCs w:val="21"/>
          <w:lang w:eastAsia="zh-CN"/>
        </w:rPr>
        <w:t>磋商项目技术要求</w:t>
      </w:r>
      <w:r>
        <w:rPr>
          <w:rFonts w:ascii="宋体" w:hAnsi="宋体" w:eastAsia="宋体" w:cs="宋体"/>
          <w:spacing w:val="-1"/>
          <w:sz w:val="21"/>
          <w:szCs w:val="21"/>
        </w:rPr>
        <w:t>》的要求以及国家、省、市相关法律、法规、规范、规定的要求。</w:t>
      </w:r>
    </w:p>
    <w:p w14:paraId="4AE38ADB">
      <w:pPr>
        <w:spacing w:line="220" w:lineRule="auto"/>
        <w:ind w:left="121"/>
        <w:rPr>
          <w:rFonts w:ascii="宋体" w:hAnsi="宋体" w:eastAsia="宋体" w:cs="宋体"/>
          <w:sz w:val="21"/>
          <w:szCs w:val="21"/>
        </w:rPr>
      </w:pPr>
      <w:r>
        <w:rPr>
          <w:rFonts w:ascii="宋体" w:hAnsi="宋体" w:eastAsia="宋体" w:cs="宋体"/>
          <w:b/>
          <w:bCs/>
          <w:spacing w:val="-5"/>
          <w:sz w:val="21"/>
          <w:szCs w:val="21"/>
        </w:rPr>
        <w:t>第七条</w:t>
      </w:r>
      <w:r>
        <w:rPr>
          <w:rFonts w:ascii="宋体" w:hAnsi="宋体" w:eastAsia="宋体" w:cs="宋体"/>
          <w:spacing w:val="9"/>
          <w:sz w:val="21"/>
          <w:szCs w:val="21"/>
        </w:rPr>
        <w:t xml:space="preserve">  </w:t>
      </w:r>
      <w:r>
        <w:rPr>
          <w:rFonts w:ascii="宋体" w:hAnsi="宋体" w:eastAsia="宋体" w:cs="宋体"/>
          <w:b/>
          <w:bCs/>
          <w:spacing w:val="-5"/>
          <w:sz w:val="21"/>
          <w:szCs w:val="21"/>
        </w:rPr>
        <w:t>费用</w:t>
      </w:r>
    </w:p>
    <w:p w14:paraId="0FC0D751">
      <w:pPr>
        <w:pStyle w:val="2"/>
        <w:spacing w:line="245" w:lineRule="auto"/>
      </w:pPr>
    </w:p>
    <w:p w14:paraId="5C7AF595">
      <w:pPr>
        <w:spacing w:before="69" w:line="311" w:lineRule="auto"/>
        <w:ind w:left="127" w:right="336" w:firstLine="418"/>
        <w:rPr>
          <w:rFonts w:ascii="宋体" w:hAnsi="宋体" w:eastAsia="宋体" w:cs="宋体"/>
          <w:sz w:val="21"/>
          <w:szCs w:val="21"/>
        </w:rPr>
      </w:pPr>
      <w:r>
        <w:rPr>
          <w:rFonts w:ascii="宋体" w:hAnsi="宋体" w:eastAsia="宋体" w:cs="宋体"/>
          <w:spacing w:val="-3"/>
          <w:sz w:val="21"/>
          <w:szCs w:val="21"/>
        </w:rPr>
        <w:t>7.1 本合同设计费用暂定总价（已含税</w:t>
      </w:r>
      <w:r>
        <w:rPr>
          <w:rFonts w:ascii="宋体" w:hAnsi="宋体" w:eastAsia="宋体" w:cs="宋体"/>
          <w:spacing w:val="-4"/>
          <w:sz w:val="21"/>
          <w:szCs w:val="21"/>
        </w:rPr>
        <w:t>）为大写：人民币</w:t>
      </w:r>
      <w:r>
        <w:rPr>
          <w:rFonts w:ascii="宋体" w:hAnsi="宋体" w:eastAsia="宋体" w:cs="宋体"/>
          <w:spacing w:val="-4"/>
          <w:sz w:val="21"/>
          <w:szCs w:val="21"/>
          <w:u w:val="single" w:color="auto"/>
        </w:rPr>
        <w:t xml:space="preserve">      </w:t>
      </w:r>
      <w:r>
        <w:rPr>
          <w:rFonts w:ascii="宋体" w:hAnsi="宋体" w:eastAsia="宋体" w:cs="宋体"/>
          <w:spacing w:val="-95"/>
          <w:sz w:val="21"/>
          <w:szCs w:val="21"/>
        </w:rPr>
        <w:t xml:space="preserve"> </w:t>
      </w:r>
      <w:r>
        <w:rPr>
          <w:rFonts w:ascii="宋体" w:hAnsi="宋体" w:eastAsia="宋体" w:cs="宋体"/>
          <w:spacing w:val="-4"/>
          <w:sz w:val="21"/>
          <w:szCs w:val="21"/>
        </w:rPr>
        <w:t>元；小写：</w:t>
      </w:r>
      <w:r>
        <w:rPr>
          <w:rFonts w:ascii="宋体" w:hAnsi="宋体" w:eastAsia="宋体" w:cs="宋体"/>
          <w:spacing w:val="-71"/>
          <w:sz w:val="21"/>
          <w:szCs w:val="21"/>
        </w:rPr>
        <w:t xml:space="preserve"> </w:t>
      </w:r>
      <w:r>
        <w:rPr>
          <w:rFonts w:ascii="宋体" w:hAnsi="宋体" w:eastAsia="宋体" w:cs="宋体"/>
          <w:spacing w:val="-4"/>
          <w:sz w:val="21"/>
          <w:szCs w:val="21"/>
        </w:rPr>
        <w:t>￥</w:t>
      </w:r>
      <w:r>
        <w:rPr>
          <w:rFonts w:ascii="宋体" w:hAnsi="宋体" w:eastAsia="宋体" w:cs="宋体"/>
          <w:spacing w:val="-83"/>
          <w:sz w:val="21"/>
          <w:szCs w:val="21"/>
        </w:rPr>
        <w:t xml:space="preserve"> </w:t>
      </w:r>
      <w:r>
        <w:rPr>
          <w:rFonts w:ascii="宋体" w:hAnsi="宋体" w:eastAsia="宋体" w:cs="宋体"/>
          <w:spacing w:val="52"/>
          <w:sz w:val="21"/>
          <w:szCs w:val="21"/>
          <w:u w:val="single" w:color="auto"/>
        </w:rPr>
        <w:t xml:space="preserve">  </w:t>
      </w:r>
      <w:r>
        <w:rPr>
          <w:rFonts w:ascii="宋体" w:hAnsi="宋体" w:eastAsia="宋体" w:cs="宋体"/>
          <w:spacing w:val="-94"/>
          <w:sz w:val="21"/>
          <w:szCs w:val="21"/>
        </w:rPr>
        <w:t xml:space="preserve"> </w:t>
      </w:r>
      <w:r>
        <w:rPr>
          <w:rFonts w:ascii="宋体" w:hAnsi="宋体" w:eastAsia="宋体" w:cs="宋体"/>
          <w:spacing w:val="-4"/>
          <w:sz w:val="21"/>
          <w:szCs w:val="21"/>
        </w:rPr>
        <w:t>元，</w:t>
      </w:r>
      <w:r>
        <w:rPr>
          <w:rFonts w:ascii="宋体" w:hAnsi="宋体" w:eastAsia="宋体" w:cs="宋体"/>
          <w:spacing w:val="-1"/>
          <w:sz w:val="21"/>
          <w:szCs w:val="21"/>
        </w:rPr>
        <w:t>暂定建筑面积为：</w:t>
      </w:r>
      <w:r>
        <w:rPr>
          <w:rFonts w:ascii="宋体" w:hAnsi="宋体" w:eastAsia="宋体" w:cs="宋体"/>
          <w:spacing w:val="-1"/>
          <w:sz w:val="21"/>
          <w:szCs w:val="21"/>
          <w:u w:val="single" w:color="auto"/>
        </w:rPr>
        <w:t xml:space="preserve">      </w:t>
      </w:r>
      <w:r>
        <w:rPr>
          <w:rFonts w:ascii="宋体" w:hAnsi="宋体" w:eastAsia="宋体" w:cs="宋体"/>
          <w:spacing w:val="-89"/>
          <w:sz w:val="21"/>
          <w:szCs w:val="21"/>
        </w:rPr>
        <w:t xml:space="preserve"> </w:t>
      </w:r>
      <w:r>
        <w:rPr>
          <w:rFonts w:ascii="宋体" w:hAnsi="宋体" w:eastAsia="宋体" w:cs="宋体"/>
          <w:spacing w:val="-1"/>
          <w:sz w:val="21"/>
          <w:szCs w:val="21"/>
        </w:rPr>
        <w:t>平方米，设计费单价为：</w:t>
      </w:r>
      <w:r>
        <w:rPr>
          <w:rFonts w:ascii="宋体" w:hAnsi="宋体" w:eastAsia="宋体" w:cs="宋体"/>
          <w:spacing w:val="-1"/>
          <w:sz w:val="21"/>
          <w:szCs w:val="21"/>
          <w:u w:val="single" w:color="auto"/>
        </w:rPr>
        <w:t xml:space="preserve">      </w:t>
      </w:r>
      <w:r>
        <w:rPr>
          <w:rFonts w:ascii="宋体" w:hAnsi="宋体" w:eastAsia="宋体" w:cs="宋体"/>
          <w:spacing w:val="-95"/>
          <w:sz w:val="21"/>
          <w:szCs w:val="21"/>
        </w:rPr>
        <w:t xml:space="preserve"> </w:t>
      </w:r>
      <w:r>
        <w:rPr>
          <w:rFonts w:ascii="宋体" w:hAnsi="宋体" w:eastAsia="宋体" w:cs="宋体"/>
          <w:spacing w:val="-1"/>
          <w:sz w:val="21"/>
          <w:szCs w:val="21"/>
        </w:rPr>
        <w:t>元/平方米。</w:t>
      </w:r>
    </w:p>
    <w:p w14:paraId="7732A119">
      <w:pPr>
        <w:spacing w:before="211" w:line="313" w:lineRule="auto"/>
        <w:ind w:left="122" w:right="301" w:firstLine="423"/>
        <w:rPr>
          <w:rFonts w:ascii="宋体" w:hAnsi="宋体" w:eastAsia="宋体" w:cs="宋体"/>
          <w:sz w:val="21"/>
          <w:szCs w:val="21"/>
        </w:rPr>
      </w:pPr>
      <w:r>
        <w:rPr>
          <w:rFonts w:ascii="宋体" w:hAnsi="宋体" w:eastAsia="宋体" w:cs="宋体"/>
          <w:spacing w:val="2"/>
          <w:sz w:val="21"/>
          <w:szCs w:val="21"/>
        </w:rPr>
        <w:t>7.2 结算方式：最终设计费用按照最终实际设计的建筑面积和单平</w:t>
      </w:r>
      <w:r>
        <w:rPr>
          <w:rFonts w:ascii="宋体" w:hAnsi="宋体" w:eastAsia="宋体" w:cs="宋体"/>
          <w:spacing w:val="1"/>
          <w:sz w:val="21"/>
          <w:szCs w:val="21"/>
        </w:rPr>
        <w:t>方米设计费据实结</w:t>
      </w:r>
      <w:r>
        <w:rPr>
          <w:rFonts w:ascii="宋体" w:hAnsi="宋体" w:eastAsia="宋体" w:cs="宋体"/>
          <w:spacing w:val="-10"/>
          <w:sz w:val="21"/>
          <w:szCs w:val="21"/>
        </w:rPr>
        <w:t>算。</w:t>
      </w:r>
    </w:p>
    <w:p w14:paraId="6F7F8DDC">
      <w:pPr>
        <w:spacing w:before="206" w:line="344" w:lineRule="auto"/>
        <w:ind w:left="122" w:right="290" w:firstLine="423"/>
        <w:rPr>
          <w:rFonts w:ascii="宋体" w:hAnsi="宋体" w:eastAsia="宋体" w:cs="宋体"/>
          <w:sz w:val="21"/>
          <w:szCs w:val="21"/>
        </w:rPr>
      </w:pPr>
      <w:r>
        <w:rPr>
          <w:rFonts w:ascii="宋体" w:hAnsi="宋体" w:eastAsia="宋体" w:cs="宋体"/>
          <w:sz w:val="21"/>
          <w:szCs w:val="21"/>
        </w:rPr>
        <w:t>7.3 本合同第 7.1 款约定的价格</w:t>
      </w:r>
      <w:r>
        <w:rPr>
          <w:rFonts w:ascii="宋体" w:hAnsi="宋体" w:eastAsia="宋体" w:cs="宋体"/>
          <w:spacing w:val="-1"/>
          <w:sz w:val="21"/>
          <w:szCs w:val="21"/>
        </w:rPr>
        <w:t>为含税价，包括但不限于现场勘测、文件编制、人员</w:t>
      </w:r>
      <w:r>
        <w:rPr>
          <w:rFonts w:ascii="宋体" w:hAnsi="宋体" w:eastAsia="宋体" w:cs="宋体"/>
          <w:spacing w:val="2"/>
          <w:sz w:val="21"/>
          <w:szCs w:val="21"/>
        </w:rPr>
        <w:t>工资及应缴纳的一切税费等。除本合同另有约定或经委托人同意认可的另增费</w:t>
      </w:r>
      <w:r>
        <w:rPr>
          <w:rFonts w:ascii="宋体" w:hAnsi="宋体" w:eastAsia="宋体" w:cs="宋体"/>
          <w:spacing w:val="1"/>
          <w:sz w:val="21"/>
          <w:szCs w:val="21"/>
        </w:rPr>
        <w:t>用外，受托</w:t>
      </w:r>
      <w:r>
        <w:rPr>
          <w:rFonts w:ascii="宋体" w:hAnsi="宋体" w:eastAsia="宋体" w:cs="宋体"/>
          <w:spacing w:val="-1"/>
          <w:sz w:val="21"/>
          <w:szCs w:val="21"/>
        </w:rPr>
        <w:t>人不得向委托人要求另行增加或支付其他任何费用。</w:t>
      </w:r>
    </w:p>
    <w:p w14:paraId="14619C10">
      <w:pPr>
        <w:spacing w:before="207" w:line="221" w:lineRule="auto"/>
        <w:ind w:left="121"/>
        <w:rPr>
          <w:rFonts w:ascii="宋体" w:hAnsi="宋体" w:eastAsia="宋体" w:cs="宋体"/>
          <w:sz w:val="21"/>
          <w:szCs w:val="21"/>
        </w:rPr>
      </w:pPr>
      <w:r>
        <w:rPr>
          <w:rFonts w:ascii="宋体" w:hAnsi="宋体" w:eastAsia="宋体" w:cs="宋体"/>
          <w:b/>
          <w:bCs/>
          <w:spacing w:val="-2"/>
          <w:sz w:val="21"/>
          <w:szCs w:val="21"/>
        </w:rPr>
        <w:t>第八条</w:t>
      </w:r>
      <w:r>
        <w:rPr>
          <w:rFonts w:ascii="宋体" w:hAnsi="宋体" w:eastAsia="宋体" w:cs="宋体"/>
          <w:spacing w:val="-2"/>
          <w:sz w:val="21"/>
          <w:szCs w:val="21"/>
        </w:rPr>
        <w:t xml:space="preserve">  </w:t>
      </w:r>
      <w:r>
        <w:rPr>
          <w:rFonts w:ascii="宋体" w:hAnsi="宋体" w:eastAsia="宋体" w:cs="宋体"/>
          <w:b/>
          <w:bCs/>
          <w:spacing w:val="-2"/>
          <w:sz w:val="21"/>
          <w:szCs w:val="21"/>
        </w:rPr>
        <w:t>支付方式</w:t>
      </w:r>
    </w:p>
    <w:p w14:paraId="1D1DD54D">
      <w:pPr>
        <w:spacing w:before="209" w:line="221" w:lineRule="auto"/>
        <w:ind w:left="541"/>
        <w:rPr>
          <w:rFonts w:hint="eastAsia" w:ascii="宋体" w:hAnsi="宋体" w:eastAsia="宋体" w:cs="宋体"/>
          <w:sz w:val="21"/>
          <w:szCs w:val="21"/>
          <w:lang w:eastAsia="zh-CN"/>
        </w:rPr>
      </w:pPr>
      <w:r>
        <w:rPr>
          <w:rFonts w:ascii="宋体" w:hAnsi="宋体" w:eastAsia="宋体" w:cs="宋体"/>
          <w:spacing w:val="-1"/>
          <w:sz w:val="21"/>
          <w:szCs w:val="21"/>
        </w:rPr>
        <w:t>8.1 设计费支付进度</w:t>
      </w:r>
      <w:r>
        <w:rPr>
          <w:rFonts w:hint="eastAsia" w:ascii="宋体" w:hAnsi="宋体" w:eastAsia="宋体" w:cs="宋体"/>
          <w:spacing w:val="-1"/>
          <w:sz w:val="21"/>
          <w:szCs w:val="21"/>
          <w:lang w:eastAsia="zh-CN"/>
        </w:rPr>
        <w:t>：</w:t>
      </w:r>
      <w:r>
        <w:rPr>
          <w:rFonts w:ascii="宋体" w:hAnsi="宋体" w:eastAsia="宋体" w:cs="宋体"/>
          <w:sz w:val="21"/>
          <w:szCs w:val="21"/>
          <w:u w:val="single" w:color="auto"/>
        </w:rPr>
        <w:t xml:space="preserve">                                </w:t>
      </w:r>
    </w:p>
    <w:p w14:paraId="6C000554">
      <w:pPr>
        <w:spacing w:before="209" w:line="221" w:lineRule="auto"/>
        <w:ind w:left="541"/>
        <w:rPr>
          <w:rFonts w:ascii="宋体" w:hAnsi="宋体" w:eastAsia="宋体" w:cs="宋体"/>
          <w:spacing w:val="-1"/>
          <w:sz w:val="21"/>
          <w:szCs w:val="21"/>
        </w:rPr>
      </w:pPr>
      <w:r>
        <w:rPr>
          <w:rFonts w:ascii="宋体" w:hAnsi="宋体" w:eastAsia="宋体" w:cs="宋体"/>
          <w:spacing w:val="-1"/>
          <w:sz w:val="21"/>
          <w:szCs w:val="21"/>
        </w:rPr>
        <w:t>8.2 双方均委托指定银行代付代收有关费用。</w:t>
      </w:r>
    </w:p>
    <w:p w14:paraId="39516A5F">
      <w:pPr>
        <w:spacing w:before="210" w:line="221" w:lineRule="auto"/>
        <w:ind w:left="525"/>
        <w:rPr>
          <w:rFonts w:ascii="宋体" w:hAnsi="宋体" w:eastAsia="宋体" w:cs="宋体"/>
          <w:sz w:val="21"/>
          <w:szCs w:val="21"/>
        </w:rPr>
      </w:pPr>
      <w:r>
        <w:rPr>
          <w:rFonts w:ascii="宋体" w:hAnsi="宋体" w:eastAsia="宋体" w:cs="宋体"/>
          <w:spacing w:val="-1"/>
          <w:sz w:val="21"/>
          <w:szCs w:val="21"/>
        </w:rPr>
        <w:t>委托人指定银行</w:t>
      </w:r>
    </w:p>
    <w:p w14:paraId="176EF0D7">
      <w:pPr>
        <w:spacing w:before="209" w:line="221" w:lineRule="auto"/>
        <w:ind w:left="527"/>
        <w:rPr>
          <w:rFonts w:ascii="宋体" w:hAnsi="宋体" w:eastAsia="宋体" w:cs="宋体"/>
          <w:sz w:val="21"/>
          <w:szCs w:val="21"/>
        </w:rPr>
      </w:pPr>
      <w:r>
        <w:rPr>
          <w:rFonts w:ascii="宋体" w:hAnsi="宋体" w:eastAsia="宋体" w:cs="宋体"/>
          <w:spacing w:val="-2"/>
          <w:sz w:val="21"/>
          <w:szCs w:val="21"/>
        </w:rPr>
        <w:t>开户单位：</w:t>
      </w:r>
      <w:r>
        <w:rPr>
          <w:rFonts w:ascii="宋体" w:hAnsi="宋体" w:eastAsia="宋体" w:cs="宋体"/>
          <w:sz w:val="21"/>
          <w:szCs w:val="21"/>
          <w:u w:val="single" w:color="auto"/>
        </w:rPr>
        <w:t xml:space="preserve">                                </w:t>
      </w:r>
    </w:p>
    <w:p w14:paraId="49D632AF">
      <w:pPr>
        <w:spacing w:before="207" w:line="221" w:lineRule="auto"/>
        <w:ind w:left="527"/>
        <w:rPr>
          <w:rFonts w:ascii="宋体" w:hAnsi="宋体" w:eastAsia="宋体" w:cs="宋体"/>
          <w:sz w:val="21"/>
          <w:szCs w:val="21"/>
        </w:rPr>
      </w:pPr>
      <w:r>
        <w:rPr>
          <w:rFonts w:ascii="宋体" w:hAnsi="宋体" w:eastAsia="宋体" w:cs="宋体"/>
          <w:spacing w:val="-7"/>
          <w:sz w:val="21"/>
          <w:szCs w:val="21"/>
        </w:rPr>
        <w:t>开</w:t>
      </w:r>
      <w:r>
        <w:rPr>
          <w:rFonts w:ascii="宋体" w:hAnsi="宋体" w:eastAsia="宋体" w:cs="宋体"/>
          <w:spacing w:val="9"/>
          <w:sz w:val="21"/>
          <w:szCs w:val="21"/>
        </w:rPr>
        <w:t xml:space="preserve"> </w:t>
      </w:r>
      <w:r>
        <w:rPr>
          <w:rFonts w:ascii="宋体" w:hAnsi="宋体" w:eastAsia="宋体" w:cs="宋体"/>
          <w:spacing w:val="-7"/>
          <w:sz w:val="21"/>
          <w:szCs w:val="21"/>
        </w:rPr>
        <w:t>户</w:t>
      </w:r>
      <w:r>
        <w:rPr>
          <w:rFonts w:ascii="宋体" w:hAnsi="宋体" w:eastAsia="宋体" w:cs="宋体"/>
          <w:spacing w:val="10"/>
          <w:sz w:val="21"/>
          <w:szCs w:val="21"/>
        </w:rPr>
        <w:t xml:space="preserve"> </w:t>
      </w:r>
      <w:r>
        <w:rPr>
          <w:rFonts w:ascii="宋体" w:hAnsi="宋体" w:eastAsia="宋体" w:cs="宋体"/>
          <w:spacing w:val="-7"/>
          <w:sz w:val="21"/>
          <w:szCs w:val="21"/>
        </w:rPr>
        <w:t>行：</w:t>
      </w:r>
      <w:r>
        <w:rPr>
          <w:rFonts w:ascii="宋体" w:hAnsi="宋体" w:eastAsia="宋体" w:cs="宋体"/>
          <w:sz w:val="21"/>
          <w:szCs w:val="21"/>
          <w:u w:val="single" w:color="auto"/>
        </w:rPr>
        <w:t xml:space="preserve">                                </w:t>
      </w:r>
    </w:p>
    <w:p w14:paraId="63A4F267">
      <w:pPr>
        <w:spacing w:before="209" w:line="222" w:lineRule="auto"/>
        <w:ind w:left="529"/>
        <w:rPr>
          <w:rFonts w:ascii="宋体" w:hAnsi="宋体" w:eastAsia="宋体" w:cs="宋体"/>
          <w:sz w:val="21"/>
          <w:szCs w:val="21"/>
        </w:rPr>
      </w:pPr>
      <w:r>
        <w:rPr>
          <w:rFonts w:ascii="宋体" w:hAnsi="宋体" w:eastAsia="宋体" w:cs="宋体"/>
          <w:spacing w:val="-8"/>
          <w:sz w:val="21"/>
          <w:szCs w:val="21"/>
        </w:rPr>
        <w:t>账</w:t>
      </w:r>
      <w:r>
        <w:rPr>
          <w:rFonts w:ascii="宋体" w:hAnsi="宋体" w:eastAsia="宋体" w:cs="宋体"/>
          <w:spacing w:val="3"/>
          <w:sz w:val="21"/>
          <w:szCs w:val="21"/>
        </w:rPr>
        <w:t xml:space="preserve">    </w:t>
      </w:r>
      <w:r>
        <w:rPr>
          <w:rFonts w:ascii="宋体" w:hAnsi="宋体" w:eastAsia="宋体" w:cs="宋体"/>
          <w:spacing w:val="-8"/>
          <w:sz w:val="21"/>
          <w:szCs w:val="21"/>
        </w:rPr>
        <w:t>号：</w:t>
      </w:r>
      <w:r>
        <w:rPr>
          <w:rFonts w:ascii="宋体" w:hAnsi="宋体" w:eastAsia="宋体" w:cs="宋体"/>
          <w:sz w:val="21"/>
          <w:szCs w:val="21"/>
          <w:u w:val="single" w:color="auto"/>
        </w:rPr>
        <w:t xml:space="preserve">                                </w:t>
      </w:r>
    </w:p>
    <w:p w14:paraId="63A0B3D0">
      <w:pPr>
        <w:spacing w:before="208" w:line="221" w:lineRule="auto"/>
        <w:ind w:left="530"/>
        <w:rPr>
          <w:rFonts w:ascii="宋体" w:hAnsi="宋体" w:eastAsia="宋体" w:cs="宋体"/>
          <w:sz w:val="21"/>
          <w:szCs w:val="21"/>
        </w:rPr>
      </w:pPr>
      <w:r>
        <w:rPr>
          <w:rFonts w:ascii="宋体" w:hAnsi="宋体" w:eastAsia="宋体" w:cs="宋体"/>
          <w:spacing w:val="-2"/>
          <w:sz w:val="21"/>
          <w:szCs w:val="21"/>
        </w:rPr>
        <w:t>受托人指定银行</w:t>
      </w:r>
    </w:p>
    <w:p w14:paraId="450C3B74">
      <w:pPr>
        <w:spacing w:before="207" w:line="221" w:lineRule="auto"/>
        <w:ind w:left="527"/>
        <w:rPr>
          <w:rFonts w:ascii="宋体" w:hAnsi="宋体" w:eastAsia="宋体" w:cs="宋体"/>
          <w:sz w:val="21"/>
          <w:szCs w:val="21"/>
        </w:rPr>
      </w:pPr>
      <w:r>
        <w:rPr>
          <w:rFonts w:ascii="宋体" w:hAnsi="宋体" w:eastAsia="宋体" w:cs="宋体"/>
          <w:spacing w:val="-2"/>
          <w:sz w:val="21"/>
          <w:szCs w:val="21"/>
        </w:rPr>
        <w:t>开户单位：</w:t>
      </w:r>
      <w:r>
        <w:rPr>
          <w:rFonts w:ascii="宋体" w:hAnsi="宋体" w:eastAsia="宋体" w:cs="宋体"/>
          <w:sz w:val="21"/>
          <w:szCs w:val="21"/>
          <w:u w:val="single" w:color="auto"/>
        </w:rPr>
        <w:t xml:space="preserve">                                </w:t>
      </w:r>
    </w:p>
    <w:p w14:paraId="08C7D549">
      <w:pPr>
        <w:spacing w:before="210" w:line="221" w:lineRule="auto"/>
        <w:ind w:left="527"/>
        <w:rPr>
          <w:rFonts w:ascii="宋体" w:hAnsi="宋体" w:eastAsia="宋体" w:cs="宋体"/>
          <w:sz w:val="21"/>
          <w:szCs w:val="21"/>
        </w:rPr>
      </w:pPr>
      <w:r>
        <w:rPr>
          <w:rFonts w:ascii="宋体" w:hAnsi="宋体" w:eastAsia="宋体" w:cs="宋体"/>
          <w:spacing w:val="-14"/>
          <w:sz w:val="21"/>
          <w:szCs w:val="21"/>
        </w:rPr>
        <w:t>开</w:t>
      </w:r>
      <w:r>
        <w:rPr>
          <w:rFonts w:ascii="宋体" w:hAnsi="宋体" w:eastAsia="宋体" w:cs="宋体"/>
          <w:spacing w:val="10"/>
          <w:sz w:val="21"/>
          <w:szCs w:val="21"/>
        </w:rPr>
        <w:t xml:space="preserve"> </w:t>
      </w:r>
      <w:r>
        <w:rPr>
          <w:rFonts w:ascii="宋体" w:hAnsi="宋体" w:eastAsia="宋体" w:cs="宋体"/>
          <w:spacing w:val="-14"/>
          <w:sz w:val="21"/>
          <w:szCs w:val="21"/>
        </w:rPr>
        <w:t>户</w:t>
      </w:r>
      <w:r>
        <w:rPr>
          <w:rFonts w:ascii="宋体" w:hAnsi="宋体" w:eastAsia="宋体" w:cs="宋体"/>
          <w:spacing w:val="10"/>
          <w:sz w:val="21"/>
          <w:szCs w:val="21"/>
        </w:rPr>
        <w:t xml:space="preserve"> </w:t>
      </w:r>
      <w:r>
        <w:rPr>
          <w:rFonts w:ascii="宋体" w:hAnsi="宋体" w:eastAsia="宋体" w:cs="宋体"/>
          <w:spacing w:val="-14"/>
          <w:sz w:val="21"/>
          <w:szCs w:val="21"/>
        </w:rPr>
        <w:t>行</w:t>
      </w:r>
      <w:r>
        <w:rPr>
          <w:rFonts w:ascii="宋体" w:hAnsi="宋体" w:eastAsia="宋体" w:cs="宋体"/>
          <w:spacing w:val="-78"/>
          <w:sz w:val="21"/>
          <w:szCs w:val="21"/>
        </w:rPr>
        <w:t xml:space="preserve"> </w:t>
      </w:r>
      <w:r>
        <w:rPr>
          <w:rFonts w:ascii="宋体" w:hAnsi="宋体" w:eastAsia="宋体" w:cs="宋体"/>
          <w:spacing w:val="-14"/>
          <w:sz w:val="21"/>
          <w:szCs w:val="21"/>
        </w:rPr>
        <w:t>：</w:t>
      </w:r>
      <w:r>
        <w:rPr>
          <w:rFonts w:ascii="宋体" w:hAnsi="宋体" w:eastAsia="宋体" w:cs="宋体"/>
          <w:sz w:val="21"/>
          <w:szCs w:val="21"/>
          <w:u w:val="single" w:color="auto"/>
        </w:rPr>
        <w:t xml:space="preserve">                                </w:t>
      </w:r>
    </w:p>
    <w:p w14:paraId="422696B8">
      <w:pPr>
        <w:spacing w:before="209" w:line="222" w:lineRule="auto"/>
        <w:ind w:left="529"/>
        <w:rPr>
          <w:rFonts w:ascii="宋体" w:hAnsi="宋体" w:eastAsia="宋体" w:cs="宋体"/>
          <w:sz w:val="21"/>
          <w:szCs w:val="21"/>
        </w:rPr>
      </w:pPr>
      <w:r>
        <w:rPr>
          <w:rFonts w:ascii="宋体" w:hAnsi="宋体" w:eastAsia="宋体" w:cs="宋体"/>
          <w:spacing w:val="-8"/>
          <w:sz w:val="21"/>
          <w:szCs w:val="21"/>
        </w:rPr>
        <w:t>账</w:t>
      </w:r>
      <w:r>
        <w:rPr>
          <w:rFonts w:ascii="宋体" w:hAnsi="宋体" w:eastAsia="宋体" w:cs="宋体"/>
          <w:spacing w:val="3"/>
          <w:sz w:val="21"/>
          <w:szCs w:val="21"/>
        </w:rPr>
        <w:t xml:space="preserve">    </w:t>
      </w:r>
      <w:r>
        <w:rPr>
          <w:rFonts w:ascii="宋体" w:hAnsi="宋体" w:eastAsia="宋体" w:cs="宋体"/>
          <w:spacing w:val="-8"/>
          <w:sz w:val="21"/>
          <w:szCs w:val="21"/>
        </w:rPr>
        <w:t>号：</w:t>
      </w:r>
      <w:r>
        <w:rPr>
          <w:rFonts w:ascii="宋体" w:hAnsi="宋体" w:eastAsia="宋体" w:cs="宋体"/>
          <w:sz w:val="21"/>
          <w:szCs w:val="21"/>
          <w:u w:val="single" w:color="auto"/>
        </w:rPr>
        <w:t xml:space="preserve">                                </w:t>
      </w:r>
    </w:p>
    <w:p w14:paraId="3502EA6E">
      <w:pPr>
        <w:spacing w:before="204" w:line="405" w:lineRule="auto"/>
        <w:ind w:left="106" w:right="20" w:firstLine="420"/>
        <w:jc w:val="both"/>
        <w:rPr>
          <w:rFonts w:ascii="宋体" w:hAnsi="宋体" w:eastAsia="宋体" w:cs="宋体"/>
          <w:sz w:val="21"/>
          <w:szCs w:val="21"/>
        </w:rPr>
      </w:pPr>
      <w:r>
        <w:rPr>
          <w:rFonts w:ascii="宋体" w:hAnsi="宋体" w:eastAsia="宋体" w:cs="宋体"/>
          <w:spacing w:val="2"/>
          <w:sz w:val="21"/>
          <w:szCs w:val="21"/>
        </w:rPr>
        <w:t>8.3 委托人按本条约定向受托人支付设计费用前，受托人应向委托人提供等</w:t>
      </w:r>
      <w:r>
        <w:rPr>
          <w:rFonts w:ascii="宋体" w:hAnsi="宋体" w:eastAsia="宋体" w:cs="宋体"/>
          <w:spacing w:val="1"/>
          <w:sz w:val="21"/>
          <w:szCs w:val="21"/>
        </w:rPr>
        <w:t>额、合法</w:t>
      </w:r>
      <w:r>
        <w:rPr>
          <w:rFonts w:ascii="宋体" w:hAnsi="宋体" w:eastAsia="宋体" w:cs="宋体"/>
          <w:spacing w:val="2"/>
          <w:sz w:val="21"/>
          <w:szCs w:val="21"/>
        </w:rPr>
        <w:t>的符合委托人财务要求的增值税发票。否则，委托人有权拒绝支付相应的设计费用</w:t>
      </w:r>
      <w:r>
        <w:rPr>
          <w:rFonts w:ascii="宋体" w:hAnsi="宋体" w:eastAsia="宋体" w:cs="宋体"/>
          <w:spacing w:val="1"/>
          <w:sz w:val="21"/>
          <w:szCs w:val="21"/>
        </w:rPr>
        <w:t>，由此</w:t>
      </w:r>
      <w:r>
        <w:rPr>
          <w:rFonts w:ascii="宋体" w:hAnsi="宋体" w:eastAsia="宋体" w:cs="宋体"/>
          <w:spacing w:val="-1"/>
          <w:sz w:val="21"/>
          <w:szCs w:val="21"/>
        </w:rPr>
        <w:t>产生的一切后果，由受托人自行承担，受托人提交相应设计资料成</w:t>
      </w:r>
      <w:r>
        <w:rPr>
          <w:rFonts w:ascii="宋体" w:hAnsi="宋体" w:eastAsia="宋体" w:cs="宋体"/>
          <w:spacing w:val="-2"/>
          <w:sz w:val="21"/>
          <w:szCs w:val="21"/>
        </w:rPr>
        <w:t>果的时间也不予以顺延。</w:t>
      </w:r>
    </w:p>
    <w:p w14:paraId="4927C0AA">
      <w:pPr>
        <w:spacing w:before="1" w:line="220" w:lineRule="auto"/>
        <w:ind w:left="106"/>
        <w:rPr>
          <w:rFonts w:ascii="宋体" w:hAnsi="宋体" w:eastAsia="宋体" w:cs="宋体"/>
          <w:sz w:val="21"/>
          <w:szCs w:val="21"/>
        </w:rPr>
      </w:pPr>
      <w:r>
        <w:rPr>
          <w:rFonts w:ascii="宋体" w:hAnsi="宋体" w:eastAsia="宋体" w:cs="宋体"/>
          <w:b/>
          <w:bCs/>
          <w:spacing w:val="-2"/>
          <w:sz w:val="21"/>
          <w:szCs w:val="21"/>
        </w:rPr>
        <w:t>第九条</w:t>
      </w:r>
      <w:r>
        <w:rPr>
          <w:rFonts w:ascii="宋体" w:hAnsi="宋体" w:eastAsia="宋体" w:cs="宋体"/>
          <w:spacing w:val="-2"/>
          <w:sz w:val="21"/>
          <w:szCs w:val="21"/>
        </w:rPr>
        <w:t xml:space="preserve">  </w:t>
      </w:r>
      <w:r>
        <w:rPr>
          <w:rFonts w:ascii="宋体" w:hAnsi="宋体" w:eastAsia="宋体" w:cs="宋体"/>
          <w:b/>
          <w:bCs/>
          <w:spacing w:val="-2"/>
          <w:sz w:val="21"/>
          <w:szCs w:val="21"/>
        </w:rPr>
        <w:t>双方责任</w:t>
      </w:r>
    </w:p>
    <w:p w14:paraId="5AB029CD">
      <w:pPr>
        <w:spacing w:before="209" w:line="221" w:lineRule="auto"/>
        <w:ind w:left="527"/>
        <w:rPr>
          <w:rFonts w:ascii="宋体" w:hAnsi="宋体" w:eastAsia="宋体" w:cs="宋体"/>
          <w:sz w:val="21"/>
          <w:szCs w:val="21"/>
        </w:rPr>
      </w:pPr>
      <w:r>
        <w:rPr>
          <w:rFonts w:ascii="宋体" w:hAnsi="宋体" w:eastAsia="宋体" w:cs="宋体"/>
          <w:spacing w:val="-1"/>
          <w:sz w:val="21"/>
          <w:szCs w:val="21"/>
        </w:rPr>
        <w:t>9.1 委托人责任</w:t>
      </w:r>
    </w:p>
    <w:p w14:paraId="4F0B2BD0">
      <w:pPr>
        <w:spacing w:before="213" w:line="367" w:lineRule="auto"/>
        <w:ind w:left="107" w:right="96" w:firstLine="419"/>
        <w:rPr>
          <w:rFonts w:ascii="宋体" w:hAnsi="宋体" w:eastAsia="宋体" w:cs="宋体"/>
          <w:sz w:val="21"/>
          <w:szCs w:val="21"/>
        </w:rPr>
      </w:pPr>
      <w:r>
        <w:rPr>
          <w:rFonts w:ascii="宋体" w:hAnsi="宋体" w:eastAsia="宋体" w:cs="宋体"/>
          <w:spacing w:val="2"/>
          <w:sz w:val="21"/>
          <w:szCs w:val="21"/>
        </w:rPr>
        <w:t>9.1.1 委托人按本合同第五条规定的内容，在规定的时间内向受托人提交基</w:t>
      </w:r>
      <w:r>
        <w:rPr>
          <w:rFonts w:ascii="宋体" w:hAnsi="宋体" w:eastAsia="宋体" w:cs="宋体"/>
          <w:spacing w:val="1"/>
          <w:sz w:val="21"/>
          <w:szCs w:val="21"/>
        </w:rPr>
        <w:t>础资料及</w:t>
      </w:r>
      <w:r>
        <w:rPr>
          <w:rFonts w:ascii="宋体" w:hAnsi="宋体" w:eastAsia="宋体" w:cs="宋体"/>
          <w:spacing w:val="2"/>
          <w:sz w:val="21"/>
          <w:szCs w:val="21"/>
        </w:rPr>
        <w:t>文件，并对其完整性、正确性、及时性负责。委托人不得要求受托人违反国家有关</w:t>
      </w:r>
      <w:r>
        <w:rPr>
          <w:rFonts w:ascii="宋体" w:hAnsi="宋体" w:eastAsia="宋体" w:cs="宋体"/>
          <w:spacing w:val="1"/>
          <w:sz w:val="21"/>
          <w:szCs w:val="21"/>
        </w:rPr>
        <w:t>标准进</w:t>
      </w:r>
      <w:r>
        <w:rPr>
          <w:rFonts w:ascii="宋体" w:hAnsi="宋体" w:eastAsia="宋体" w:cs="宋体"/>
          <w:spacing w:val="-1"/>
          <w:sz w:val="21"/>
          <w:szCs w:val="21"/>
        </w:rPr>
        <w:t>行设计。委托人提交上述资料及文件超过规定期</w:t>
      </w:r>
      <w:r>
        <w:rPr>
          <w:rFonts w:ascii="宋体" w:hAnsi="宋体" w:eastAsia="宋体" w:cs="宋体"/>
          <w:spacing w:val="-2"/>
          <w:sz w:val="21"/>
          <w:szCs w:val="21"/>
        </w:rPr>
        <w:t>限</w:t>
      </w:r>
      <w:r>
        <w:rPr>
          <w:rFonts w:ascii="宋体" w:hAnsi="宋体" w:eastAsia="宋体" w:cs="宋体"/>
          <w:spacing w:val="-30"/>
          <w:sz w:val="21"/>
          <w:szCs w:val="21"/>
        </w:rPr>
        <w:t xml:space="preserve"> </w:t>
      </w:r>
      <w:r>
        <w:rPr>
          <w:rFonts w:ascii="宋体" w:hAnsi="宋体" w:eastAsia="宋体" w:cs="宋体"/>
          <w:spacing w:val="-2"/>
          <w:sz w:val="21"/>
          <w:szCs w:val="21"/>
        </w:rPr>
        <w:t>15</w:t>
      </w:r>
      <w:r>
        <w:rPr>
          <w:rFonts w:ascii="宋体" w:hAnsi="宋体" w:eastAsia="宋体" w:cs="宋体"/>
          <w:spacing w:val="-40"/>
          <w:sz w:val="21"/>
          <w:szCs w:val="21"/>
        </w:rPr>
        <w:t xml:space="preserve"> </w:t>
      </w:r>
      <w:r>
        <w:rPr>
          <w:rFonts w:ascii="宋体" w:hAnsi="宋体" w:eastAsia="宋体" w:cs="宋体"/>
          <w:spacing w:val="-2"/>
          <w:sz w:val="21"/>
          <w:szCs w:val="21"/>
        </w:rPr>
        <w:t>天以内，受托人按本合同第六条规定</w:t>
      </w:r>
      <w:r>
        <w:rPr>
          <w:rFonts w:ascii="宋体" w:hAnsi="宋体" w:eastAsia="宋体" w:cs="宋体"/>
          <w:spacing w:val="-1"/>
          <w:sz w:val="21"/>
          <w:szCs w:val="21"/>
        </w:rPr>
        <w:t>的交付设计文件时间顺延；委托人交付上述资料</w:t>
      </w:r>
      <w:r>
        <w:rPr>
          <w:rFonts w:ascii="宋体" w:hAnsi="宋体" w:eastAsia="宋体" w:cs="宋体"/>
          <w:spacing w:val="-2"/>
          <w:sz w:val="21"/>
          <w:szCs w:val="21"/>
        </w:rPr>
        <w:t>及文件超过规定期限</w:t>
      </w:r>
      <w:r>
        <w:rPr>
          <w:rFonts w:ascii="宋体" w:hAnsi="宋体" w:eastAsia="宋体" w:cs="宋体"/>
          <w:spacing w:val="-28"/>
          <w:sz w:val="21"/>
          <w:szCs w:val="21"/>
        </w:rPr>
        <w:t xml:space="preserve"> </w:t>
      </w:r>
      <w:r>
        <w:rPr>
          <w:rFonts w:ascii="宋体" w:hAnsi="宋体" w:eastAsia="宋体" w:cs="宋体"/>
          <w:spacing w:val="-2"/>
          <w:sz w:val="21"/>
          <w:szCs w:val="21"/>
        </w:rPr>
        <w:t>15</w:t>
      </w:r>
      <w:r>
        <w:rPr>
          <w:rFonts w:ascii="宋体" w:hAnsi="宋体" w:eastAsia="宋体" w:cs="宋体"/>
          <w:spacing w:val="-40"/>
          <w:sz w:val="21"/>
          <w:szCs w:val="21"/>
        </w:rPr>
        <w:t xml:space="preserve"> </w:t>
      </w:r>
      <w:r>
        <w:rPr>
          <w:rFonts w:ascii="宋体" w:hAnsi="宋体" w:eastAsia="宋体" w:cs="宋体"/>
          <w:spacing w:val="-2"/>
          <w:sz w:val="21"/>
          <w:szCs w:val="21"/>
        </w:rPr>
        <w:t>天以上时，受托人有权重新确定提交设计文件的时间。</w:t>
      </w:r>
    </w:p>
    <w:p w14:paraId="6419548D">
      <w:pPr>
        <w:spacing w:before="209" w:line="313" w:lineRule="auto"/>
        <w:ind w:left="107" w:right="103" w:firstLine="419"/>
        <w:rPr>
          <w:rFonts w:ascii="宋体" w:hAnsi="宋体" w:eastAsia="宋体" w:cs="宋体"/>
          <w:sz w:val="21"/>
          <w:szCs w:val="21"/>
        </w:rPr>
      </w:pPr>
      <w:r>
        <w:rPr>
          <w:rFonts w:ascii="宋体" w:hAnsi="宋体" w:eastAsia="宋体" w:cs="宋体"/>
          <w:spacing w:val="2"/>
          <w:sz w:val="21"/>
          <w:szCs w:val="21"/>
        </w:rPr>
        <w:t>9.1.2 在合同履行期间，委托人非因受托人原因要求终止或解除合同，已开</w:t>
      </w:r>
      <w:r>
        <w:rPr>
          <w:rFonts w:ascii="宋体" w:hAnsi="宋体" w:eastAsia="宋体" w:cs="宋体"/>
          <w:spacing w:val="1"/>
          <w:sz w:val="21"/>
          <w:szCs w:val="21"/>
        </w:rPr>
        <w:t>始设计工</w:t>
      </w:r>
      <w:r>
        <w:rPr>
          <w:rFonts w:ascii="宋体" w:hAnsi="宋体" w:eastAsia="宋体" w:cs="宋体"/>
          <w:sz w:val="21"/>
          <w:szCs w:val="21"/>
        </w:rPr>
        <w:t>作的，委托人应根据受托人已进行的实际工作量据</w:t>
      </w:r>
      <w:r>
        <w:rPr>
          <w:rFonts w:ascii="宋体" w:hAnsi="宋体" w:eastAsia="宋体" w:cs="宋体"/>
          <w:spacing w:val="-1"/>
          <w:sz w:val="21"/>
          <w:szCs w:val="21"/>
        </w:rPr>
        <w:t>实支付。</w:t>
      </w:r>
    </w:p>
    <w:p w14:paraId="21E11783">
      <w:pPr>
        <w:spacing w:before="205" w:line="359" w:lineRule="auto"/>
        <w:ind w:left="106" w:right="101" w:firstLine="420"/>
        <w:rPr>
          <w:rFonts w:ascii="宋体" w:hAnsi="宋体" w:eastAsia="宋体" w:cs="宋体"/>
          <w:sz w:val="21"/>
          <w:szCs w:val="21"/>
        </w:rPr>
      </w:pPr>
      <w:r>
        <w:rPr>
          <w:rFonts w:ascii="宋体" w:hAnsi="宋体" w:eastAsia="宋体" w:cs="宋体"/>
          <w:spacing w:val="2"/>
          <w:sz w:val="21"/>
          <w:szCs w:val="21"/>
        </w:rPr>
        <w:t>9.1.3 委托人应按本合同规定的金额和日期向受托人支付设计费。委托人的</w:t>
      </w:r>
      <w:r>
        <w:rPr>
          <w:rFonts w:ascii="宋体" w:hAnsi="宋体" w:eastAsia="宋体" w:cs="宋体"/>
          <w:spacing w:val="1"/>
          <w:sz w:val="21"/>
          <w:szCs w:val="21"/>
        </w:rPr>
        <w:t>上级或设</w:t>
      </w:r>
      <w:r>
        <w:rPr>
          <w:rFonts w:ascii="宋体" w:hAnsi="宋体" w:eastAsia="宋体" w:cs="宋体"/>
          <w:spacing w:val="2"/>
          <w:sz w:val="21"/>
          <w:szCs w:val="21"/>
        </w:rPr>
        <w:t>计审批部门对设计文件不审批（但由于受托人提交的设计文件不符合委托人和本合同约定要求以及委托人上级或行政审批部门的设计审批要求的、或存在遗漏、错误的除外</w:t>
      </w:r>
      <w:r>
        <w:rPr>
          <w:rFonts w:ascii="宋体" w:hAnsi="宋体" w:eastAsia="宋体" w:cs="宋体"/>
          <w:spacing w:val="1"/>
          <w:sz w:val="21"/>
          <w:szCs w:val="21"/>
        </w:rPr>
        <w:t>）或本</w:t>
      </w:r>
      <w:r>
        <w:rPr>
          <w:rFonts w:ascii="宋体" w:hAnsi="宋体" w:eastAsia="宋体" w:cs="宋体"/>
          <w:spacing w:val="-1"/>
          <w:sz w:val="21"/>
          <w:szCs w:val="21"/>
        </w:rPr>
        <w:t>合同项目停缓建，委托人均应支付应付的设计费。</w:t>
      </w:r>
    </w:p>
    <w:p w14:paraId="41CECE7A">
      <w:pPr>
        <w:spacing w:before="227" w:line="313" w:lineRule="auto"/>
        <w:ind w:left="36" w:right="29" w:firstLine="421"/>
        <w:rPr>
          <w:rFonts w:ascii="宋体" w:hAnsi="宋体" w:eastAsia="宋体" w:cs="宋体"/>
          <w:spacing w:val="-2"/>
          <w:sz w:val="21"/>
          <w:szCs w:val="21"/>
        </w:rPr>
      </w:pPr>
      <w:r>
        <w:rPr>
          <w:rFonts w:ascii="宋体" w:hAnsi="宋体" w:eastAsia="宋体" w:cs="宋体"/>
          <w:spacing w:val="1"/>
          <w:sz w:val="21"/>
          <w:szCs w:val="21"/>
        </w:rPr>
        <w:t>9.1.4 委托人要求受托人比合同规定时间提前交付设计文件时</w:t>
      </w:r>
      <w:r>
        <w:rPr>
          <w:rFonts w:ascii="宋体" w:hAnsi="宋体" w:eastAsia="宋体" w:cs="宋体"/>
          <w:sz w:val="21"/>
          <w:szCs w:val="21"/>
        </w:rPr>
        <w:t>，须征得受托人同意，</w:t>
      </w:r>
      <w:r>
        <w:rPr>
          <w:rFonts w:ascii="宋体" w:hAnsi="宋体" w:eastAsia="宋体" w:cs="宋体"/>
          <w:spacing w:val="-2"/>
          <w:sz w:val="21"/>
          <w:szCs w:val="21"/>
        </w:rPr>
        <w:t>不得严重背离合理设计周期。</w:t>
      </w:r>
    </w:p>
    <w:p w14:paraId="5E00FFA0">
      <w:pPr>
        <w:spacing w:before="227" w:line="313" w:lineRule="auto"/>
        <w:ind w:left="36" w:right="29" w:firstLine="421"/>
        <w:rPr>
          <w:rFonts w:ascii="宋体" w:hAnsi="宋体" w:eastAsia="宋体" w:cs="宋体"/>
          <w:sz w:val="21"/>
          <w:szCs w:val="21"/>
        </w:rPr>
      </w:pPr>
      <w:r>
        <w:rPr>
          <w:rFonts w:ascii="宋体" w:hAnsi="宋体" w:eastAsia="宋体" w:cs="宋体"/>
          <w:spacing w:val="2"/>
          <w:sz w:val="21"/>
          <w:szCs w:val="21"/>
        </w:rPr>
        <w:t>9.1.5 委托人应为受托人派驻现场的工作人员提供工作、生活及交通等方面</w:t>
      </w:r>
      <w:r>
        <w:rPr>
          <w:rFonts w:ascii="宋体" w:hAnsi="宋体" w:eastAsia="宋体" w:cs="宋体"/>
          <w:spacing w:val="1"/>
          <w:sz w:val="21"/>
          <w:szCs w:val="21"/>
        </w:rPr>
        <w:t>的便利条</w:t>
      </w:r>
      <w:r>
        <w:rPr>
          <w:rFonts w:ascii="宋体" w:hAnsi="宋体" w:eastAsia="宋体" w:cs="宋体"/>
          <w:sz w:val="21"/>
          <w:szCs w:val="21"/>
        </w:rPr>
        <w:t>件及必要的劳动保护装备，由此产生的费用由受托人自行承</w:t>
      </w:r>
      <w:r>
        <w:rPr>
          <w:rFonts w:ascii="宋体" w:hAnsi="宋体" w:eastAsia="宋体" w:cs="宋体"/>
          <w:spacing w:val="-1"/>
          <w:sz w:val="21"/>
          <w:szCs w:val="21"/>
        </w:rPr>
        <w:t>担。</w:t>
      </w:r>
    </w:p>
    <w:p w14:paraId="5C9E0859">
      <w:pPr>
        <w:spacing w:before="208" w:line="312" w:lineRule="auto"/>
        <w:ind w:left="37" w:right="41" w:firstLine="420"/>
        <w:rPr>
          <w:rFonts w:ascii="宋体" w:hAnsi="宋体" w:eastAsia="宋体" w:cs="宋体"/>
          <w:sz w:val="21"/>
          <w:szCs w:val="21"/>
        </w:rPr>
      </w:pPr>
      <w:r>
        <w:rPr>
          <w:rFonts w:ascii="宋体" w:hAnsi="宋体" w:eastAsia="宋体" w:cs="宋体"/>
          <w:spacing w:val="2"/>
          <w:sz w:val="21"/>
          <w:szCs w:val="21"/>
        </w:rPr>
        <w:t>9.1.6 受托人为本项目邀请的其他专家或设计人</w:t>
      </w:r>
      <w:r>
        <w:rPr>
          <w:rFonts w:ascii="宋体" w:hAnsi="宋体" w:eastAsia="宋体" w:cs="宋体"/>
          <w:spacing w:val="1"/>
          <w:sz w:val="21"/>
          <w:szCs w:val="21"/>
        </w:rPr>
        <w:t>员为完成本项目所产生的差旅费、电</w:t>
      </w:r>
      <w:r>
        <w:rPr>
          <w:rFonts w:ascii="宋体" w:hAnsi="宋体" w:eastAsia="宋体" w:cs="宋体"/>
          <w:sz w:val="21"/>
          <w:szCs w:val="21"/>
        </w:rPr>
        <w:t>话、打印、复印、传真、办公等费用，未经委托人</w:t>
      </w:r>
      <w:r>
        <w:rPr>
          <w:rFonts w:ascii="宋体" w:hAnsi="宋体" w:eastAsia="宋体" w:cs="宋体"/>
          <w:spacing w:val="-1"/>
          <w:sz w:val="21"/>
          <w:szCs w:val="21"/>
        </w:rPr>
        <w:t>同意认可的，均由受托人自行承担。</w:t>
      </w:r>
    </w:p>
    <w:p w14:paraId="692808F5">
      <w:pPr>
        <w:spacing w:before="210" w:line="221" w:lineRule="auto"/>
        <w:ind w:left="457"/>
        <w:rPr>
          <w:rFonts w:ascii="宋体" w:hAnsi="宋体" w:eastAsia="宋体" w:cs="宋体"/>
          <w:sz w:val="21"/>
          <w:szCs w:val="21"/>
        </w:rPr>
      </w:pPr>
      <w:r>
        <w:rPr>
          <w:rFonts w:ascii="宋体" w:hAnsi="宋体" w:eastAsia="宋体" w:cs="宋体"/>
          <w:spacing w:val="-3"/>
          <w:sz w:val="21"/>
          <w:szCs w:val="21"/>
        </w:rPr>
        <w:t>9.2</w:t>
      </w:r>
      <w:r>
        <w:rPr>
          <w:rFonts w:ascii="宋体" w:hAnsi="宋体" w:eastAsia="宋体" w:cs="宋体"/>
          <w:spacing w:val="17"/>
          <w:sz w:val="21"/>
          <w:szCs w:val="21"/>
        </w:rPr>
        <w:t xml:space="preserve"> </w:t>
      </w:r>
      <w:r>
        <w:rPr>
          <w:rFonts w:ascii="宋体" w:hAnsi="宋体" w:eastAsia="宋体" w:cs="宋体"/>
          <w:spacing w:val="-3"/>
          <w:sz w:val="21"/>
          <w:szCs w:val="21"/>
        </w:rPr>
        <w:t>受托人责任</w:t>
      </w:r>
    </w:p>
    <w:p w14:paraId="70573B55">
      <w:pPr>
        <w:spacing w:before="205" w:line="359" w:lineRule="auto"/>
        <w:ind w:left="36" w:right="30" w:firstLine="421"/>
        <w:rPr>
          <w:rFonts w:ascii="宋体" w:hAnsi="宋体" w:eastAsia="宋体" w:cs="宋体"/>
          <w:sz w:val="21"/>
          <w:szCs w:val="21"/>
        </w:rPr>
      </w:pPr>
      <w:r>
        <w:rPr>
          <w:rFonts w:ascii="宋体" w:hAnsi="宋体" w:eastAsia="宋体" w:cs="宋体"/>
          <w:spacing w:val="2"/>
          <w:sz w:val="21"/>
          <w:szCs w:val="21"/>
        </w:rPr>
        <w:t>9.2.1 受托人应按国家规定和合同约定的技术规范、标准及委</w:t>
      </w:r>
      <w:r>
        <w:rPr>
          <w:rFonts w:ascii="宋体" w:hAnsi="宋体" w:eastAsia="宋体" w:cs="宋体"/>
          <w:spacing w:val="1"/>
          <w:sz w:val="21"/>
          <w:szCs w:val="21"/>
        </w:rPr>
        <w:t>托人要求进行设计，按</w:t>
      </w:r>
      <w:r>
        <w:rPr>
          <w:rFonts w:ascii="宋体" w:hAnsi="宋体" w:eastAsia="宋体" w:cs="宋体"/>
          <w:spacing w:val="2"/>
          <w:sz w:val="21"/>
          <w:szCs w:val="21"/>
        </w:rPr>
        <w:t>本合同第六条规定的内容、时间及份数向委托人交付设计文件。受托人应对提交的设</w:t>
      </w:r>
      <w:r>
        <w:rPr>
          <w:rFonts w:ascii="宋体" w:hAnsi="宋体" w:eastAsia="宋体" w:cs="宋体"/>
          <w:spacing w:val="1"/>
          <w:sz w:val="21"/>
          <w:szCs w:val="21"/>
        </w:rPr>
        <w:t>计文</w:t>
      </w:r>
      <w:r>
        <w:rPr>
          <w:rFonts w:ascii="宋体" w:hAnsi="宋体" w:eastAsia="宋体" w:cs="宋体"/>
          <w:spacing w:val="2"/>
          <w:sz w:val="21"/>
          <w:szCs w:val="21"/>
        </w:rPr>
        <w:t>件的质量承担全部责任，受托人提交的设计文件经委托人审核接受并通过行政部门审</w:t>
      </w:r>
      <w:r>
        <w:rPr>
          <w:rFonts w:ascii="宋体" w:hAnsi="宋体" w:eastAsia="宋体" w:cs="宋体"/>
          <w:spacing w:val="1"/>
          <w:sz w:val="21"/>
          <w:szCs w:val="21"/>
        </w:rPr>
        <w:t>批不</w:t>
      </w:r>
      <w:r>
        <w:rPr>
          <w:rFonts w:ascii="宋体" w:hAnsi="宋体" w:eastAsia="宋体" w:cs="宋体"/>
          <w:spacing w:val="-1"/>
          <w:sz w:val="21"/>
          <w:szCs w:val="21"/>
        </w:rPr>
        <w:t>视为相关设计文件不存在任何遗漏和错误。</w:t>
      </w:r>
    </w:p>
    <w:p w14:paraId="5C6CE01D">
      <w:pPr>
        <w:spacing w:before="209" w:line="221" w:lineRule="auto"/>
        <w:ind w:left="457"/>
        <w:rPr>
          <w:rFonts w:ascii="宋体" w:hAnsi="宋体" w:eastAsia="宋体" w:cs="宋体"/>
          <w:sz w:val="21"/>
          <w:szCs w:val="21"/>
        </w:rPr>
      </w:pPr>
      <w:r>
        <w:rPr>
          <w:rFonts w:ascii="宋体" w:hAnsi="宋体" w:eastAsia="宋体" w:cs="宋体"/>
          <w:spacing w:val="-1"/>
          <w:sz w:val="21"/>
          <w:szCs w:val="21"/>
        </w:rPr>
        <w:t>9.2.2 设计合理使用年限为按国家标准执行。</w:t>
      </w:r>
    </w:p>
    <w:p w14:paraId="6BD0A2F2">
      <w:pPr>
        <w:spacing w:before="210" w:line="221" w:lineRule="auto"/>
        <w:ind w:left="457"/>
        <w:rPr>
          <w:rFonts w:ascii="宋体" w:hAnsi="宋体" w:eastAsia="宋体" w:cs="宋体"/>
          <w:sz w:val="21"/>
          <w:szCs w:val="21"/>
        </w:rPr>
      </w:pPr>
      <w:r>
        <w:rPr>
          <w:rFonts w:ascii="宋体" w:hAnsi="宋体" w:eastAsia="宋体" w:cs="宋体"/>
          <w:spacing w:val="-1"/>
          <w:sz w:val="21"/>
          <w:szCs w:val="21"/>
        </w:rPr>
        <w:t>9.2.3 负责对外来的设计资料进行审查，负责该合同项目的设计联络工作。</w:t>
      </w:r>
    </w:p>
    <w:p w14:paraId="10270AE2">
      <w:pPr>
        <w:spacing w:before="206" w:line="344" w:lineRule="auto"/>
        <w:ind w:left="36" w:right="26" w:firstLine="421"/>
        <w:rPr>
          <w:rFonts w:ascii="宋体" w:hAnsi="宋体" w:eastAsia="宋体" w:cs="宋体"/>
          <w:sz w:val="21"/>
          <w:szCs w:val="21"/>
        </w:rPr>
      </w:pPr>
      <w:r>
        <w:rPr>
          <w:rFonts w:ascii="宋体" w:hAnsi="宋体" w:eastAsia="宋体" w:cs="宋体"/>
          <w:spacing w:val="2"/>
          <w:sz w:val="21"/>
          <w:szCs w:val="21"/>
        </w:rPr>
        <w:t>9.2.4 受托人对其设计文件出现的遗漏或错误或不符合委托人及本合同约定要求的部分负责修改或补充，直至符合委托人及和本合同约定要求以及委托人或委托人上级设</w:t>
      </w:r>
      <w:r>
        <w:rPr>
          <w:rFonts w:ascii="宋体" w:hAnsi="宋体" w:eastAsia="宋体" w:cs="宋体"/>
          <w:spacing w:val="1"/>
          <w:sz w:val="21"/>
          <w:szCs w:val="21"/>
        </w:rPr>
        <w:t>计审</w:t>
      </w:r>
      <w:r>
        <w:rPr>
          <w:rFonts w:ascii="宋体" w:hAnsi="宋体" w:eastAsia="宋体" w:cs="宋体"/>
          <w:sz w:val="21"/>
          <w:szCs w:val="21"/>
        </w:rPr>
        <w:t>批部门要求为止，由此产生的一切费用由受托人自行承</w:t>
      </w:r>
      <w:r>
        <w:rPr>
          <w:rFonts w:ascii="宋体" w:hAnsi="宋体" w:eastAsia="宋体" w:cs="宋体"/>
          <w:spacing w:val="-1"/>
          <w:sz w:val="21"/>
          <w:szCs w:val="21"/>
        </w:rPr>
        <w:t>担。</w:t>
      </w:r>
    </w:p>
    <w:p w14:paraId="4CAD0440">
      <w:pPr>
        <w:spacing w:before="207" w:line="221" w:lineRule="auto"/>
        <w:ind w:left="473"/>
        <w:rPr>
          <w:rFonts w:ascii="宋体" w:hAnsi="宋体" w:eastAsia="宋体" w:cs="宋体"/>
          <w:sz w:val="21"/>
          <w:szCs w:val="21"/>
        </w:rPr>
      </w:pPr>
      <w:r>
        <w:rPr>
          <w:rFonts w:ascii="宋体" w:hAnsi="宋体" w:eastAsia="宋体" w:cs="宋体"/>
          <w:sz w:val="21"/>
          <w:szCs w:val="21"/>
        </w:rPr>
        <w:t>因受托人提交设计成果出现遗漏或瑕疵，给</w:t>
      </w:r>
      <w:r>
        <w:rPr>
          <w:rFonts w:ascii="宋体" w:hAnsi="宋体" w:eastAsia="宋体" w:cs="宋体"/>
          <w:spacing w:val="-1"/>
          <w:sz w:val="21"/>
          <w:szCs w:val="21"/>
        </w:rPr>
        <w:t>委托人造成损失的，由受托人承担责任。</w:t>
      </w:r>
    </w:p>
    <w:p w14:paraId="02209E5C">
      <w:pPr>
        <w:spacing w:before="210" w:line="343" w:lineRule="auto"/>
        <w:ind w:left="48" w:right="29" w:firstLine="409"/>
        <w:rPr>
          <w:rFonts w:ascii="宋体" w:hAnsi="宋体" w:eastAsia="宋体" w:cs="宋体"/>
          <w:sz w:val="21"/>
          <w:szCs w:val="21"/>
        </w:rPr>
      </w:pPr>
      <w:r>
        <w:rPr>
          <w:rFonts w:ascii="宋体" w:hAnsi="宋体" w:eastAsia="宋体" w:cs="宋体"/>
          <w:spacing w:val="1"/>
          <w:sz w:val="21"/>
          <w:szCs w:val="21"/>
        </w:rPr>
        <w:t>9.2.5</w:t>
      </w:r>
      <w:r>
        <w:rPr>
          <w:rFonts w:ascii="宋体" w:hAnsi="宋体" w:eastAsia="宋体" w:cs="宋体"/>
          <w:spacing w:val="37"/>
          <w:sz w:val="21"/>
          <w:szCs w:val="21"/>
        </w:rPr>
        <w:t xml:space="preserve"> </w:t>
      </w:r>
      <w:r>
        <w:rPr>
          <w:rFonts w:ascii="宋体" w:hAnsi="宋体" w:eastAsia="宋体" w:cs="宋体"/>
          <w:spacing w:val="1"/>
          <w:sz w:val="21"/>
          <w:szCs w:val="21"/>
        </w:rPr>
        <w:t>由于受托人原因，延误了设计文件交付时间，每延误一天，应减收该项目设计</w:t>
      </w:r>
      <w:r>
        <w:rPr>
          <w:rFonts w:ascii="宋体" w:hAnsi="宋体" w:eastAsia="宋体" w:cs="宋体"/>
          <w:spacing w:val="2"/>
          <w:sz w:val="21"/>
          <w:szCs w:val="21"/>
        </w:rPr>
        <w:t>费总额的千分之二。逾期超过三十日的，委托人有权立</w:t>
      </w:r>
      <w:r>
        <w:rPr>
          <w:rFonts w:ascii="宋体" w:hAnsi="宋体" w:eastAsia="宋体" w:cs="宋体"/>
          <w:spacing w:val="1"/>
          <w:sz w:val="21"/>
          <w:szCs w:val="21"/>
        </w:rPr>
        <w:t>即终止本合同，委托人终止本合同</w:t>
      </w:r>
      <w:r>
        <w:rPr>
          <w:rFonts w:ascii="宋体" w:hAnsi="宋体" w:eastAsia="宋体" w:cs="宋体"/>
          <w:spacing w:val="-2"/>
          <w:sz w:val="21"/>
          <w:szCs w:val="21"/>
        </w:rPr>
        <w:t>的，受托人应立即归还委托人已付全部款项。</w:t>
      </w:r>
    </w:p>
    <w:p w14:paraId="0CB0178B">
      <w:pPr>
        <w:spacing w:before="209" w:line="313" w:lineRule="auto"/>
        <w:ind w:left="39" w:right="23" w:firstLine="418"/>
        <w:rPr>
          <w:rFonts w:ascii="宋体" w:hAnsi="宋体" w:eastAsia="宋体" w:cs="宋体"/>
          <w:sz w:val="21"/>
          <w:szCs w:val="21"/>
        </w:rPr>
      </w:pPr>
      <w:r>
        <w:rPr>
          <w:rFonts w:ascii="宋体" w:hAnsi="宋体" w:eastAsia="宋体" w:cs="宋体"/>
          <w:spacing w:val="2"/>
          <w:sz w:val="21"/>
          <w:szCs w:val="21"/>
        </w:rPr>
        <w:t>9.2.6 合同生效后，受托人要求终止或解除合同，受托人应双倍返还委托人已支付的</w:t>
      </w:r>
      <w:r>
        <w:rPr>
          <w:rFonts w:ascii="宋体" w:hAnsi="宋体" w:eastAsia="宋体" w:cs="宋体"/>
          <w:sz w:val="21"/>
          <w:szCs w:val="21"/>
        </w:rPr>
        <w:t>订金，委托人已支付的全部款项，受托人应向委托人返还，未支付的不再向受托</w:t>
      </w:r>
      <w:r>
        <w:rPr>
          <w:rFonts w:ascii="宋体" w:hAnsi="宋体" w:eastAsia="宋体" w:cs="宋体"/>
          <w:spacing w:val="-1"/>
          <w:sz w:val="21"/>
          <w:szCs w:val="21"/>
        </w:rPr>
        <w:t>人支付。</w:t>
      </w:r>
    </w:p>
    <w:p w14:paraId="2140538B">
      <w:pPr>
        <w:spacing w:before="207" w:line="344" w:lineRule="auto"/>
        <w:ind w:left="39" w:right="29" w:firstLine="418"/>
        <w:rPr>
          <w:rFonts w:ascii="宋体" w:hAnsi="宋体" w:eastAsia="宋体" w:cs="宋体"/>
          <w:sz w:val="21"/>
          <w:szCs w:val="21"/>
        </w:rPr>
      </w:pPr>
      <w:r>
        <w:rPr>
          <w:rFonts w:ascii="宋体" w:hAnsi="宋体" w:eastAsia="宋体" w:cs="宋体"/>
          <w:spacing w:val="2"/>
          <w:sz w:val="21"/>
          <w:szCs w:val="21"/>
        </w:rPr>
        <w:t>9.2.7 受托人交付设计文件后，应按规定参加有关上级部门或其他行政部门</w:t>
      </w:r>
      <w:r>
        <w:rPr>
          <w:rFonts w:ascii="宋体" w:hAnsi="宋体" w:eastAsia="宋体" w:cs="宋体"/>
          <w:spacing w:val="1"/>
          <w:sz w:val="21"/>
          <w:szCs w:val="21"/>
        </w:rPr>
        <w:t>的设计审</w:t>
      </w:r>
      <w:r>
        <w:rPr>
          <w:rFonts w:ascii="宋体" w:hAnsi="宋体" w:eastAsia="宋体" w:cs="宋体"/>
          <w:spacing w:val="2"/>
          <w:sz w:val="21"/>
          <w:szCs w:val="21"/>
        </w:rPr>
        <w:t>查，并根据审查结论负责不超出本合同约定范围的内容做必要调整补充，由此</w:t>
      </w:r>
      <w:r>
        <w:rPr>
          <w:rFonts w:ascii="宋体" w:hAnsi="宋体" w:eastAsia="宋体" w:cs="宋体"/>
          <w:spacing w:val="1"/>
          <w:sz w:val="21"/>
          <w:szCs w:val="21"/>
        </w:rPr>
        <w:t>产生的一切</w:t>
      </w:r>
      <w:r>
        <w:rPr>
          <w:rFonts w:ascii="宋体" w:hAnsi="宋体" w:eastAsia="宋体" w:cs="宋体"/>
          <w:spacing w:val="-3"/>
          <w:sz w:val="21"/>
          <w:szCs w:val="21"/>
        </w:rPr>
        <w:t>费用由受托人自行承担。</w:t>
      </w:r>
    </w:p>
    <w:p w14:paraId="75EAABDD">
      <w:pPr>
        <w:spacing w:before="208" w:line="405" w:lineRule="auto"/>
        <w:ind w:left="36" w:right="29" w:firstLine="424"/>
        <w:rPr>
          <w:rFonts w:ascii="宋体" w:hAnsi="宋体" w:eastAsia="宋体" w:cs="宋体"/>
          <w:sz w:val="21"/>
          <w:szCs w:val="21"/>
        </w:rPr>
      </w:pPr>
      <w:r>
        <w:rPr>
          <w:rFonts w:ascii="宋体" w:hAnsi="宋体" w:eastAsia="宋体" w:cs="宋体"/>
          <w:spacing w:val="2"/>
          <w:sz w:val="21"/>
          <w:szCs w:val="21"/>
        </w:rPr>
        <w:t>受托人拒不按照上述约定调整补充的，委托人有权立即终止本合同。受托人应立即归</w:t>
      </w:r>
      <w:r>
        <w:rPr>
          <w:rFonts w:ascii="宋体" w:hAnsi="宋体" w:eastAsia="宋体" w:cs="宋体"/>
          <w:spacing w:val="-1"/>
          <w:sz w:val="21"/>
          <w:szCs w:val="21"/>
        </w:rPr>
        <w:t>还委托人已付的全部款项。</w:t>
      </w:r>
    </w:p>
    <w:p w14:paraId="784B42E8">
      <w:pPr>
        <w:spacing w:line="343" w:lineRule="auto"/>
        <w:ind w:left="37" w:right="26" w:firstLine="420"/>
        <w:rPr>
          <w:rFonts w:ascii="宋体" w:hAnsi="宋体" w:eastAsia="宋体" w:cs="宋体"/>
          <w:sz w:val="21"/>
          <w:szCs w:val="21"/>
        </w:rPr>
      </w:pPr>
      <w:r>
        <w:rPr>
          <w:rFonts w:ascii="宋体" w:hAnsi="宋体" w:eastAsia="宋体" w:cs="宋体"/>
          <w:spacing w:val="2"/>
          <w:sz w:val="21"/>
          <w:szCs w:val="21"/>
        </w:rPr>
        <w:t>9.2.8 受托人应保证其向委托人提交的所有设计方案、文件不得侵犯第三人</w:t>
      </w:r>
      <w:r>
        <w:rPr>
          <w:rFonts w:ascii="宋体" w:hAnsi="宋体" w:eastAsia="宋体" w:cs="宋体"/>
          <w:spacing w:val="1"/>
          <w:sz w:val="21"/>
          <w:szCs w:val="21"/>
        </w:rPr>
        <w:t>的合法权</w:t>
      </w:r>
      <w:r>
        <w:rPr>
          <w:rFonts w:ascii="宋体" w:hAnsi="宋体" w:eastAsia="宋体" w:cs="宋体"/>
          <w:spacing w:val="2"/>
          <w:sz w:val="21"/>
          <w:szCs w:val="21"/>
        </w:rPr>
        <w:t>益，也不得与第三人存在任何形式的纠纷。委托人因使用受托人提交的设计方案、文件被</w:t>
      </w:r>
      <w:r>
        <w:rPr>
          <w:rFonts w:ascii="宋体" w:hAnsi="宋体" w:eastAsia="宋体" w:cs="宋体"/>
          <w:sz w:val="21"/>
          <w:szCs w:val="21"/>
        </w:rPr>
        <w:t>第三人指控侵权、提出异议或权利主张的，受托人应当积极协助解决，并承担相应责任。</w:t>
      </w:r>
    </w:p>
    <w:p w14:paraId="554F8181">
      <w:pPr>
        <w:spacing w:before="210" w:line="311" w:lineRule="auto"/>
        <w:ind w:left="38" w:right="19" w:firstLine="419"/>
        <w:rPr>
          <w:rFonts w:ascii="宋体" w:hAnsi="宋体" w:eastAsia="宋体" w:cs="宋体"/>
          <w:sz w:val="21"/>
          <w:szCs w:val="21"/>
        </w:rPr>
      </w:pPr>
      <w:r>
        <w:rPr>
          <w:rFonts w:ascii="宋体" w:hAnsi="宋体" w:eastAsia="宋体" w:cs="宋体"/>
          <w:spacing w:val="-2"/>
          <w:sz w:val="21"/>
          <w:szCs w:val="21"/>
        </w:rPr>
        <w:t>9.2.9</w:t>
      </w:r>
      <w:r>
        <w:rPr>
          <w:rFonts w:ascii="宋体" w:hAnsi="宋体" w:eastAsia="宋体" w:cs="宋体"/>
          <w:spacing w:val="-42"/>
          <w:sz w:val="21"/>
          <w:szCs w:val="21"/>
        </w:rPr>
        <w:t xml:space="preserve"> </w:t>
      </w:r>
      <w:r>
        <w:rPr>
          <w:rFonts w:ascii="宋体" w:hAnsi="宋体" w:eastAsia="宋体" w:cs="宋体"/>
          <w:spacing w:val="-2"/>
          <w:sz w:val="21"/>
          <w:szCs w:val="21"/>
        </w:rPr>
        <w:t>受托人应维持本项目设计团队的稳定，受托人须以投标文件中的设计人员</w:t>
      </w:r>
      <w:r>
        <w:rPr>
          <w:rFonts w:ascii="宋体" w:hAnsi="宋体" w:eastAsia="宋体" w:cs="宋体"/>
          <w:spacing w:val="-3"/>
          <w:sz w:val="21"/>
          <w:szCs w:val="21"/>
        </w:rPr>
        <w:t>组成为</w:t>
      </w:r>
      <w:r>
        <w:rPr>
          <w:rFonts w:ascii="宋体" w:hAnsi="宋体" w:eastAsia="宋体" w:cs="宋体"/>
          <w:spacing w:val="-2"/>
          <w:sz w:val="21"/>
          <w:szCs w:val="21"/>
        </w:rPr>
        <w:t>本项目提供服务。经委托人同意，项目负责人变更的，按照设计总费用的</w:t>
      </w:r>
      <w:r>
        <w:rPr>
          <w:rFonts w:ascii="宋体" w:hAnsi="宋体" w:eastAsia="宋体" w:cs="宋体"/>
          <w:spacing w:val="-41"/>
          <w:sz w:val="21"/>
          <w:szCs w:val="21"/>
        </w:rPr>
        <w:t xml:space="preserve"> </w:t>
      </w:r>
      <w:r>
        <w:rPr>
          <w:rFonts w:ascii="宋体" w:hAnsi="宋体" w:eastAsia="宋体" w:cs="宋体"/>
          <w:spacing w:val="-2"/>
          <w:sz w:val="21"/>
          <w:szCs w:val="21"/>
        </w:rPr>
        <w:t>20%每人次</w:t>
      </w:r>
      <w:r>
        <w:rPr>
          <w:rFonts w:ascii="宋体" w:hAnsi="宋体" w:eastAsia="宋体" w:cs="宋体"/>
          <w:spacing w:val="-3"/>
          <w:sz w:val="21"/>
          <w:szCs w:val="21"/>
        </w:rPr>
        <w:t>进行扣</w:t>
      </w:r>
      <w:r>
        <w:rPr>
          <w:rFonts w:ascii="宋体" w:hAnsi="宋体" w:eastAsia="宋体" w:cs="宋体"/>
          <w:spacing w:val="-1"/>
          <w:sz w:val="21"/>
          <w:szCs w:val="21"/>
        </w:rPr>
        <w:t>款，其余人员更换的，按照设计总费用的</w:t>
      </w:r>
      <w:r>
        <w:rPr>
          <w:rFonts w:ascii="宋体" w:hAnsi="宋体" w:eastAsia="宋体" w:cs="宋体"/>
          <w:spacing w:val="-28"/>
          <w:sz w:val="21"/>
          <w:szCs w:val="21"/>
        </w:rPr>
        <w:t xml:space="preserve"> </w:t>
      </w:r>
      <w:r>
        <w:rPr>
          <w:rFonts w:ascii="宋体" w:hAnsi="宋体" w:eastAsia="宋体" w:cs="宋体"/>
          <w:spacing w:val="-1"/>
          <w:sz w:val="21"/>
          <w:szCs w:val="21"/>
        </w:rPr>
        <w:t>10%每人次进行扣款。</w:t>
      </w:r>
    </w:p>
    <w:p w14:paraId="2D93E58D">
      <w:pPr>
        <w:spacing w:before="209" w:line="404" w:lineRule="auto"/>
        <w:ind w:left="38" w:right="69" w:firstLine="423"/>
        <w:rPr>
          <w:rFonts w:ascii="宋体" w:hAnsi="宋体" w:eastAsia="宋体" w:cs="宋体"/>
          <w:sz w:val="21"/>
          <w:szCs w:val="21"/>
        </w:rPr>
      </w:pPr>
      <w:r>
        <w:rPr>
          <w:rFonts w:ascii="宋体" w:hAnsi="宋体" w:eastAsia="宋体" w:cs="宋体"/>
          <w:spacing w:val="2"/>
          <w:sz w:val="21"/>
          <w:szCs w:val="21"/>
        </w:rPr>
        <w:t>受托人未经委托人同意或未向委托人备案，擅自更换设计人员的，委托人有权终止本</w:t>
      </w:r>
      <w:r>
        <w:rPr>
          <w:rFonts w:ascii="宋体" w:hAnsi="宋体" w:eastAsia="宋体" w:cs="宋体"/>
          <w:spacing w:val="-1"/>
          <w:sz w:val="21"/>
          <w:szCs w:val="21"/>
        </w:rPr>
        <w:t>合同，受托人应立即归还委托人已付的全部款项。</w:t>
      </w:r>
    </w:p>
    <w:p w14:paraId="311BED48">
      <w:pPr>
        <w:spacing w:before="1" w:line="312" w:lineRule="auto"/>
        <w:ind w:left="54" w:right="69" w:firstLine="403"/>
        <w:rPr>
          <w:rFonts w:ascii="宋体" w:hAnsi="宋体" w:eastAsia="宋体" w:cs="宋体"/>
          <w:sz w:val="21"/>
          <w:szCs w:val="21"/>
        </w:rPr>
      </w:pPr>
      <w:r>
        <w:rPr>
          <w:rFonts w:ascii="宋体" w:hAnsi="宋体" w:eastAsia="宋体" w:cs="宋体"/>
          <w:spacing w:val="-1"/>
          <w:sz w:val="21"/>
          <w:szCs w:val="21"/>
        </w:rPr>
        <w:t>9.2.10 受托人按委托人要求及本合同约定要求编制的设计方案、文件及各种成果资料的所有权（含知识产权）归委托人所有，受托人不得以任何方式向第三方转让和传播。</w:t>
      </w:r>
    </w:p>
    <w:p w14:paraId="1956A0D1">
      <w:pPr>
        <w:spacing w:before="209" w:line="312" w:lineRule="auto"/>
        <w:ind w:left="37" w:right="59" w:firstLine="420"/>
        <w:rPr>
          <w:rFonts w:ascii="宋体" w:hAnsi="宋体" w:eastAsia="宋体" w:cs="宋体"/>
          <w:sz w:val="21"/>
          <w:szCs w:val="21"/>
        </w:rPr>
      </w:pPr>
      <w:r>
        <w:rPr>
          <w:rFonts w:ascii="宋体" w:hAnsi="宋体" w:eastAsia="宋体" w:cs="宋体"/>
          <w:sz w:val="21"/>
          <w:szCs w:val="21"/>
        </w:rPr>
        <w:t>9.2.11 未经委托人同意，受托人不得私</w:t>
      </w:r>
      <w:r>
        <w:rPr>
          <w:rFonts w:ascii="宋体" w:hAnsi="宋体" w:eastAsia="宋体" w:cs="宋体"/>
          <w:spacing w:val="-1"/>
          <w:sz w:val="21"/>
          <w:szCs w:val="21"/>
        </w:rPr>
        <w:t>自将本合同约定的设计工作转包他人或分包设计，否则委托人有权立即终止本协议，受托人应立即归还委托人已付的全部款项。</w:t>
      </w:r>
    </w:p>
    <w:p w14:paraId="13C6A3D1">
      <w:pPr>
        <w:spacing w:before="208" w:line="374" w:lineRule="auto"/>
        <w:ind w:left="36" w:firstLine="421"/>
        <w:rPr>
          <w:rFonts w:ascii="宋体" w:hAnsi="宋体" w:eastAsia="宋体" w:cs="宋体"/>
          <w:sz w:val="21"/>
          <w:szCs w:val="21"/>
        </w:rPr>
      </w:pPr>
      <w:r>
        <w:rPr>
          <w:rFonts w:ascii="宋体" w:hAnsi="宋体" w:eastAsia="宋体" w:cs="宋体"/>
          <w:sz w:val="21"/>
          <w:szCs w:val="21"/>
        </w:rPr>
        <w:t>9.2.12 受托人应对委托人所提供的</w:t>
      </w:r>
      <w:r>
        <w:rPr>
          <w:rFonts w:ascii="宋体" w:hAnsi="宋体" w:eastAsia="宋体" w:cs="宋体"/>
          <w:spacing w:val="-1"/>
          <w:sz w:val="21"/>
          <w:szCs w:val="21"/>
        </w:rPr>
        <w:t>涉密资料承担保密义务，受托人在与委托人合作过</w:t>
      </w:r>
      <w:r>
        <w:rPr>
          <w:rFonts w:ascii="宋体" w:hAnsi="宋体" w:eastAsia="宋体" w:cs="宋体"/>
          <w:spacing w:val="2"/>
          <w:sz w:val="21"/>
          <w:szCs w:val="21"/>
        </w:rPr>
        <w:t>程中所获得或知悉的委托人信息或资料，包括但不限于：项目信息、技术图纸、资料</w:t>
      </w:r>
      <w:r>
        <w:rPr>
          <w:rFonts w:ascii="宋体" w:hAnsi="宋体" w:eastAsia="宋体" w:cs="宋体"/>
          <w:spacing w:val="1"/>
          <w:sz w:val="21"/>
          <w:szCs w:val="21"/>
        </w:rPr>
        <w:t>、经</w:t>
      </w:r>
      <w:r>
        <w:rPr>
          <w:rFonts w:ascii="宋体" w:hAnsi="宋体" w:eastAsia="宋体" w:cs="宋体"/>
          <w:spacing w:val="2"/>
          <w:sz w:val="21"/>
          <w:szCs w:val="21"/>
        </w:rPr>
        <w:t>营信息、人力资源、本合同所涉及的设计/研究内容、设计/研究成果等，所有未公开的委托人信息均为委托人的商业秘密，受托人应严守其秘密性。未经委托人书面同意，受托人</w:t>
      </w:r>
      <w:r>
        <w:rPr>
          <w:rFonts w:ascii="宋体" w:hAnsi="宋体" w:eastAsia="宋体" w:cs="宋体"/>
          <w:spacing w:val="-2"/>
          <w:sz w:val="21"/>
          <w:szCs w:val="21"/>
        </w:rPr>
        <w:t>除根据法律及政府部门有关规定外，不得将委托人的商业秘密擅自向其他单位提供和转让，</w:t>
      </w:r>
      <w:r>
        <w:rPr>
          <w:rFonts w:ascii="宋体" w:hAnsi="宋体" w:eastAsia="宋体" w:cs="宋体"/>
          <w:spacing w:val="-1"/>
          <w:sz w:val="21"/>
          <w:szCs w:val="21"/>
        </w:rPr>
        <w:t>不得用于履行本合同之外的其他用途。</w:t>
      </w:r>
    </w:p>
    <w:p w14:paraId="18E62011">
      <w:pPr>
        <w:spacing w:before="210" w:line="343" w:lineRule="auto"/>
        <w:ind w:left="38" w:right="68" w:firstLine="419"/>
        <w:rPr>
          <w:rFonts w:ascii="宋体" w:hAnsi="宋体" w:eastAsia="宋体" w:cs="宋体"/>
          <w:sz w:val="21"/>
          <w:szCs w:val="21"/>
        </w:rPr>
      </w:pPr>
      <w:r>
        <w:rPr>
          <w:rFonts w:ascii="宋体" w:hAnsi="宋体" w:eastAsia="宋体" w:cs="宋体"/>
          <w:spacing w:val="5"/>
          <w:sz w:val="21"/>
          <w:szCs w:val="21"/>
        </w:rPr>
        <w:t>9.2.13 受托人违反本合同约定的，受托人</w:t>
      </w:r>
      <w:r>
        <w:rPr>
          <w:rFonts w:ascii="宋体" w:hAnsi="宋体" w:eastAsia="宋体" w:cs="宋体"/>
          <w:spacing w:val="4"/>
          <w:sz w:val="21"/>
          <w:szCs w:val="21"/>
        </w:rPr>
        <w:t>除按法律规定及本合同约定承担违约责任</w:t>
      </w:r>
      <w:r>
        <w:rPr>
          <w:rFonts w:ascii="宋体" w:hAnsi="宋体" w:eastAsia="宋体" w:cs="宋体"/>
          <w:spacing w:val="2"/>
          <w:sz w:val="21"/>
          <w:szCs w:val="21"/>
        </w:rPr>
        <w:t>外，由于受托人原因导致委托人造成损失的，受托人还应向委托人及时、完整</w:t>
      </w:r>
      <w:r>
        <w:rPr>
          <w:rFonts w:ascii="宋体" w:hAnsi="宋体" w:eastAsia="宋体" w:cs="宋体"/>
          <w:spacing w:val="1"/>
          <w:sz w:val="21"/>
          <w:szCs w:val="21"/>
        </w:rPr>
        <w:t>的赔偿委托</w:t>
      </w:r>
      <w:r>
        <w:rPr>
          <w:rFonts w:ascii="宋体" w:hAnsi="宋体" w:eastAsia="宋体" w:cs="宋体"/>
          <w:sz w:val="21"/>
          <w:szCs w:val="21"/>
        </w:rPr>
        <w:t>人的全部损失，但赔偿数额不超过本合同约定的设计</w:t>
      </w:r>
      <w:r>
        <w:rPr>
          <w:rFonts w:ascii="宋体" w:hAnsi="宋体" w:eastAsia="宋体" w:cs="宋体"/>
          <w:spacing w:val="-1"/>
          <w:sz w:val="21"/>
          <w:szCs w:val="21"/>
        </w:rPr>
        <w:t>费的总额。</w:t>
      </w:r>
    </w:p>
    <w:p w14:paraId="642C493C">
      <w:pPr>
        <w:spacing w:before="210" w:line="343" w:lineRule="auto"/>
        <w:ind w:left="36" w:right="62" w:firstLine="421"/>
        <w:rPr>
          <w:rFonts w:ascii="宋体" w:hAnsi="宋体" w:eastAsia="宋体" w:cs="宋体"/>
          <w:sz w:val="21"/>
          <w:szCs w:val="21"/>
        </w:rPr>
      </w:pPr>
      <w:r>
        <w:rPr>
          <w:rFonts w:ascii="宋体" w:hAnsi="宋体" w:eastAsia="宋体" w:cs="宋体"/>
          <w:sz w:val="21"/>
          <w:szCs w:val="21"/>
        </w:rPr>
        <w:t>9.2.14 受托人应积极配合委托人在</w:t>
      </w:r>
      <w:r>
        <w:rPr>
          <w:rFonts w:ascii="宋体" w:hAnsi="宋体" w:eastAsia="宋体" w:cs="宋体"/>
          <w:spacing w:val="-1"/>
          <w:sz w:val="21"/>
          <w:szCs w:val="21"/>
        </w:rPr>
        <w:t>施工过程中相关设计问题的解决处理，在工程全过</w:t>
      </w:r>
      <w:r>
        <w:rPr>
          <w:rFonts w:ascii="宋体" w:hAnsi="宋体" w:eastAsia="宋体" w:cs="宋体"/>
          <w:spacing w:val="2"/>
          <w:sz w:val="21"/>
          <w:szCs w:val="21"/>
        </w:rPr>
        <w:t>程执行中，应派驻至少一名设计人员常驻现场，必要时受托人应派驻设计负责人到施工现</w:t>
      </w:r>
      <w:r>
        <w:rPr>
          <w:rFonts w:ascii="宋体" w:hAnsi="宋体" w:eastAsia="宋体" w:cs="宋体"/>
          <w:spacing w:val="-1"/>
          <w:sz w:val="21"/>
          <w:szCs w:val="21"/>
        </w:rPr>
        <w:t>场。受托人并积极配合该项目的验收工作。</w:t>
      </w:r>
    </w:p>
    <w:p w14:paraId="337D12F1">
      <w:pPr>
        <w:spacing w:before="210" w:line="221" w:lineRule="auto"/>
        <w:ind w:left="37"/>
        <w:rPr>
          <w:rFonts w:ascii="宋体" w:hAnsi="宋体" w:eastAsia="宋体" w:cs="宋体"/>
          <w:sz w:val="21"/>
          <w:szCs w:val="21"/>
        </w:rPr>
      </w:pPr>
      <w:r>
        <w:rPr>
          <w:rFonts w:ascii="宋体" w:hAnsi="宋体" w:eastAsia="宋体" w:cs="宋体"/>
          <w:b/>
          <w:bCs/>
          <w:spacing w:val="-2"/>
          <w:sz w:val="21"/>
          <w:szCs w:val="21"/>
        </w:rPr>
        <w:t>第十条</w:t>
      </w:r>
      <w:r>
        <w:rPr>
          <w:rFonts w:ascii="宋体" w:hAnsi="宋体" w:eastAsia="宋体" w:cs="宋体"/>
          <w:spacing w:val="-2"/>
          <w:sz w:val="21"/>
          <w:szCs w:val="21"/>
        </w:rPr>
        <w:t xml:space="preserve"> </w:t>
      </w:r>
      <w:r>
        <w:rPr>
          <w:rFonts w:ascii="宋体" w:hAnsi="宋体" w:eastAsia="宋体" w:cs="宋体"/>
          <w:b/>
          <w:bCs/>
          <w:spacing w:val="-2"/>
          <w:sz w:val="21"/>
          <w:szCs w:val="21"/>
        </w:rPr>
        <w:t>知识产权</w:t>
      </w:r>
    </w:p>
    <w:p w14:paraId="5183FEFD">
      <w:pPr>
        <w:spacing w:before="209" w:line="343" w:lineRule="auto"/>
        <w:ind w:left="39" w:right="62" w:firstLine="433"/>
        <w:rPr>
          <w:rFonts w:ascii="宋体" w:hAnsi="宋体" w:eastAsia="宋体" w:cs="宋体"/>
          <w:sz w:val="21"/>
          <w:szCs w:val="21"/>
        </w:rPr>
      </w:pPr>
      <w:r>
        <w:rPr>
          <w:rFonts w:ascii="宋体" w:hAnsi="宋体" w:eastAsia="宋体" w:cs="宋体"/>
          <w:spacing w:val="-1"/>
          <w:sz w:val="21"/>
          <w:szCs w:val="21"/>
        </w:rPr>
        <w:t>10.1 委托人根据本合同所提供的图纸资料版权归委托人所有，受托人不得向与本合同</w:t>
      </w:r>
      <w:r>
        <w:rPr>
          <w:rFonts w:ascii="宋体" w:hAnsi="宋体" w:eastAsia="宋体" w:cs="宋体"/>
          <w:spacing w:val="2"/>
          <w:sz w:val="21"/>
          <w:szCs w:val="21"/>
        </w:rPr>
        <w:t>内容无关的任何第三方扩散、转让委托人所提供的资料。当受托人需要利用委</w:t>
      </w:r>
      <w:r>
        <w:rPr>
          <w:rFonts w:ascii="宋体" w:hAnsi="宋体" w:eastAsia="宋体" w:cs="宋体"/>
          <w:spacing w:val="1"/>
          <w:sz w:val="21"/>
          <w:szCs w:val="21"/>
        </w:rPr>
        <w:t>托人资料作</w:t>
      </w:r>
      <w:r>
        <w:rPr>
          <w:rFonts w:ascii="宋体" w:hAnsi="宋体" w:eastAsia="宋体" w:cs="宋体"/>
          <w:spacing w:val="-1"/>
          <w:sz w:val="21"/>
          <w:szCs w:val="21"/>
        </w:rPr>
        <w:t>为企业自身宣传时，需征得委托人的书面同意。</w:t>
      </w:r>
    </w:p>
    <w:p w14:paraId="0963EC05">
      <w:pPr>
        <w:spacing w:before="207" w:line="344" w:lineRule="auto"/>
        <w:ind w:left="37" w:right="62" w:firstLine="435"/>
        <w:rPr>
          <w:rFonts w:ascii="宋体" w:hAnsi="宋体" w:eastAsia="宋体" w:cs="宋体"/>
          <w:sz w:val="21"/>
          <w:szCs w:val="21"/>
        </w:rPr>
      </w:pPr>
      <w:r>
        <w:rPr>
          <w:rFonts w:ascii="宋体" w:hAnsi="宋体" w:eastAsia="宋体" w:cs="宋体"/>
          <w:spacing w:val="-1"/>
          <w:sz w:val="21"/>
          <w:szCs w:val="21"/>
        </w:rPr>
        <w:t>10.2 委托人向受托人支付相应的阶段款项后，本合同项下受托人对其在开展设计咨询</w:t>
      </w:r>
      <w:r>
        <w:rPr>
          <w:rFonts w:ascii="宋体" w:hAnsi="宋体" w:eastAsia="宋体" w:cs="宋体"/>
          <w:spacing w:val="2"/>
          <w:sz w:val="21"/>
          <w:szCs w:val="21"/>
        </w:rPr>
        <w:t>服务过程中提供给委托人的所有策划咨询成果及一切文件、规划方案等，委托人均</w:t>
      </w:r>
      <w:r>
        <w:rPr>
          <w:rFonts w:ascii="宋体" w:hAnsi="宋体" w:eastAsia="宋体" w:cs="宋体"/>
          <w:spacing w:val="1"/>
          <w:sz w:val="21"/>
          <w:szCs w:val="21"/>
        </w:rPr>
        <w:t>享有完</w:t>
      </w:r>
      <w:r>
        <w:rPr>
          <w:rFonts w:ascii="宋体" w:hAnsi="宋体" w:eastAsia="宋体" w:cs="宋体"/>
          <w:spacing w:val="-3"/>
          <w:sz w:val="21"/>
          <w:szCs w:val="21"/>
        </w:rPr>
        <w:t>整的知识产权。</w:t>
      </w:r>
    </w:p>
    <w:p w14:paraId="0CC40988">
      <w:pPr>
        <w:spacing w:before="208" w:line="312" w:lineRule="auto"/>
        <w:ind w:left="40" w:right="62" w:firstLine="432"/>
        <w:rPr>
          <w:rFonts w:ascii="宋体" w:hAnsi="宋体" w:eastAsia="宋体" w:cs="宋体"/>
          <w:sz w:val="21"/>
          <w:szCs w:val="21"/>
        </w:rPr>
      </w:pPr>
      <w:r>
        <w:rPr>
          <w:rFonts w:ascii="宋体" w:hAnsi="宋体" w:eastAsia="宋体" w:cs="宋体"/>
          <w:spacing w:val="-1"/>
          <w:sz w:val="21"/>
          <w:szCs w:val="21"/>
        </w:rPr>
        <w:t>10.3 委托人有权为营销需要而使用受托人的名称和标志，说明本项目的咨询单位及背</w:t>
      </w:r>
      <w:r>
        <w:rPr>
          <w:rFonts w:ascii="宋体" w:hAnsi="宋体" w:eastAsia="宋体" w:cs="宋体"/>
          <w:sz w:val="21"/>
          <w:szCs w:val="21"/>
        </w:rPr>
        <w:t>景，包括但不限于通过报纸、杂志、广告以及</w:t>
      </w:r>
      <w:r>
        <w:rPr>
          <w:rFonts w:ascii="宋体" w:hAnsi="宋体" w:eastAsia="宋体" w:cs="宋体"/>
          <w:spacing w:val="-1"/>
          <w:sz w:val="21"/>
          <w:szCs w:val="21"/>
        </w:rPr>
        <w:t>网络媒体等。</w:t>
      </w:r>
    </w:p>
    <w:p w14:paraId="75614176">
      <w:pPr>
        <w:spacing w:before="228" w:line="222" w:lineRule="auto"/>
        <w:ind w:left="38"/>
        <w:rPr>
          <w:rFonts w:ascii="宋体" w:hAnsi="宋体" w:eastAsia="宋体" w:cs="宋体"/>
          <w:sz w:val="21"/>
          <w:szCs w:val="21"/>
        </w:rPr>
      </w:pPr>
      <w:r>
        <w:rPr>
          <w:rFonts w:ascii="宋体" w:hAnsi="宋体" w:eastAsia="宋体" w:cs="宋体"/>
          <w:spacing w:val="-1"/>
          <w:sz w:val="21"/>
          <w:szCs w:val="21"/>
        </w:rPr>
        <w:t>10.4 受托人向委托人提供的设计咨询成果资料，不得侵犯第三方知识产权，由于侵权</w:t>
      </w:r>
      <w:r>
        <w:rPr>
          <w:rFonts w:ascii="宋体" w:hAnsi="宋体" w:eastAsia="宋体" w:cs="宋体"/>
          <w:spacing w:val="2"/>
          <w:sz w:val="21"/>
          <w:szCs w:val="21"/>
        </w:rPr>
        <w:t>行为带来的一切法律责任及损失，由受托人承担，并应退还委托人向受托人</w:t>
      </w:r>
      <w:r>
        <w:rPr>
          <w:rFonts w:ascii="宋体" w:hAnsi="宋体" w:eastAsia="宋体" w:cs="宋体"/>
          <w:spacing w:val="1"/>
          <w:sz w:val="21"/>
          <w:szCs w:val="21"/>
        </w:rPr>
        <w:t>支付的所有费</w:t>
      </w:r>
      <w:bookmarkStart w:id="1" w:name="_GoBack"/>
      <w:bookmarkEnd w:id="1"/>
      <w:r>
        <w:rPr>
          <w:rFonts w:ascii="宋体" w:hAnsi="宋体" w:eastAsia="宋体" w:cs="宋体"/>
          <w:spacing w:val="-10"/>
          <w:sz w:val="21"/>
          <w:szCs w:val="21"/>
        </w:rPr>
        <w:t>用。</w:t>
      </w:r>
    </w:p>
    <w:p w14:paraId="42F47AF5">
      <w:pPr>
        <w:spacing w:before="208" w:line="404" w:lineRule="auto"/>
        <w:ind w:left="38" w:right="19" w:firstLine="434"/>
        <w:rPr>
          <w:rFonts w:ascii="宋体" w:hAnsi="宋体" w:eastAsia="宋体" w:cs="宋体"/>
          <w:sz w:val="21"/>
          <w:szCs w:val="21"/>
        </w:rPr>
      </w:pPr>
      <w:r>
        <w:rPr>
          <w:rFonts w:ascii="宋体" w:hAnsi="宋体" w:eastAsia="宋体" w:cs="宋体"/>
          <w:spacing w:val="-1"/>
          <w:sz w:val="21"/>
          <w:szCs w:val="21"/>
        </w:rPr>
        <w:t>10.5 本合同中有关知识产权、不侵权保证、违约责任、损失赔偿、争议解决的约定条款，在本合同未生效、终止或解除后依然有效。</w:t>
      </w:r>
    </w:p>
    <w:p w14:paraId="204C92C2">
      <w:pPr>
        <w:spacing w:line="220" w:lineRule="auto"/>
        <w:ind w:left="37"/>
        <w:rPr>
          <w:rFonts w:ascii="宋体" w:hAnsi="宋体" w:eastAsia="宋体" w:cs="宋体"/>
          <w:sz w:val="21"/>
          <w:szCs w:val="21"/>
        </w:rPr>
      </w:pPr>
      <w:r>
        <w:rPr>
          <w:rFonts w:ascii="宋体" w:hAnsi="宋体" w:eastAsia="宋体" w:cs="宋体"/>
          <w:b/>
          <w:bCs/>
          <w:spacing w:val="-2"/>
          <w:sz w:val="21"/>
          <w:szCs w:val="21"/>
        </w:rPr>
        <w:t>第十一条</w:t>
      </w:r>
      <w:r>
        <w:rPr>
          <w:rFonts w:ascii="宋体" w:hAnsi="宋体" w:eastAsia="宋体" w:cs="宋体"/>
          <w:spacing w:val="-2"/>
          <w:sz w:val="21"/>
          <w:szCs w:val="21"/>
        </w:rPr>
        <w:t xml:space="preserve">  </w:t>
      </w:r>
      <w:r>
        <w:rPr>
          <w:rFonts w:ascii="宋体" w:hAnsi="宋体" w:eastAsia="宋体" w:cs="宋体"/>
          <w:b/>
          <w:bCs/>
          <w:spacing w:val="-2"/>
          <w:sz w:val="21"/>
          <w:szCs w:val="21"/>
        </w:rPr>
        <w:t>保密</w:t>
      </w:r>
    </w:p>
    <w:p w14:paraId="50E6C697">
      <w:pPr>
        <w:spacing w:before="208" w:line="405" w:lineRule="auto"/>
        <w:ind w:left="38" w:right="29" w:firstLine="419"/>
        <w:jc w:val="both"/>
        <w:rPr>
          <w:rFonts w:ascii="宋体" w:hAnsi="宋体" w:eastAsia="宋体" w:cs="宋体"/>
          <w:sz w:val="21"/>
          <w:szCs w:val="21"/>
        </w:rPr>
      </w:pPr>
      <w:r>
        <w:rPr>
          <w:rFonts w:ascii="宋体" w:hAnsi="宋体" w:eastAsia="宋体" w:cs="宋体"/>
          <w:spacing w:val="2"/>
          <w:sz w:val="21"/>
          <w:szCs w:val="21"/>
        </w:rPr>
        <w:t>合同双方均应保护对方的知识产权，未经对方同意，任何一方均不得对对方的资料及文件擅自修改、复制或向合同以外方转让或用于本合同项目外的项目。如发生</w:t>
      </w:r>
      <w:r>
        <w:rPr>
          <w:rFonts w:ascii="宋体" w:hAnsi="宋体" w:eastAsia="宋体" w:cs="宋体"/>
          <w:spacing w:val="1"/>
          <w:sz w:val="21"/>
          <w:szCs w:val="21"/>
        </w:rPr>
        <w:t>以上情况，</w:t>
      </w:r>
      <w:r>
        <w:rPr>
          <w:rFonts w:ascii="宋体" w:hAnsi="宋体" w:eastAsia="宋体" w:cs="宋体"/>
          <w:spacing w:val="-1"/>
          <w:sz w:val="21"/>
          <w:szCs w:val="21"/>
        </w:rPr>
        <w:t>泄密方承担一切由此引起的后果并承担赔偿责任。</w:t>
      </w:r>
    </w:p>
    <w:p w14:paraId="4A5ABC64">
      <w:pPr>
        <w:spacing w:line="220" w:lineRule="auto"/>
        <w:ind w:left="37"/>
        <w:rPr>
          <w:rFonts w:ascii="宋体" w:hAnsi="宋体" w:eastAsia="宋体" w:cs="宋体"/>
          <w:sz w:val="21"/>
          <w:szCs w:val="21"/>
        </w:rPr>
      </w:pPr>
      <w:r>
        <w:rPr>
          <w:rFonts w:ascii="宋体" w:hAnsi="宋体" w:eastAsia="宋体" w:cs="宋体"/>
          <w:b/>
          <w:bCs/>
          <w:spacing w:val="-4"/>
          <w:sz w:val="21"/>
          <w:szCs w:val="21"/>
        </w:rPr>
        <w:t>第十二条</w:t>
      </w:r>
      <w:r>
        <w:rPr>
          <w:rFonts w:ascii="宋体" w:hAnsi="宋体" w:eastAsia="宋体" w:cs="宋体"/>
          <w:spacing w:val="7"/>
          <w:sz w:val="21"/>
          <w:szCs w:val="21"/>
        </w:rPr>
        <w:t xml:space="preserve">  </w:t>
      </w:r>
      <w:r>
        <w:rPr>
          <w:rFonts w:ascii="宋体" w:hAnsi="宋体" w:eastAsia="宋体" w:cs="宋体"/>
          <w:b/>
          <w:bCs/>
          <w:spacing w:val="-4"/>
          <w:sz w:val="21"/>
          <w:szCs w:val="21"/>
        </w:rPr>
        <w:t>分包</w:t>
      </w:r>
    </w:p>
    <w:p w14:paraId="7EF6AD75">
      <w:pPr>
        <w:spacing w:before="208" w:line="405" w:lineRule="auto"/>
        <w:ind w:left="40" w:right="29" w:firstLine="433"/>
        <w:rPr>
          <w:rFonts w:ascii="宋体" w:hAnsi="宋体" w:eastAsia="宋体" w:cs="宋体"/>
          <w:sz w:val="21"/>
          <w:szCs w:val="21"/>
        </w:rPr>
      </w:pPr>
      <w:r>
        <w:rPr>
          <w:rFonts w:ascii="宋体" w:hAnsi="宋体" w:eastAsia="宋体" w:cs="宋体"/>
          <w:spacing w:val="2"/>
          <w:sz w:val="21"/>
          <w:szCs w:val="21"/>
        </w:rPr>
        <w:t>乙方除建设工程主体部分的设计外，经甲方书面同意</w:t>
      </w:r>
      <w:r>
        <w:rPr>
          <w:rFonts w:ascii="宋体" w:hAnsi="宋体" w:eastAsia="宋体" w:cs="宋体"/>
          <w:spacing w:val="1"/>
          <w:sz w:val="21"/>
          <w:szCs w:val="21"/>
        </w:rPr>
        <w:t>可以在相关政策允许范围内将建</w:t>
      </w:r>
      <w:r>
        <w:rPr>
          <w:rFonts w:ascii="宋体" w:hAnsi="宋体" w:eastAsia="宋体" w:cs="宋体"/>
          <w:sz w:val="21"/>
          <w:szCs w:val="21"/>
        </w:rPr>
        <w:t>设工程其他部分的设计再分包给其他具有相应资质等级的建设工</w:t>
      </w:r>
      <w:r>
        <w:rPr>
          <w:rFonts w:ascii="宋体" w:hAnsi="宋体" w:eastAsia="宋体" w:cs="宋体"/>
          <w:spacing w:val="-1"/>
          <w:sz w:val="21"/>
          <w:szCs w:val="21"/>
        </w:rPr>
        <w:t>程设计单位。</w:t>
      </w:r>
    </w:p>
    <w:p w14:paraId="48729EB6">
      <w:pPr>
        <w:spacing w:line="220" w:lineRule="auto"/>
        <w:ind w:left="37"/>
        <w:rPr>
          <w:rFonts w:ascii="宋体" w:hAnsi="宋体" w:eastAsia="宋体" w:cs="宋体"/>
          <w:sz w:val="21"/>
          <w:szCs w:val="21"/>
        </w:rPr>
      </w:pPr>
      <w:r>
        <w:rPr>
          <w:rFonts w:ascii="宋体" w:hAnsi="宋体" w:eastAsia="宋体" w:cs="宋体"/>
          <w:b/>
          <w:bCs/>
          <w:spacing w:val="-2"/>
          <w:sz w:val="21"/>
          <w:szCs w:val="21"/>
        </w:rPr>
        <w:t>第十三条</w:t>
      </w:r>
      <w:r>
        <w:rPr>
          <w:rFonts w:ascii="宋体" w:hAnsi="宋体" w:eastAsia="宋体" w:cs="宋体"/>
          <w:spacing w:val="-2"/>
          <w:sz w:val="21"/>
          <w:szCs w:val="21"/>
        </w:rPr>
        <w:t xml:space="preserve"> </w:t>
      </w:r>
      <w:r>
        <w:rPr>
          <w:rFonts w:ascii="宋体" w:hAnsi="宋体" w:eastAsia="宋体" w:cs="宋体"/>
          <w:b/>
          <w:bCs/>
          <w:spacing w:val="-2"/>
          <w:sz w:val="21"/>
          <w:szCs w:val="21"/>
        </w:rPr>
        <w:t>争议的解决</w:t>
      </w:r>
    </w:p>
    <w:p w14:paraId="31606590">
      <w:pPr>
        <w:spacing w:before="206" w:line="405" w:lineRule="auto"/>
        <w:ind w:left="36" w:right="20" w:firstLine="421"/>
        <w:jc w:val="both"/>
        <w:rPr>
          <w:rFonts w:ascii="宋体" w:hAnsi="宋体" w:eastAsia="宋体" w:cs="宋体"/>
          <w:sz w:val="21"/>
          <w:szCs w:val="21"/>
        </w:rPr>
      </w:pPr>
      <w:r>
        <w:rPr>
          <w:rFonts w:ascii="宋体" w:hAnsi="宋体" w:eastAsia="宋体" w:cs="宋体"/>
          <w:spacing w:val="2"/>
          <w:sz w:val="21"/>
          <w:szCs w:val="21"/>
        </w:rPr>
        <w:t>本建设工程设计合同发生争议，委托人与受托人应及时协商解决。也可由当地建设行政主管部门调解，调解不成时，合同各方当事人同意向</w:t>
      </w:r>
      <w:r>
        <w:rPr>
          <w:rFonts w:ascii="宋体" w:hAnsi="宋体" w:eastAsia="宋体" w:cs="宋体"/>
          <w:spacing w:val="-101"/>
          <w:sz w:val="21"/>
          <w:szCs w:val="21"/>
        </w:rPr>
        <w:t xml:space="preserve"> </w:t>
      </w:r>
      <w:r>
        <w:rPr>
          <w:rFonts w:ascii="宋体" w:hAnsi="宋体" w:eastAsia="宋体" w:cs="宋体"/>
          <w:spacing w:val="2"/>
          <w:sz w:val="21"/>
          <w:szCs w:val="21"/>
          <w:u w:val="single" w:color="auto"/>
        </w:rPr>
        <w:t xml:space="preserve">   甲方所在</w:t>
      </w:r>
      <w:r>
        <w:rPr>
          <w:rFonts w:ascii="宋体" w:hAnsi="宋体" w:eastAsia="宋体" w:cs="宋体"/>
          <w:spacing w:val="1"/>
          <w:sz w:val="21"/>
          <w:szCs w:val="21"/>
          <w:u w:val="single" w:color="auto"/>
        </w:rPr>
        <w:t xml:space="preserve">地   </w:t>
      </w:r>
      <w:r>
        <w:rPr>
          <w:rFonts w:ascii="宋体" w:hAnsi="宋体" w:eastAsia="宋体" w:cs="宋体"/>
          <w:spacing w:val="-96"/>
          <w:sz w:val="21"/>
          <w:szCs w:val="21"/>
        </w:rPr>
        <w:t xml:space="preserve"> </w:t>
      </w:r>
      <w:r>
        <w:rPr>
          <w:rFonts w:ascii="宋体" w:hAnsi="宋体" w:eastAsia="宋体" w:cs="宋体"/>
          <w:spacing w:val="1"/>
          <w:sz w:val="21"/>
          <w:szCs w:val="21"/>
        </w:rPr>
        <w:t>有管辖权的人民</w:t>
      </w:r>
      <w:r>
        <w:rPr>
          <w:rFonts w:ascii="宋体" w:hAnsi="宋体" w:eastAsia="宋体" w:cs="宋体"/>
          <w:spacing w:val="-3"/>
          <w:sz w:val="21"/>
          <w:szCs w:val="21"/>
        </w:rPr>
        <w:t>法院提起诉讼。</w:t>
      </w:r>
    </w:p>
    <w:p w14:paraId="1BD87BB5">
      <w:pPr>
        <w:spacing w:before="1" w:line="220" w:lineRule="auto"/>
        <w:ind w:left="37"/>
        <w:rPr>
          <w:rFonts w:ascii="宋体" w:hAnsi="宋体" w:eastAsia="宋体" w:cs="宋体"/>
          <w:sz w:val="21"/>
          <w:szCs w:val="21"/>
        </w:rPr>
      </w:pPr>
      <w:r>
        <w:rPr>
          <w:rFonts w:ascii="宋体" w:hAnsi="宋体" w:eastAsia="宋体" w:cs="宋体"/>
          <w:spacing w:val="-1"/>
          <w:sz w:val="21"/>
          <w:szCs w:val="21"/>
        </w:rPr>
        <w:t>第十四条  合同生效及其它</w:t>
      </w:r>
    </w:p>
    <w:p w14:paraId="780FD0E7">
      <w:pPr>
        <w:spacing w:before="211" w:line="312" w:lineRule="auto"/>
        <w:ind w:left="41" w:right="24" w:firstLine="431"/>
        <w:rPr>
          <w:rFonts w:ascii="宋体" w:hAnsi="宋体" w:eastAsia="宋体" w:cs="宋体"/>
          <w:sz w:val="21"/>
          <w:szCs w:val="21"/>
        </w:rPr>
      </w:pPr>
      <w:r>
        <w:rPr>
          <w:rFonts w:ascii="宋体" w:hAnsi="宋体" w:eastAsia="宋体" w:cs="宋体"/>
          <w:spacing w:val="-1"/>
          <w:sz w:val="21"/>
          <w:szCs w:val="21"/>
        </w:rPr>
        <w:t>14.1 本工程项目中，受托人不得指定建筑材料、设备的生产厂或供货商。委托人需要</w:t>
      </w:r>
      <w:r>
        <w:rPr>
          <w:rFonts w:ascii="宋体" w:hAnsi="宋体" w:eastAsia="宋体" w:cs="宋体"/>
          <w:sz w:val="21"/>
          <w:szCs w:val="21"/>
        </w:rPr>
        <w:t>受托人配合建筑材料、设备的加工订货时，所需费用</w:t>
      </w:r>
      <w:r>
        <w:rPr>
          <w:rFonts w:ascii="宋体" w:hAnsi="宋体" w:eastAsia="宋体" w:cs="宋体"/>
          <w:spacing w:val="-1"/>
          <w:sz w:val="21"/>
          <w:szCs w:val="21"/>
        </w:rPr>
        <w:t>由委托人承担。</w:t>
      </w:r>
    </w:p>
    <w:p w14:paraId="6FE30B5F">
      <w:pPr>
        <w:spacing w:before="208" w:line="313" w:lineRule="auto"/>
        <w:ind w:left="40" w:right="22" w:firstLine="432"/>
        <w:rPr>
          <w:rFonts w:ascii="宋体" w:hAnsi="宋体" w:eastAsia="宋体" w:cs="宋体"/>
          <w:sz w:val="21"/>
          <w:szCs w:val="21"/>
        </w:rPr>
      </w:pPr>
      <w:r>
        <w:rPr>
          <w:rFonts w:ascii="宋体" w:hAnsi="宋体" w:eastAsia="宋体" w:cs="宋体"/>
          <w:spacing w:val="-1"/>
          <w:sz w:val="21"/>
          <w:szCs w:val="21"/>
        </w:rPr>
        <w:t>14.2 委托人委托受托人承担本合同内容以外的工作服务，另行签订协议并按本协议有关约定支付费用。</w:t>
      </w:r>
    </w:p>
    <w:p w14:paraId="3998BB9A">
      <w:pPr>
        <w:spacing w:before="209" w:line="221" w:lineRule="auto"/>
        <w:ind w:left="472"/>
        <w:rPr>
          <w:rFonts w:ascii="宋体" w:hAnsi="宋体" w:eastAsia="宋体" w:cs="宋体"/>
          <w:sz w:val="21"/>
          <w:szCs w:val="21"/>
        </w:rPr>
      </w:pPr>
      <w:r>
        <w:rPr>
          <w:rFonts w:ascii="宋体" w:hAnsi="宋体" w:eastAsia="宋体" w:cs="宋体"/>
          <w:spacing w:val="-2"/>
          <w:sz w:val="21"/>
          <w:szCs w:val="21"/>
        </w:rPr>
        <w:t>14.3</w:t>
      </w:r>
      <w:r>
        <w:rPr>
          <w:rFonts w:ascii="宋体" w:hAnsi="宋体" w:eastAsia="宋体" w:cs="宋体"/>
          <w:spacing w:val="44"/>
          <w:sz w:val="21"/>
          <w:szCs w:val="21"/>
        </w:rPr>
        <w:t xml:space="preserve"> </w:t>
      </w:r>
      <w:r>
        <w:rPr>
          <w:rFonts w:ascii="宋体" w:hAnsi="宋体" w:eastAsia="宋体" w:cs="宋体"/>
          <w:spacing w:val="-2"/>
          <w:sz w:val="21"/>
          <w:szCs w:val="21"/>
        </w:rPr>
        <w:t>由于不可抗力因素致使合同无法履行时，各方应及时协商解决。</w:t>
      </w:r>
    </w:p>
    <w:p w14:paraId="47F3ACDC">
      <w:pPr>
        <w:spacing w:before="209" w:line="343" w:lineRule="auto"/>
        <w:ind w:left="35" w:right="21" w:firstLine="437"/>
        <w:rPr>
          <w:rFonts w:ascii="宋体" w:hAnsi="宋体" w:eastAsia="宋体" w:cs="宋体"/>
          <w:sz w:val="21"/>
          <w:szCs w:val="21"/>
        </w:rPr>
      </w:pPr>
      <w:r>
        <w:rPr>
          <w:rFonts w:ascii="宋体" w:hAnsi="宋体" w:eastAsia="宋体" w:cs="宋体"/>
          <w:spacing w:val="-1"/>
          <w:sz w:val="21"/>
          <w:szCs w:val="21"/>
        </w:rPr>
        <w:t>14.4 本合同自双方有权代表签字并加盖单位公章之日起生效，正本一式</w:t>
      </w:r>
      <w:r>
        <w:rPr>
          <w:rFonts w:ascii="宋体" w:hAnsi="宋体" w:eastAsia="宋体" w:cs="宋体"/>
          <w:spacing w:val="-1"/>
          <w:sz w:val="21"/>
          <w:szCs w:val="21"/>
          <w:u w:val="single" w:color="auto"/>
        </w:rPr>
        <w:t xml:space="preserve">    </w:t>
      </w:r>
      <w:r>
        <w:rPr>
          <w:rFonts w:ascii="宋体" w:hAnsi="宋体" w:eastAsia="宋体" w:cs="宋体"/>
          <w:spacing w:val="-96"/>
          <w:sz w:val="21"/>
          <w:szCs w:val="21"/>
        </w:rPr>
        <w:t xml:space="preserve"> </w:t>
      </w:r>
      <w:r>
        <w:rPr>
          <w:rFonts w:ascii="宋体" w:hAnsi="宋体" w:eastAsia="宋体" w:cs="宋体"/>
          <w:spacing w:val="-1"/>
          <w:sz w:val="21"/>
          <w:szCs w:val="21"/>
        </w:rPr>
        <w:t>份</w:t>
      </w:r>
      <w:r>
        <w:rPr>
          <w:rFonts w:ascii="宋体" w:hAnsi="宋体" w:eastAsia="宋体" w:cs="宋体"/>
          <w:spacing w:val="-2"/>
          <w:sz w:val="21"/>
          <w:szCs w:val="21"/>
        </w:rPr>
        <w:t>，委托</w:t>
      </w:r>
      <w:r>
        <w:rPr>
          <w:rFonts w:ascii="宋体" w:hAnsi="宋体" w:eastAsia="宋体" w:cs="宋体"/>
          <w:spacing w:val="-1"/>
          <w:sz w:val="21"/>
          <w:szCs w:val="21"/>
        </w:rPr>
        <w:t>人、受托人各执</w:t>
      </w:r>
      <w:r>
        <w:rPr>
          <w:rFonts w:ascii="宋体" w:hAnsi="宋体" w:eastAsia="宋体" w:cs="宋体"/>
          <w:spacing w:val="-90"/>
          <w:sz w:val="21"/>
          <w:szCs w:val="21"/>
        </w:rPr>
        <w:t xml:space="preserve"> </w:t>
      </w:r>
      <w:r>
        <w:rPr>
          <w:rFonts w:ascii="宋体" w:hAnsi="宋体" w:eastAsia="宋体" w:cs="宋体"/>
          <w:spacing w:val="1"/>
          <w:sz w:val="21"/>
          <w:szCs w:val="21"/>
          <w:u w:val="single" w:color="auto"/>
        </w:rPr>
        <w:t xml:space="preserve">    </w:t>
      </w:r>
      <w:r>
        <w:rPr>
          <w:rFonts w:ascii="宋体" w:hAnsi="宋体" w:eastAsia="宋体" w:cs="宋体"/>
          <w:spacing w:val="-93"/>
          <w:sz w:val="21"/>
          <w:szCs w:val="21"/>
        </w:rPr>
        <w:t xml:space="preserve"> </w:t>
      </w:r>
      <w:r>
        <w:rPr>
          <w:rFonts w:ascii="宋体" w:hAnsi="宋体" w:eastAsia="宋体" w:cs="宋体"/>
          <w:spacing w:val="-1"/>
          <w:sz w:val="21"/>
          <w:szCs w:val="21"/>
        </w:rPr>
        <w:t>份；副本</w:t>
      </w:r>
      <w:r>
        <w:rPr>
          <w:rFonts w:ascii="宋体" w:hAnsi="宋体" w:eastAsia="宋体" w:cs="宋体"/>
          <w:spacing w:val="-104"/>
          <w:sz w:val="21"/>
          <w:szCs w:val="21"/>
        </w:rPr>
        <w:t xml:space="preserve"> </w:t>
      </w:r>
      <w:r>
        <w:rPr>
          <w:rFonts w:ascii="宋体" w:hAnsi="宋体" w:eastAsia="宋体" w:cs="宋体"/>
          <w:spacing w:val="1"/>
          <w:sz w:val="21"/>
          <w:szCs w:val="21"/>
          <w:u w:val="single" w:color="auto"/>
        </w:rPr>
        <w:t xml:space="preserve">    </w:t>
      </w:r>
      <w:r>
        <w:rPr>
          <w:rFonts w:ascii="宋体" w:hAnsi="宋体" w:eastAsia="宋体" w:cs="宋体"/>
          <w:spacing w:val="-94"/>
          <w:sz w:val="21"/>
          <w:szCs w:val="21"/>
        </w:rPr>
        <w:t xml:space="preserve"> </w:t>
      </w:r>
      <w:r>
        <w:rPr>
          <w:rFonts w:ascii="宋体" w:hAnsi="宋体" w:eastAsia="宋体" w:cs="宋体"/>
          <w:spacing w:val="-1"/>
          <w:sz w:val="21"/>
          <w:szCs w:val="21"/>
        </w:rPr>
        <w:t>份，委托人</w:t>
      </w:r>
      <w:r>
        <w:rPr>
          <w:rFonts w:ascii="宋体" w:hAnsi="宋体" w:eastAsia="宋体" w:cs="宋体"/>
          <w:spacing w:val="-102"/>
          <w:sz w:val="21"/>
          <w:szCs w:val="21"/>
        </w:rPr>
        <w:t xml:space="preserve"> </w:t>
      </w:r>
      <w:r>
        <w:rPr>
          <w:rFonts w:ascii="宋体" w:hAnsi="宋体" w:eastAsia="宋体" w:cs="宋体"/>
          <w:spacing w:val="1"/>
          <w:sz w:val="21"/>
          <w:szCs w:val="21"/>
          <w:u w:val="single" w:color="auto"/>
        </w:rPr>
        <w:t xml:space="preserve">    </w:t>
      </w:r>
      <w:r>
        <w:rPr>
          <w:rFonts w:ascii="宋体" w:hAnsi="宋体" w:eastAsia="宋体" w:cs="宋体"/>
          <w:spacing w:val="-81"/>
          <w:sz w:val="21"/>
          <w:szCs w:val="21"/>
        </w:rPr>
        <w:t xml:space="preserve"> </w:t>
      </w:r>
      <w:r>
        <w:rPr>
          <w:rFonts w:ascii="宋体" w:hAnsi="宋体" w:eastAsia="宋体" w:cs="宋体"/>
          <w:spacing w:val="-1"/>
          <w:sz w:val="21"/>
          <w:szCs w:val="21"/>
        </w:rPr>
        <w:t>，受托人</w:t>
      </w:r>
      <w:r>
        <w:rPr>
          <w:rFonts w:ascii="宋体" w:hAnsi="宋体" w:eastAsia="宋体" w:cs="宋体"/>
          <w:spacing w:val="-102"/>
          <w:sz w:val="21"/>
          <w:szCs w:val="21"/>
        </w:rPr>
        <w:t xml:space="preserve"> </w:t>
      </w:r>
      <w:r>
        <w:rPr>
          <w:rFonts w:ascii="宋体" w:hAnsi="宋体" w:eastAsia="宋体" w:cs="宋体"/>
          <w:spacing w:val="1"/>
          <w:sz w:val="21"/>
          <w:szCs w:val="21"/>
          <w:u w:val="single" w:color="auto"/>
        </w:rPr>
        <w:t xml:space="preserve">    </w:t>
      </w:r>
      <w:r>
        <w:rPr>
          <w:rFonts w:ascii="宋体" w:hAnsi="宋体" w:eastAsia="宋体" w:cs="宋体"/>
          <w:spacing w:val="-94"/>
          <w:sz w:val="21"/>
          <w:szCs w:val="21"/>
        </w:rPr>
        <w:t xml:space="preserve"> </w:t>
      </w:r>
      <w:r>
        <w:rPr>
          <w:rFonts w:ascii="宋体" w:hAnsi="宋体" w:eastAsia="宋体" w:cs="宋体"/>
          <w:spacing w:val="-1"/>
          <w:sz w:val="21"/>
          <w:szCs w:val="21"/>
        </w:rPr>
        <w:t>份，其中</w:t>
      </w:r>
      <w:r>
        <w:rPr>
          <w:rFonts w:ascii="宋体" w:hAnsi="宋体" w:eastAsia="宋体" w:cs="宋体"/>
          <w:spacing w:val="-102"/>
          <w:sz w:val="21"/>
          <w:szCs w:val="21"/>
        </w:rPr>
        <w:t xml:space="preserve"> </w:t>
      </w:r>
      <w:r>
        <w:rPr>
          <w:rFonts w:ascii="宋体" w:hAnsi="宋体" w:eastAsia="宋体" w:cs="宋体"/>
          <w:spacing w:val="1"/>
          <w:sz w:val="21"/>
          <w:szCs w:val="21"/>
          <w:u w:val="single" w:color="auto"/>
        </w:rPr>
        <w:t xml:space="preserve">    </w:t>
      </w:r>
      <w:r>
        <w:rPr>
          <w:rFonts w:ascii="宋体" w:hAnsi="宋体" w:eastAsia="宋体" w:cs="宋体"/>
          <w:spacing w:val="-93"/>
          <w:sz w:val="21"/>
          <w:szCs w:val="21"/>
        </w:rPr>
        <w:t xml:space="preserve"> </w:t>
      </w:r>
      <w:r>
        <w:rPr>
          <w:rFonts w:ascii="宋体" w:hAnsi="宋体" w:eastAsia="宋体" w:cs="宋体"/>
          <w:spacing w:val="-1"/>
          <w:sz w:val="21"/>
          <w:szCs w:val="21"/>
        </w:rPr>
        <w:t>份在合同报</w:t>
      </w:r>
      <w:r>
        <w:rPr>
          <w:rFonts w:ascii="宋体" w:hAnsi="宋体" w:eastAsia="宋体" w:cs="宋体"/>
          <w:sz w:val="21"/>
          <w:szCs w:val="21"/>
        </w:rPr>
        <w:t>送建设行政主管部门备案时留存，当正、副本内容不一致时，以正本为</w:t>
      </w:r>
      <w:r>
        <w:rPr>
          <w:rFonts w:ascii="宋体" w:hAnsi="宋体" w:eastAsia="宋体" w:cs="宋体"/>
          <w:spacing w:val="-1"/>
          <w:sz w:val="21"/>
          <w:szCs w:val="21"/>
        </w:rPr>
        <w:t>准。</w:t>
      </w:r>
    </w:p>
    <w:p w14:paraId="765C53DB">
      <w:pPr>
        <w:spacing w:before="210" w:line="312" w:lineRule="auto"/>
        <w:ind w:left="38" w:right="19" w:firstLine="433"/>
        <w:rPr>
          <w:rFonts w:ascii="宋体" w:hAnsi="宋体" w:eastAsia="宋体" w:cs="宋体"/>
          <w:sz w:val="21"/>
          <w:szCs w:val="21"/>
        </w:rPr>
      </w:pPr>
      <w:r>
        <w:rPr>
          <w:rFonts w:ascii="宋体" w:hAnsi="宋体" w:eastAsia="宋体" w:cs="宋体"/>
          <w:spacing w:val="-1"/>
          <w:sz w:val="21"/>
          <w:szCs w:val="21"/>
        </w:rPr>
        <w:t>14.5 本合同生效后，按规定应到项目所在地省级建设行政主管部门规定的审查部门备案。双方履行完合同规定的义务后，本合同即行终止。</w:t>
      </w:r>
    </w:p>
    <w:p w14:paraId="7D9F0806">
      <w:pPr>
        <w:spacing w:before="211" w:line="311" w:lineRule="auto"/>
        <w:ind w:left="39" w:right="24" w:firstLine="433"/>
        <w:rPr>
          <w:rFonts w:ascii="宋体" w:hAnsi="宋体" w:eastAsia="宋体" w:cs="宋体"/>
          <w:sz w:val="21"/>
          <w:szCs w:val="21"/>
        </w:rPr>
      </w:pPr>
      <w:r>
        <w:rPr>
          <w:rFonts w:ascii="宋体" w:hAnsi="宋体" w:eastAsia="宋体" w:cs="宋体"/>
          <w:spacing w:val="-1"/>
          <w:sz w:val="21"/>
          <w:szCs w:val="21"/>
        </w:rPr>
        <w:t>14.6 各方认可的来往传真、电报、会议纪要以及本合同附件一等，均为本合同的组成</w:t>
      </w:r>
      <w:r>
        <w:rPr>
          <w:rFonts w:ascii="宋体" w:hAnsi="宋体" w:eastAsia="宋体" w:cs="宋体"/>
          <w:spacing w:val="-2"/>
          <w:sz w:val="21"/>
          <w:szCs w:val="21"/>
        </w:rPr>
        <w:t>部分，与本合同具有同等法律效力。</w:t>
      </w:r>
    </w:p>
    <w:p w14:paraId="597FE6F0">
      <w:pPr>
        <w:spacing w:before="213" w:line="312" w:lineRule="auto"/>
        <w:ind w:left="472" w:right="35"/>
        <w:rPr>
          <w:rFonts w:ascii="宋体" w:hAnsi="宋体" w:eastAsia="宋体" w:cs="宋体"/>
          <w:sz w:val="21"/>
          <w:szCs w:val="21"/>
        </w:rPr>
      </w:pPr>
      <w:r>
        <w:rPr>
          <w:rFonts w:ascii="宋体" w:hAnsi="宋体" w:eastAsia="宋体" w:cs="宋体"/>
          <w:spacing w:val="-1"/>
          <w:sz w:val="21"/>
          <w:szCs w:val="21"/>
        </w:rPr>
        <w:t>14.7 未尽事宜，经各方协商一致，签订补充协议，补充协议与</w:t>
      </w:r>
      <w:r>
        <w:rPr>
          <w:rFonts w:ascii="宋体" w:hAnsi="宋体" w:eastAsia="宋体" w:cs="宋体"/>
          <w:spacing w:val="-2"/>
          <w:sz w:val="21"/>
          <w:szCs w:val="21"/>
        </w:rPr>
        <w:t>本合同具有同等效力。</w:t>
      </w:r>
      <w:r>
        <w:rPr>
          <w:rFonts w:ascii="宋体" w:hAnsi="宋体" w:eastAsia="宋体" w:cs="宋体"/>
          <w:spacing w:val="-16"/>
          <w:sz w:val="21"/>
          <w:szCs w:val="21"/>
        </w:rPr>
        <w:t>附件：</w:t>
      </w:r>
    </w:p>
    <w:p w14:paraId="580E7258">
      <w:pPr>
        <w:spacing w:before="208" w:line="220" w:lineRule="auto"/>
        <w:ind w:left="473"/>
        <w:rPr>
          <w:rFonts w:ascii="宋体" w:hAnsi="宋体" w:eastAsia="宋体" w:cs="宋体"/>
          <w:sz w:val="21"/>
          <w:szCs w:val="21"/>
        </w:rPr>
      </w:pPr>
      <w:r>
        <w:rPr>
          <w:rFonts w:ascii="宋体" w:hAnsi="宋体" w:eastAsia="宋体" w:cs="宋体"/>
          <w:spacing w:val="-4"/>
          <w:sz w:val="21"/>
          <w:szCs w:val="21"/>
        </w:rPr>
        <w:t>附件一：</w:t>
      </w:r>
      <w:r>
        <w:rPr>
          <w:rFonts w:hint="eastAsia" w:ascii="宋体" w:hAnsi="宋体" w:eastAsia="宋体" w:cs="宋体"/>
          <w:spacing w:val="-4"/>
          <w:sz w:val="21"/>
          <w:szCs w:val="21"/>
          <w:lang w:val="en-US" w:eastAsia="zh-CN"/>
        </w:rPr>
        <w:t>磋商项目技术要求</w:t>
      </w:r>
    </w:p>
    <w:p w14:paraId="264218F6">
      <w:pPr>
        <w:spacing w:line="220" w:lineRule="auto"/>
        <w:rPr>
          <w:rFonts w:ascii="宋体" w:hAnsi="宋体" w:eastAsia="宋体" w:cs="宋体"/>
          <w:sz w:val="21"/>
          <w:szCs w:val="21"/>
        </w:rPr>
        <w:sectPr>
          <w:footerReference r:id="rId8" w:type="default"/>
          <w:pgSz w:w="11907" w:h="16841"/>
          <w:pgMar w:top="1431" w:right="1785" w:bottom="1289" w:left="1785" w:header="0" w:footer="1075" w:gutter="0"/>
          <w:cols w:space="720" w:num="1"/>
        </w:sectPr>
      </w:pPr>
    </w:p>
    <w:p w14:paraId="542FC826">
      <w:pPr>
        <w:spacing w:before="228" w:line="220" w:lineRule="auto"/>
        <w:ind w:left="473"/>
        <w:rPr>
          <w:rFonts w:ascii="宋体" w:hAnsi="宋体" w:eastAsia="宋体" w:cs="宋体"/>
          <w:sz w:val="21"/>
          <w:szCs w:val="21"/>
        </w:rPr>
      </w:pPr>
      <w:r>
        <w:rPr>
          <w:rFonts w:ascii="宋体" w:hAnsi="宋体" w:eastAsia="宋体" w:cs="宋体"/>
          <w:spacing w:val="-2"/>
          <w:sz w:val="21"/>
          <w:szCs w:val="21"/>
        </w:rPr>
        <w:t>附件二：工程勘察设计廉政责任书</w:t>
      </w:r>
    </w:p>
    <w:p w14:paraId="6E8271E7">
      <w:pPr>
        <w:spacing w:before="209" w:line="405" w:lineRule="auto"/>
        <w:ind w:left="457" w:right="5429" w:firstLine="15"/>
        <w:rPr>
          <w:rFonts w:ascii="宋体" w:hAnsi="宋体" w:eastAsia="宋体" w:cs="宋体"/>
          <w:sz w:val="21"/>
          <w:szCs w:val="21"/>
        </w:rPr>
      </w:pPr>
      <w:r>
        <w:rPr>
          <w:rFonts w:ascii="宋体" w:hAnsi="宋体" w:eastAsia="宋体" w:cs="宋体"/>
          <w:spacing w:val="-2"/>
          <w:sz w:val="21"/>
          <w:szCs w:val="21"/>
        </w:rPr>
        <w:t>附件三：法定代表人授权书本页无正文</w:t>
      </w:r>
    </w:p>
    <w:p w14:paraId="2EE640A1">
      <w:pPr>
        <w:pStyle w:val="2"/>
        <w:spacing w:line="388" w:lineRule="auto"/>
      </w:pPr>
    </w:p>
    <w:p w14:paraId="7DA71436">
      <w:pPr>
        <w:spacing w:before="68" w:line="220" w:lineRule="auto"/>
        <w:ind w:left="456"/>
        <w:rPr>
          <w:rFonts w:ascii="宋体" w:hAnsi="宋体" w:eastAsia="宋体" w:cs="宋体"/>
          <w:sz w:val="21"/>
          <w:szCs w:val="21"/>
        </w:rPr>
      </w:pPr>
      <w:r>
        <w:rPr>
          <w:rFonts w:ascii="宋体" w:hAnsi="宋体" w:eastAsia="宋体" w:cs="宋体"/>
          <w:sz w:val="21"/>
          <w:szCs w:val="21"/>
        </w:rPr>
        <w:t>委托人</w:t>
      </w:r>
      <w:r>
        <w:rPr>
          <w:rFonts w:ascii="宋体" w:hAnsi="宋体" w:eastAsia="宋体" w:cs="宋体"/>
          <w:spacing w:val="-2"/>
          <w:sz w:val="21"/>
          <w:szCs w:val="21"/>
        </w:rPr>
        <w:t>：</w:t>
      </w:r>
      <w:r>
        <w:rPr>
          <w:rFonts w:ascii="宋体" w:hAnsi="宋体" w:eastAsia="宋体" w:cs="宋体"/>
          <w:spacing w:val="5"/>
          <w:sz w:val="21"/>
          <w:szCs w:val="21"/>
          <w:u w:val="single" w:color="auto"/>
        </w:rPr>
        <w:t xml:space="preserve">                   </w:t>
      </w:r>
      <w:r>
        <w:rPr>
          <w:rFonts w:ascii="宋体" w:hAnsi="宋体" w:eastAsia="宋体" w:cs="宋体"/>
          <w:spacing w:val="-2"/>
          <w:sz w:val="21"/>
          <w:szCs w:val="21"/>
        </w:rPr>
        <w:t>（</w:t>
      </w:r>
      <w:r>
        <w:rPr>
          <w:rFonts w:ascii="宋体" w:hAnsi="宋体" w:eastAsia="宋体" w:cs="宋体"/>
          <w:sz w:val="21"/>
          <w:szCs w:val="21"/>
        </w:rPr>
        <w:t>盖章）    受托人</w:t>
      </w:r>
      <w:r>
        <w:rPr>
          <w:rFonts w:ascii="宋体" w:hAnsi="宋体" w:eastAsia="宋体" w:cs="宋体"/>
          <w:spacing w:val="-2"/>
          <w:sz w:val="21"/>
          <w:szCs w:val="21"/>
        </w:rPr>
        <w:t>：</w:t>
      </w:r>
      <w:r>
        <w:rPr>
          <w:rFonts w:ascii="宋体" w:hAnsi="宋体" w:eastAsia="宋体" w:cs="宋体"/>
          <w:spacing w:val="8"/>
          <w:sz w:val="21"/>
          <w:szCs w:val="21"/>
          <w:u w:val="single" w:color="auto"/>
        </w:rPr>
        <w:t xml:space="preserve">              </w:t>
      </w:r>
      <w:r>
        <w:rPr>
          <w:rFonts w:ascii="宋体" w:hAnsi="宋体" w:eastAsia="宋体" w:cs="宋体"/>
          <w:spacing w:val="-2"/>
          <w:sz w:val="21"/>
          <w:szCs w:val="21"/>
        </w:rPr>
        <w:t>（</w:t>
      </w:r>
      <w:r>
        <w:rPr>
          <w:rFonts w:ascii="宋体" w:hAnsi="宋体" w:eastAsia="宋体" w:cs="宋体"/>
          <w:sz w:val="21"/>
          <w:szCs w:val="21"/>
        </w:rPr>
        <w:t>盖章）</w:t>
      </w:r>
    </w:p>
    <w:p w14:paraId="2BF3B023">
      <w:pPr>
        <w:spacing w:before="208" w:line="230" w:lineRule="auto"/>
        <w:ind w:left="457"/>
        <w:rPr>
          <w:rFonts w:ascii="宋体" w:hAnsi="宋体" w:eastAsia="宋体" w:cs="宋体"/>
          <w:sz w:val="21"/>
          <w:szCs w:val="21"/>
        </w:rPr>
      </w:pPr>
      <w:r>
        <w:rPr>
          <w:rFonts w:ascii="宋体" w:hAnsi="宋体" w:eastAsia="宋体" w:cs="宋体"/>
          <w:spacing w:val="-5"/>
          <w:sz w:val="21"/>
          <w:szCs w:val="21"/>
        </w:rPr>
        <w:t>地</w:t>
      </w:r>
      <w:r>
        <w:rPr>
          <w:rFonts w:ascii="宋体" w:hAnsi="宋体" w:eastAsia="宋体" w:cs="宋体"/>
          <w:spacing w:val="2"/>
          <w:sz w:val="21"/>
          <w:szCs w:val="21"/>
        </w:rPr>
        <w:t xml:space="preserve">    </w:t>
      </w:r>
      <w:r>
        <w:rPr>
          <w:rFonts w:ascii="宋体" w:hAnsi="宋体" w:eastAsia="宋体" w:cs="宋体"/>
          <w:spacing w:val="-5"/>
          <w:sz w:val="21"/>
          <w:szCs w:val="21"/>
        </w:rPr>
        <w:t>址：</w:t>
      </w:r>
      <w:r>
        <w:rPr>
          <w:rFonts w:ascii="宋体" w:hAnsi="宋体" w:eastAsia="宋体" w:cs="宋体"/>
          <w:sz w:val="21"/>
          <w:szCs w:val="21"/>
          <w:u w:val="single" w:color="auto"/>
        </w:rPr>
        <w:t xml:space="preserve">                          </w:t>
      </w:r>
      <w:r>
        <w:rPr>
          <w:rFonts w:ascii="宋体" w:hAnsi="宋体" w:eastAsia="宋体" w:cs="宋体"/>
          <w:spacing w:val="2"/>
          <w:sz w:val="21"/>
          <w:szCs w:val="21"/>
        </w:rPr>
        <w:t xml:space="preserve">    </w:t>
      </w:r>
      <w:r>
        <w:rPr>
          <w:rFonts w:ascii="宋体" w:hAnsi="宋体" w:eastAsia="宋体" w:cs="宋体"/>
          <w:spacing w:val="-5"/>
          <w:sz w:val="21"/>
          <w:szCs w:val="21"/>
        </w:rPr>
        <w:t>地</w:t>
      </w:r>
      <w:r>
        <w:rPr>
          <w:rFonts w:ascii="宋体" w:hAnsi="宋体" w:eastAsia="宋体" w:cs="宋体"/>
          <w:spacing w:val="1"/>
          <w:sz w:val="21"/>
          <w:szCs w:val="21"/>
        </w:rPr>
        <w:t xml:space="preserve">    </w:t>
      </w:r>
      <w:r>
        <w:rPr>
          <w:rFonts w:ascii="宋体" w:hAnsi="宋体" w:eastAsia="宋体" w:cs="宋体"/>
          <w:spacing w:val="-5"/>
          <w:sz w:val="21"/>
          <w:szCs w:val="21"/>
        </w:rPr>
        <w:t>址：</w:t>
      </w:r>
      <w:r>
        <w:rPr>
          <w:rFonts w:ascii="宋体" w:hAnsi="宋体" w:eastAsia="宋体" w:cs="宋体"/>
          <w:sz w:val="21"/>
          <w:szCs w:val="21"/>
          <w:u w:val="single" w:color="auto"/>
        </w:rPr>
        <w:t xml:space="preserve">                    </w:t>
      </w:r>
    </w:p>
    <w:p w14:paraId="2DC9C7AC">
      <w:pPr>
        <w:spacing w:before="199" w:line="220" w:lineRule="auto"/>
        <w:jc w:val="right"/>
        <w:rPr>
          <w:rFonts w:ascii="宋体" w:hAnsi="宋体" w:eastAsia="宋体" w:cs="宋体"/>
          <w:sz w:val="21"/>
          <w:szCs w:val="21"/>
        </w:rPr>
      </w:pPr>
      <w:r>
        <w:rPr>
          <w:rFonts w:ascii="宋体" w:hAnsi="宋体" w:eastAsia="宋体" w:cs="宋体"/>
          <w:spacing w:val="-1"/>
          <w:sz w:val="21"/>
          <w:szCs w:val="21"/>
        </w:rPr>
        <w:t>法定代表人</w:t>
      </w:r>
      <w:r>
        <w:rPr>
          <w:rFonts w:ascii="宋体" w:hAnsi="宋体" w:eastAsia="宋体" w:cs="宋体"/>
          <w:spacing w:val="-26"/>
          <w:sz w:val="21"/>
          <w:szCs w:val="21"/>
        </w:rPr>
        <w:t>：</w:t>
      </w:r>
      <w:r>
        <w:rPr>
          <w:rFonts w:ascii="宋体" w:hAnsi="宋体" w:eastAsia="宋体" w:cs="宋体"/>
          <w:spacing w:val="11"/>
          <w:sz w:val="21"/>
          <w:szCs w:val="21"/>
          <w:u w:val="single" w:color="auto"/>
        </w:rPr>
        <w:t xml:space="preserve">         </w:t>
      </w:r>
      <w:r>
        <w:rPr>
          <w:rFonts w:ascii="宋体" w:hAnsi="宋体" w:eastAsia="宋体" w:cs="宋体"/>
          <w:spacing w:val="-26"/>
          <w:sz w:val="21"/>
          <w:szCs w:val="21"/>
        </w:rPr>
        <w:t>（</w:t>
      </w:r>
      <w:r>
        <w:rPr>
          <w:rFonts w:ascii="宋体" w:hAnsi="宋体" w:eastAsia="宋体" w:cs="宋体"/>
          <w:spacing w:val="-1"/>
          <w:sz w:val="21"/>
          <w:szCs w:val="21"/>
        </w:rPr>
        <w:t>签字或盖章）</w:t>
      </w:r>
      <w:r>
        <w:rPr>
          <w:rFonts w:ascii="宋体" w:hAnsi="宋体" w:eastAsia="宋体" w:cs="宋体"/>
          <w:spacing w:val="31"/>
          <w:sz w:val="21"/>
          <w:szCs w:val="21"/>
        </w:rPr>
        <w:t xml:space="preserve">   </w:t>
      </w:r>
      <w:r>
        <w:rPr>
          <w:rFonts w:ascii="宋体" w:hAnsi="宋体" w:eastAsia="宋体" w:cs="宋体"/>
          <w:spacing w:val="-1"/>
          <w:sz w:val="21"/>
          <w:szCs w:val="21"/>
        </w:rPr>
        <w:t>法定代表人</w:t>
      </w:r>
      <w:r>
        <w:rPr>
          <w:rFonts w:ascii="宋体" w:hAnsi="宋体" w:eastAsia="宋体" w:cs="宋体"/>
          <w:spacing w:val="-26"/>
          <w:sz w:val="21"/>
          <w:szCs w:val="21"/>
        </w:rPr>
        <w:t>：</w:t>
      </w:r>
      <w:r>
        <w:rPr>
          <w:rFonts w:ascii="宋体" w:hAnsi="宋体" w:eastAsia="宋体" w:cs="宋体"/>
          <w:spacing w:val="10"/>
          <w:sz w:val="21"/>
          <w:szCs w:val="21"/>
          <w:u w:val="single" w:color="auto"/>
        </w:rPr>
        <w:t xml:space="preserve">          </w:t>
      </w:r>
      <w:r>
        <w:rPr>
          <w:rFonts w:ascii="宋体" w:hAnsi="宋体" w:eastAsia="宋体" w:cs="宋体"/>
          <w:spacing w:val="-26"/>
          <w:sz w:val="21"/>
          <w:szCs w:val="21"/>
        </w:rPr>
        <w:t>（</w:t>
      </w:r>
      <w:r>
        <w:rPr>
          <w:rFonts w:ascii="宋体" w:hAnsi="宋体" w:eastAsia="宋体" w:cs="宋体"/>
          <w:spacing w:val="-1"/>
          <w:sz w:val="21"/>
          <w:szCs w:val="21"/>
        </w:rPr>
        <w:t>签字或盖章）</w:t>
      </w:r>
    </w:p>
    <w:p w14:paraId="068B1857">
      <w:pPr>
        <w:spacing w:before="211" w:line="220" w:lineRule="auto"/>
        <w:jc w:val="right"/>
        <w:rPr>
          <w:rFonts w:ascii="宋体" w:hAnsi="宋体" w:eastAsia="宋体" w:cs="宋体"/>
          <w:sz w:val="21"/>
          <w:szCs w:val="21"/>
        </w:rPr>
      </w:pPr>
      <w:r>
        <w:rPr>
          <w:rFonts w:ascii="宋体" w:hAnsi="宋体" w:eastAsia="宋体" w:cs="宋体"/>
          <w:sz w:val="21"/>
          <w:szCs w:val="21"/>
        </w:rPr>
        <w:t>授权代理人</w:t>
      </w:r>
      <w:r>
        <w:rPr>
          <w:rFonts w:ascii="宋体" w:hAnsi="宋体" w:eastAsia="宋体" w:cs="宋体"/>
          <w:spacing w:val="-30"/>
          <w:sz w:val="21"/>
          <w:szCs w:val="21"/>
        </w:rPr>
        <w:t>：</w:t>
      </w:r>
      <w:r>
        <w:rPr>
          <w:rFonts w:ascii="宋体" w:hAnsi="宋体" w:eastAsia="宋体" w:cs="宋体"/>
          <w:spacing w:val="11"/>
          <w:sz w:val="21"/>
          <w:szCs w:val="21"/>
          <w:u w:val="single" w:color="auto"/>
        </w:rPr>
        <w:t xml:space="preserve">         </w:t>
      </w:r>
      <w:r>
        <w:rPr>
          <w:rFonts w:ascii="宋体" w:hAnsi="宋体" w:eastAsia="宋体" w:cs="宋体"/>
          <w:spacing w:val="-30"/>
          <w:sz w:val="21"/>
          <w:szCs w:val="21"/>
        </w:rPr>
        <w:t>（</w:t>
      </w:r>
      <w:r>
        <w:rPr>
          <w:rFonts w:ascii="宋体" w:hAnsi="宋体" w:eastAsia="宋体" w:cs="宋体"/>
          <w:sz w:val="21"/>
          <w:szCs w:val="21"/>
        </w:rPr>
        <w:t>签字或盖章）</w:t>
      </w:r>
      <w:r>
        <w:rPr>
          <w:rFonts w:ascii="宋体" w:hAnsi="宋体" w:eastAsia="宋体" w:cs="宋体"/>
          <w:spacing w:val="31"/>
          <w:sz w:val="21"/>
          <w:szCs w:val="21"/>
        </w:rPr>
        <w:t xml:space="preserve">   </w:t>
      </w:r>
      <w:r>
        <w:rPr>
          <w:rFonts w:ascii="宋体" w:hAnsi="宋体" w:eastAsia="宋体" w:cs="宋体"/>
          <w:sz w:val="21"/>
          <w:szCs w:val="21"/>
        </w:rPr>
        <w:t>授权代理人</w:t>
      </w:r>
      <w:r>
        <w:rPr>
          <w:rFonts w:ascii="宋体" w:hAnsi="宋体" w:eastAsia="宋体" w:cs="宋体"/>
          <w:spacing w:val="-30"/>
          <w:sz w:val="21"/>
          <w:szCs w:val="21"/>
        </w:rPr>
        <w:t>：</w:t>
      </w:r>
      <w:r>
        <w:rPr>
          <w:rFonts w:ascii="宋体" w:hAnsi="宋体" w:eastAsia="宋体" w:cs="宋体"/>
          <w:spacing w:val="10"/>
          <w:sz w:val="21"/>
          <w:szCs w:val="21"/>
          <w:u w:val="single" w:color="auto"/>
        </w:rPr>
        <w:t xml:space="preserve">          </w:t>
      </w:r>
      <w:r>
        <w:rPr>
          <w:rFonts w:ascii="宋体" w:hAnsi="宋体" w:eastAsia="宋体" w:cs="宋体"/>
          <w:spacing w:val="-30"/>
          <w:sz w:val="21"/>
          <w:szCs w:val="21"/>
        </w:rPr>
        <w:t>（</w:t>
      </w:r>
      <w:r>
        <w:rPr>
          <w:rFonts w:ascii="宋体" w:hAnsi="宋体" w:eastAsia="宋体" w:cs="宋体"/>
          <w:sz w:val="21"/>
          <w:szCs w:val="21"/>
        </w:rPr>
        <w:t>签字或</w:t>
      </w:r>
      <w:r>
        <w:rPr>
          <w:rFonts w:ascii="宋体" w:hAnsi="宋体" w:eastAsia="宋体" w:cs="宋体"/>
          <w:spacing w:val="-1"/>
          <w:sz w:val="21"/>
          <w:szCs w:val="21"/>
        </w:rPr>
        <w:t>盖章）</w:t>
      </w:r>
    </w:p>
    <w:p w14:paraId="39ABD160">
      <w:pPr>
        <w:spacing w:before="209" w:line="221" w:lineRule="auto"/>
        <w:ind w:left="457"/>
        <w:rPr>
          <w:rFonts w:ascii="宋体" w:hAnsi="宋体" w:eastAsia="宋体" w:cs="宋体"/>
          <w:sz w:val="21"/>
          <w:szCs w:val="21"/>
        </w:rPr>
      </w:pPr>
      <w:r>
        <w:rPr>
          <w:rFonts w:ascii="宋体" w:hAnsi="宋体" w:eastAsia="宋体" w:cs="宋体"/>
          <w:sz w:val="21"/>
          <w:szCs w:val="21"/>
        </w:rPr>
        <w:t>开户银行：</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
          <w:sz w:val="21"/>
          <w:szCs w:val="21"/>
        </w:rPr>
        <w:t xml:space="preserve">   开户银行：</w:t>
      </w:r>
      <w:r>
        <w:rPr>
          <w:rFonts w:ascii="宋体" w:hAnsi="宋体" w:eastAsia="宋体" w:cs="宋体"/>
          <w:sz w:val="21"/>
          <w:szCs w:val="21"/>
          <w:u w:val="single" w:color="auto"/>
        </w:rPr>
        <w:t xml:space="preserve">                </w:t>
      </w:r>
    </w:p>
    <w:p w14:paraId="76EFB3BA">
      <w:pPr>
        <w:spacing w:before="209" w:line="222" w:lineRule="auto"/>
        <w:ind w:left="460"/>
        <w:rPr>
          <w:rFonts w:ascii="宋体" w:hAnsi="宋体" w:eastAsia="宋体" w:cs="宋体"/>
          <w:sz w:val="21"/>
          <w:szCs w:val="21"/>
        </w:rPr>
      </w:pPr>
      <w:r>
        <w:rPr>
          <w:rFonts w:ascii="宋体" w:hAnsi="宋体" w:eastAsia="宋体" w:cs="宋体"/>
          <w:spacing w:val="-8"/>
          <w:sz w:val="21"/>
          <w:szCs w:val="21"/>
        </w:rPr>
        <w:t>账</w:t>
      </w:r>
      <w:r>
        <w:rPr>
          <w:rFonts w:ascii="宋体" w:hAnsi="宋体" w:eastAsia="宋体" w:cs="宋体"/>
          <w:spacing w:val="3"/>
          <w:sz w:val="21"/>
          <w:szCs w:val="21"/>
        </w:rPr>
        <w:t xml:space="preserve">    </w:t>
      </w:r>
      <w:r>
        <w:rPr>
          <w:rFonts w:ascii="宋体" w:hAnsi="宋体" w:eastAsia="宋体" w:cs="宋体"/>
          <w:spacing w:val="-8"/>
          <w:sz w:val="21"/>
          <w:szCs w:val="21"/>
        </w:rPr>
        <w:t>号：</w:t>
      </w:r>
      <w:r>
        <w:rPr>
          <w:rFonts w:ascii="宋体" w:hAnsi="宋体" w:eastAsia="宋体" w:cs="宋体"/>
          <w:sz w:val="21"/>
          <w:szCs w:val="21"/>
          <w:u w:val="single" w:color="auto"/>
        </w:rPr>
        <w:t xml:space="preserve">                          </w:t>
      </w:r>
      <w:r>
        <w:rPr>
          <w:rFonts w:ascii="宋体" w:hAnsi="宋体" w:eastAsia="宋体" w:cs="宋体"/>
          <w:spacing w:val="3"/>
          <w:sz w:val="21"/>
          <w:szCs w:val="21"/>
        </w:rPr>
        <w:t xml:space="preserve">    </w:t>
      </w:r>
      <w:r>
        <w:rPr>
          <w:rFonts w:ascii="宋体" w:hAnsi="宋体" w:eastAsia="宋体" w:cs="宋体"/>
          <w:spacing w:val="-8"/>
          <w:sz w:val="21"/>
          <w:szCs w:val="21"/>
        </w:rPr>
        <w:t>账</w:t>
      </w:r>
      <w:r>
        <w:rPr>
          <w:rFonts w:ascii="宋体" w:hAnsi="宋体" w:eastAsia="宋体" w:cs="宋体"/>
          <w:spacing w:val="3"/>
          <w:sz w:val="21"/>
          <w:szCs w:val="21"/>
        </w:rPr>
        <w:t xml:space="preserve">    </w:t>
      </w:r>
      <w:r>
        <w:rPr>
          <w:rFonts w:ascii="宋体" w:hAnsi="宋体" w:eastAsia="宋体" w:cs="宋体"/>
          <w:spacing w:val="-8"/>
          <w:sz w:val="21"/>
          <w:szCs w:val="21"/>
        </w:rPr>
        <w:t>号：</w:t>
      </w:r>
      <w:r>
        <w:rPr>
          <w:rFonts w:ascii="宋体" w:hAnsi="宋体" w:eastAsia="宋体" w:cs="宋体"/>
          <w:sz w:val="21"/>
          <w:szCs w:val="21"/>
          <w:u w:val="single" w:color="auto"/>
        </w:rPr>
        <w:t xml:space="preserve">                </w:t>
      </w:r>
    </w:p>
    <w:p w14:paraId="04DCFD04">
      <w:pPr>
        <w:spacing w:before="208" w:line="223" w:lineRule="auto"/>
        <w:ind w:left="481"/>
        <w:rPr>
          <w:rFonts w:ascii="宋体" w:hAnsi="宋体" w:eastAsia="宋体" w:cs="宋体"/>
          <w:sz w:val="21"/>
          <w:szCs w:val="21"/>
        </w:rPr>
      </w:pPr>
      <w:r>
        <w:rPr>
          <w:rFonts w:ascii="宋体" w:hAnsi="宋体" w:eastAsia="宋体" w:cs="宋体"/>
          <w:spacing w:val="-13"/>
          <w:sz w:val="21"/>
          <w:szCs w:val="21"/>
        </w:rPr>
        <w:t>电</w:t>
      </w:r>
      <w:r>
        <w:rPr>
          <w:rFonts w:ascii="宋体" w:hAnsi="宋体" w:eastAsia="宋体" w:cs="宋体"/>
          <w:spacing w:val="2"/>
          <w:sz w:val="21"/>
          <w:szCs w:val="21"/>
        </w:rPr>
        <w:t xml:space="preserve">    </w:t>
      </w:r>
      <w:r>
        <w:rPr>
          <w:rFonts w:ascii="宋体" w:hAnsi="宋体" w:eastAsia="宋体" w:cs="宋体"/>
          <w:spacing w:val="-13"/>
          <w:sz w:val="21"/>
          <w:szCs w:val="21"/>
        </w:rPr>
        <w:t>话：</w:t>
      </w:r>
      <w:r>
        <w:rPr>
          <w:rFonts w:ascii="宋体" w:hAnsi="宋体" w:eastAsia="宋体" w:cs="宋体"/>
          <w:sz w:val="21"/>
          <w:szCs w:val="21"/>
          <w:u w:val="single" w:color="auto"/>
        </w:rPr>
        <w:t xml:space="preserve">                          </w:t>
      </w:r>
      <w:r>
        <w:rPr>
          <w:rFonts w:ascii="宋体" w:hAnsi="宋体" w:eastAsia="宋体" w:cs="宋体"/>
          <w:spacing w:val="8"/>
          <w:sz w:val="21"/>
          <w:szCs w:val="21"/>
        </w:rPr>
        <w:t xml:space="preserve">    </w:t>
      </w:r>
      <w:r>
        <w:rPr>
          <w:rFonts w:ascii="宋体" w:hAnsi="宋体" w:eastAsia="宋体" w:cs="宋体"/>
          <w:spacing w:val="-13"/>
          <w:sz w:val="21"/>
          <w:szCs w:val="21"/>
        </w:rPr>
        <w:t>电</w:t>
      </w:r>
      <w:r>
        <w:rPr>
          <w:rFonts w:ascii="宋体" w:hAnsi="宋体" w:eastAsia="宋体" w:cs="宋体"/>
          <w:spacing w:val="1"/>
          <w:sz w:val="21"/>
          <w:szCs w:val="21"/>
        </w:rPr>
        <w:t xml:space="preserve">    </w:t>
      </w:r>
      <w:r>
        <w:rPr>
          <w:rFonts w:ascii="宋体" w:hAnsi="宋体" w:eastAsia="宋体" w:cs="宋体"/>
          <w:spacing w:val="-13"/>
          <w:sz w:val="21"/>
          <w:szCs w:val="21"/>
        </w:rPr>
        <w:t>话：</w:t>
      </w:r>
      <w:r>
        <w:rPr>
          <w:rFonts w:ascii="宋体" w:hAnsi="宋体" w:eastAsia="宋体" w:cs="宋体"/>
          <w:sz w:val="21"/>
          <w:szCs w:val="21"/>
          <w:u w:val="single" w:color="auto"/>
        </w:rPr>
        <w:t xml:space="preserve">                </w:t>
      </w:r>
    </w:p>
    <w:p w14:paraId="1BE5CE8B">
      <w:pPr>
        <w:spacing w:before="204" w:line="220" w:lineRule="auto"/>
        <w:ind w:left="455"/>
        <w:rPr>
          <w:rFonts w:ascii="宋体" w:hAnsi="宋体" w:eastAsia="宋体" w:cs="宋体"/>
          <w:sz w:val="21"/>
          <w:szCs w:val="21"/>
        </w:rPr>
      </w:pPr>
      <w:r>
        <w:rPr>
          <w:rFonts w:ascii="宋体" w:hAnsi="宋体" w:eastAsia="宋体" w:cs="宋体"/>
          <w:spacing w:val="-3"/>
          <w:sz w:val="21"/>
          <w:szCs w:val="21"/>
        </w:rPr>
        <w:t>传</w:t>
      </w:r>
      <w:r>
        <w:rPr>
          <w:rFonts w:ascii="宋体" w:hAnsi="宋体" w:eastAsia="宋体" w:cs="宋体"/>
          <w:spacing w:val="3"/>
          <w:sz w:val="21"/>
          <w:szCs w:val="21"/>
        </w:rPr>
        <w:t xml:space="preserve">    </w:t>
      </w:r>
      <w:r>
        <w:rPr>
          <w:rFonts w:ascii="宋体" w:hAnsi="宋体" w:eastAsia="宋体" w:cs="宋体"/>
          <w:spacing w:val="-3"/>
          <w:sz w:val="21"/>
          <w:szCs w:val="21"/>
        </w:rPr>
        <w:t>真：</w:t>
      </w:r>
      <w:r>
        <w:rPr>
          <w:rFonts w:ascii="宋体" w:hAnsi="宋体" w:eastAsia="宋体" w:cs="宋体"/>
          <w:sz w:val="21"/>
          <w:szCs w:val="21"/>
          <w:u w:val="single" w:color="auto"/>
        </w:rPr>
        <w:t xml:space="preserve">                          </w:t>
      </w:r>
      <w:r>
        <w:rPr>
          <w:rFonts w:ascii="宋体" w:hAnsi="宋体" w:eastAsia="宋体" w:cs="宋体"/>
          <w:spacing w:val="-3"/>
          <w:sz w:val="21"/>
          <w:szCs w:val="21"/>
        </w:rPr>
        <w:t xml:space="preserve">    传</w:t>
      </w:r>
      <w:r>
        <w:rPr>
          <w:rFonts w:ascii="宋体" w:hAnsi="宋体" w:eastAsia="宋体" w:cs="宋体"/>
          <w:spacing w:val="3"/>
          <w:sz w:val="21"/>
          <w:szCs w:val="21"/>
        </w:rPr>
        <w:t xml:space="preserve">    </w:t>
      </w:r>
      <w:r>
        <w:rPr>
          <w:rFonts w:ascii="宋体" w:hAnsi="宋体" w:eastAsia="宋体" w:cs="宋体"/>
          <w:spacing w:val="-3"/>
          <w:sz w:val="21"/>
          <w:szCs w:val="21"/>
        </w:rPr>
        <w:t>真：</w:t>
      </w:r>
      <w:r>
        <w:rPr>
          <w:rFonts w:ascii="宋体" w:hAnsi="宋体" w:eastAsia="宋体" w:cs="宋体"/>
          <w:sz w:val="21"/>
          <w:szCs w:val="21"/>
          <w:u w:val="single" w:color="auto"/>
        </w:rPr>
        <w:t xml:space="preserve">                </w:t>
      </w:r>
    </w:p>
    <w:p w14:paraId="138AADB9">
      <w:pPr>
        <w:spacing w:before="211" w:line="221" w:lineRule="auto"/>
        <w:ind w:left="472"/>
        <w:rPr>
          <w:rFonts w:ascii="宋体" w:hAnsi="宋体" w:eastAsia="宋体" w:cs="宋体"/>
          <w:sz w:val="21"/>
          <w:szCs w:val="21"/>
        </w:rPr>
      </w:pPr>
      <w:r>
        <w:rPr>
          <w:rFonts w:ascii="宋体" w:hAnsi="宋体" w:eastAsia="宋体" w:cs="宋体"/>
          <w:spacing w:val="-5"/>
          <w:sz w:val="21"/>
          <w:szCs w:val="21"/>
        </w:rPr>
        <w:t>邮政编码：</w:t>
      </w:r>
      <w:r>
        <w:rPr>
          <w:rFonts w:ascii="宋体" w:hAnsi="宋体" w:eastAsia="宋体" w:cs="宋体"/>
          <w:sz w:val="21"/>
          <w:szCs w:val="21"/>
          <w:u w:val="single" w:color="auto"/>
        </w:rPr>
        <w:t xml:space="preserve">                          </w:t>
      </w:r>
      <w:r>
        <w:rPr>
          <w:rFonts w:ascii="宋体" w:hAnsi="宋体" w:eastAsia="宋体" w:cs="宋体"/>
          <w:spacing w:val="6"/>
          <w:sz w:val="21"/>
          <w:szCs w:val="21"/>
        </w:rPr>
        <w:t xml:space="preserve">    </w:t>
      </w:r>
      <w:r>
        <w:rPr>
          <w:rFonts w:ascii="宋体" w:hAnsi="宋体" w:eastAsia="宋体" w:cs="宋体"/>
          <w:spacing w:val="-5"/>
          <w:sz w:val="21"/>
          <w:szCs w:val="21"/>
        </w:rPr>
        <w:t>邮政编码：</w:t>
      </w:r>
      <w:r>
        <w:rPr>
          <w:rFonts w:ascii="宋体" w:hAnsi="宋体" w:eastAsia="宋体" w:cs="宋体"/>
          <w:sz w:val="21"/>
          <w:szCs w:val="21"/>
          <w:u w:val="single" w:color="auto"/>
        </w:rPr>
        <w:t xml:space="preserve">                </w:t>
      </w:r>
    </w:p>
    <w:p w14:paraId="3F43A3B8">
      <w:pPr>
        <w:spacing w:before="210" w:line="221" w:lineRule="auto"/>
        <w:ind w:left="457"/>
        <w:rPr>
          <w:rFonts w:ascii="宋体" w:hAnsi="宋体" w:eastAsia="宋体" w:cs="宋体"/>
          <w:sz w:val="21"/>
          <w:szCs w:val="21"/>
        </w:rPr>
      </w:pPr>
      <w:r>
        <w:rPr>
          <w:rFonts w:ascii="宋体" w:hAnsi="宋体" w:eastAsia="宋体" w:cs="宋体"/>
          <w:spacing w:val="-5"/>
          <w:sz w:val="21"/>
          <w:szCs w:val="21"/>
        </w:rPr>
        <w:t>签约时间：</w:t>
      </w:r>
      <w:r>
        <w:rPr>
          <w:rFonts w:ascii="宋体" w:hAnsi="宋体" w:eastAsia="宋体" w:cs="宋体"/>
          <w:spacing w:val="-5"/>
          <w:sz w:val="21"/>
          <w:szCs w:val="21"/>
          <w:u w:val="single" w:color="auto"/>
        </w:rPr>
        <w:t xml:space="preserve">     </w:t>
      </w:r>
      <w:r>
        <w:rPr>
          <w:rFonts w:ascii="宋体" w:hAnsi="宋体" w:eastAsia="宋体" w:cs="宋体"/>
          <w:spacing w:val="-82"/>
          <w:sz w:val="21"/>
          <w:szCs w:val="21"/>
        </w:rPr>
        <w:t xml:space="preserve"> </w:t>
      </w:r>
      <w:r>
        <w:rPr>
          <w:rFonts w:ascii="宋体" w:hAnsi="宋体" w:eastAsia="宋体" w:cs="宋体"/>
          <w:spacing w:val="-5"/>
          <w:sz w:val="21"/>
          <w:szCs w:val="21"/>
        </w:rPr>
        <w:t>年</w:t>
      </w:r>
      <w:r>
        <w:rPr>
          <w:rFonts w:ascii="宋体" w:hAnsi="宋体" w:eastAsia="宋体" w:cs="宋体"/>
          <w:spacing w:val="-105"/>
          <w:sz w:val="21"/>
          <w:szCs w:val="21"/>
        </w:rPr>
        <w:t xml:space="preserve"> </w:t>
      </w:r>
      <w:r>
        <w:rPr>
          <w:rFonts w:ascii="宋体" w:hAnsi="宋体" w:eastAsia="宋体" w:cs="宋体"/>
          <w:spacing w:val="34"/>
          <w:sz w:val="21"/>
          <w:szCs w:val="21"/>
          <w:u w:val="single" w:color="auto"/>
        </w:rPr>
        <w:t xml:space="preserve">   </w:t>
      </w:r>
      <w:r>
        <w:rPr>
          <w:rFonts w:ascii="宋体" w:hAnsi="宋体" w:eastAsia="宋体" w:cs="宋体"/>
          <w:spacing w:val="-91"/>
          <w:sz w:val="21"/>
          <w:szCs w:val="21"/>
        </w:rPr>
        <w:t xml:space="preserve"> </w:t>
      </w:r>
      <w:r>
        <w:rPr>
          <w:rFonts w:ascii="宋体" w:hAnsi="宋体" w:eastAsia="宋体" w:cs="宋体"/>
          <w:spacing w:val="-5"/>
          <w:sz w:val="21"/>
          <w:szCs w:val="21"/>
        </w:rPr>
        <w:t>月</w:t>
      </w:r>
      <w:r>
        <w:rPr>
          <w:rFonts w:ascii="宋体" w:hAnsi="宋体" w:eastAsia="宋体" w:cs="宋体"/>
          <w:spacing w:val="-5"/>
          <w:sz w:val="21"/>
          <w:szCs w:val="21"/>
          <w:u w:val="single" w:color="auto"/>
        </w:rPr>
        <w:t xml:space="preserve">     </w:t>
      </w:r>
      <w:r>
        <w:rPr>
          <w:rFonts w:ascii="宋体" w:hAnsi="宋体" w:eastAsia="宋体" w:cs="宋体"/>
          <w:spacing w:val="-61"/>
          <w:sz w:val="21"/>
          <w:szCs w:val="21"/>
        </w:rPr>
        <w:t xml:space="preserve"> </w:t>
      </w:r>
      <w:r>
        <w:rPr>
          <w:rFonts w:ascii="宋体" w:hAnsi="宋体" w:eastAsia="宋体" w:cs="宋体"/>
          <w:spacing w:val="-5"/>
          <w:sz w:val="21"/>
          <w:szCs w:val="21"/>
        </w:rPr>
        <w:t>日</w:t>
      </w:r>
      <w:r>
        <w:rPr>
          <w:rFonts w:ascii="宋体" w:hAnsi="宋体" w:eastAsia="宋体" w:cs="宋体"/>
          <w:sz w:val="21"/>
          <w:szCs w:val="21"/>
        </w:rPr>
        <w:t xml:space="preserve">          </w:t>
      </w:r>
      <w:r>
        <w:rPr>
          <w:rFonts w:ascii="宋体" w:hAnsi="宋体" w:eastAsia="宋体" w:cs="宋体"/>
          <w:spacing w:val="-5"/>
          <w:sz w:val="21"/>
          <w:szCs w:val="21"/>
        </w:rPr>
        <w:t>签约地点：</w:t>
      </w:r>
      <w:r>
        <w:rPr>
          <w:rFonts w:ascii="宋体" w:hAnsi="宋体" w:eastAsia="宋体" w:cs="宋体"/>
          <w:spacing w:val="-5"/>
          <w:sz w:val="21"/>
          <w:szCs w:val="21"/>
          <w:u w:val="single" w:color="auto"/>
        </w:rPr>
        <w:t xml:space="preserve">                 </w:t>
      </w:r>
    </w:p>
    <w:p w14:paraId="2E1C0999">
      <w:pPr>
        <w:spacing w:before="207" w:line="221" w:lineRule="auto"/>
        <w:ind w:left="457"/>
        <w:rPr>
          <w:rFonts w:ascii="宋体" w:hAnsi="宋体" w:eastAsia="宋体" w:cs="宋体"/>
          <w:sz w:val="21"/>
          <w:szCs w:val="21"/>
        </w:rPr>
      </w:pPr>
      <w:r>
        <w:rPr>
          <w:rFonts w:ascii="宋体" w:hAnsi="宋体" w:eastAsia="宋体" w:cs="宋体"/>
          <w:spacing w:val="-5"/>
          <w:sz w:val="21"/>
          <w:szCs w:val="21"/>
        </w:rPr>
        <w:t>有效期限：</w:t>
      </w:r>
      <w:r>
        <w:rPr>
          <w:rFonts w:ascii="宋体" w:hAnsi="宋体" w:eastAsia="宋体" w:cs="宋体"/>
          <w:spacing w:val="-5"/>
          <w:sz w:val="21"/>
          <w:szCs w:val="21"/>
          <w:u w:val="single" w:color="auto"/>
        </w:rPr>
        <w:t xml:space="preserve">    </w:t>
      </w:r>
      <w:r>
        <w:rPr>
          <w:rFonts w:ascii="宋体" w:hAnsi="宋体" w:eastAsia="宋体" w:cs="宋体"/>
          <w:spacing w:val="-92"/>
          <w:sz w:val="21"/>
          <w:szCs w:val="21"/>
        </w:rPr>
        <w:t xml:space="preserve"> </w:t>
      </w:r>
      <w:r>
        <w:rPr>
          <w:rFonts w:ascii="宋体" w:hAnsi="宋体" w:eastAsia="宋体" w:cs="宋体"/>
          <w:spacing w:val="-5"/>
          <w:sz w:val="21"/>
          <w:szCs w:val="21"/>
        </w:rPr>
        <w:t>年</w:t>
      </w:r>
      <w:r>
        <w:rPr>
          <w:rFonts w:ascii="宋体" w:hAnsi="宋体" w:eastAsia="宋体" w:cs="宋体"/>
          <w:spacing w:val="-105"/>
          <w:sz w:val="21"/>
          <w:szCs w:val="21"/>
        </w:rPr>
        <w:t xml:space="preserve"> </w:t>
      </w:r>
      <w:r>
        <w:rPr>
          <w:rFonts w:ascii="宋体" w:hAnsi="宋体" w:eastAsia="宋体" w:cs="宋体"/>
          <w:sz w:val="21"/>
          <w:szCs w:val="21"/>
          <w:u w:val="single" w:color="auto"/>
        </w:rPr>
        <w:t xml:space="preserve">    </w:t>
      </w:r>
      <w:r>
        <w:rPr>
          <w:rFonts w:ascii="宋体" w:hAnsi="宋体" w:eastAsia="宋体" w:cs="宋体"/>
          <w:spacing w:val="-91"/>
          <w:sz w:val="21"/>
          <w:szCs w:val="21"/>
        </w:rPr>
        <w:t xml:space="preserve"> </w:t>
      </w:r>
      <w:r>
        <w:rPr>
          <w:rFonts w:ascii="宋体" w:hAnsi="宋体" w:eastAsia="宋体" w:cs="宋体"/>
          <w:spacing w:val="-5"/>
          <w:sz w:val="21"/>
          <w:szCs w:val="21"/>
        </w:rPr>
        <w:t>月</w:t>
      </w:r>
      <w:r>
        <w:rPr>
          <w:rFonts w:ascii="宋体" w:hAnsi="宋体" w:eastAsia="宋体" w:cs="宋体"/>
          <w:spacing w:val="-5"/>
          <w:sz w:val="21"/>
          <w:szCs w:val="21"/>
          <w:u w:val="single" w:color="auto"/>
        </w:rPr>
        <w:t xml:space="preserve">    </w:t>
      </w:r>
      <w:r>
        <w:rPr>
          <w:rFonts w:ascii="宋体" w:hAnsi="宋体" w:eastAsia="宋体" w:cs="宋体"/>
          <w:spacing w:val="-61"/>
          <w:sz w:val="21"/>
          <w:szCs w:val="21"/>
        </w:rPr>
        <w:t xml:space="preserve"> </w:t>
      </w:r>
      <w:r>
        <w:rPr>
          <w:rFonts w:ascii="宋体" w:hAnsi="宋体" w:eastAsia="宋体" w:cs="宋体"/>
          <w:spacing w:val="-5"/>
          <w:sz w:val="21"/>
          <w:szCs w:val="21"/>
        </w:rPr>
        <w:t>日至</w:t>
      </w:r>
      <w:r>
        <w:rPr>
          <w:rFonts w:ascii="宋体" w:hAnsi="宋体" w:eastAsia="宋体" w:cs="宋体"/>
          <w:spacing w:val="35"/>
          <w:sz w:val="21"/>
          <w:szCs w:val="21"/>
          <w:u w:val="single" w:color="auto"/>
        </w:rPr>
        <w:t xml:space="preserve">   </w:t>
      </w:r>
      <w:r>
        <w:rPr>
          <w:rFonts w:ascii="宋体" w:hAnsi="宋体" w:eastAsia="宋体" w:cs="宋体"/>
          <w:spacing w:val="-96"/>
          <w:sz w:val="21"/>
          <w:szCs w:val="21"/>
        </w:rPr>
        <w:t xml:space="preserve"> </w:t>
      </w:r>
      <w:r>
        <w:rPr>
          <w:rFonts w:ascii="宋体" w:hAnsi="宋体" w:eastAsia="宋体" w:cs="宋体"/>
          <w:spacing w:val="-5"/>
          <w:sz w:val="21"/>
          <w:szCs w:val="21"/>
        </w:rPr>
        <w:t>年</w:t>
      </w:r>
      <w:r>
        <w:rPr>
          <w:rFonts w:ascii="宋体" w:hAnsi="宋体" w:eastAsia="宋体" w:cs="宋体"/>
          <w:spacing w:val="34"/>
          <w:sz w:val="21"/>
          <w:szCs w:val="21"/>
          <w:u w:val="single" w:color="auto"/>
        </w:rPr>
        <w:t xml:space="preserve">   </w:t>
      </w:r>
      <w:r>
        <w:rPr>
          <w:rFonts w:ascii="宋体" w:hAnsi="宋体" w:eastAsia="宋体" w:cs="宋体"/>
          <w:spacing w:val="-90"/>
          <w:sz w:val="21"/>
          <w:szCs w:val="21"/>
        </w:rPr>
        <w:t xml:space="preserve"> </w:t>
      </w:r>
      <w:r>
        <w:rPr>
          <w:rFonts w:ascii="宋体" w:hAnsi="宋体" w:eastAsia="宋体" w:cs="宋体"/>
          <w:spacing w:val="-5"/>
          <w:sz w:val="21"/>
          <w:szCs w:val="21"/>
        </w:rPr>
        <w:t>月</w:t>
      </w:r>
      <w:r>
        <w:rPr>
          <w:rFonts w:ascii="宋体" w:hAnsi="宋体" w:eastAsia="宋体" w:cs="宋体"/>
          <w:spacing w:val="34"/>
          <w:sz w:val="21"/>
          <w:szCs w:val="21"/>
          <w:u w:val="single" w:color="auto"/>
        </w:rPr>
        <w:t xml:space="preserve">   </w:t>
      </w:r>
      <w:r>
        <w:rPr>
          <w:rFonts w:ascii="宋体" w:hAnsi="宋体" w:eastAsia="宋体" w:cs="宋体"/>
          <w:spacing w:val="-60"/>
          <w:sz w:val="21"/>
          <w:szCs w:val="21"/>
        </w:rPr>
        <w:t xml:space="preserve"> </w:t>
      </w:r>
      <w:r>
        <w:rPr>
          <w:rFonts w:ascii="宋体" w:hAnsi="宋体" w:eastAsia="宋体" w:cs="宋体"/>
          <w:spacing w:val="-5"/>
          <w:sz w:val="21"/>
          <w:szCs w:val="21"/>
        </w:rPr>
        <w:t>日</w:t>
      </w:r>
    </w:p>
    <w:p w14:paraId="648D4B1E">
      <w:pPr>
        <w:spacing w:line="221" w:lineRule="auto"/>
        <w:rPr>
          <w:rFonts w:ascii="宋体" w:hAnsi="宋体" w:eastAsia="宋体" w:cs="宋体"/>
          <w:sz w:val="21"/>
          <w:szCs w:val="21"/>
        </w:rPr>
        <w:sectPr>
          <w:footerReference r:id="rId9" w:type="default"/>
          <w:pgSz w:w="11907" w:h="16841"/>
          <w:pgMar w:top="1431" w:right="1719" w:bottom="1289" w:left="1785" w:header="0" w:footer="1075" w:gutter="0"/>
          <w:cols w:space="720" w:num="1"/>
        </w:sectPr>
      </w:pPr>
    </w:p>
    <w:p w14:paraId="7133DEB7">
      <w:pPr>
        <w:pStyle w:val="2"/>
        <w:spacing w:line="278" w:lineRule="auto"/>
      </w:pPr>
    </w:p>
    <w:p w14:paraId="22EC4521">
      <w:pPr>
        <w:spacing w:before="68" w:line="220" w:lineRule="auto"/>
        <w:ind w:left="53"/>
        <w:rPr>
          <w:rFonts w:ascii="宋体" w:hAnsi="宋体" w:eastAsia="宋体" w:cs="宋体"/>
          <w:sz w:val="21"/>
          <w:szCs w:val="21"/>
        </w:rPr>
      </w:pPr>
      <w:r>
        <w:rPr>
          <w:rFonts w:ascii="宋体" w:hAnsi="宋体" w:eastAsia="宋体" w:cs="宋体"/>
          <w:spacing w:val="6"/>
          <w:sz w:val="21"/>
          <w:szCs w:val="21"/>
        </w:rPr>
        <w:t>附件</w:t>
      </w:r>
      <w:r>
        <w:rPr>
          <w:rFonts w:ascii="宋体" w:hAnsi="宋体" w:eastAsia="宋体" w:cs="宋体"/>
          <w:spacing w:val="-49"/>
          <w:sz w:val="21"/>
          <w:szCs w:val="21"/>
        </w:rPr>
        <w:t xml:space="preserve"> </w:t>
      </w:r>
      <w:r>
        <w:rPr>
          <w:rFonts w:ascii="宋体" w:hAnsi="宋体" w:eastAsia="宋体" w:cs="宋体"/>
          <w:spacing w:val="6"/>
          <w:sz w:val="21"/>
          <w:szCs w:val="21"/>
        </w:rPr>
        <w:t>一</w:t>
      </w:r>
    </w:p>
    <w:p w14:paraId="6E65FC24">
      <w:pPr>
        <w:keepNext w:val="0"/>
        <w:keepLines w:val="0"/>
        <w:widowControl/>
        <w:suppressLineNumbers w:val="0"/>
        <w:jc w:val="center"/>
        <w:rPr>
          <w:rFonts w:hint="default" w:eastAsia="宋体"/>
          <w:b/>
          <w:bCs/>
          <w:lang w:val="en-US" w:eastAsia="zh-CN"/>
        </w:rPr>
      </w:pPr>
      <w:r>
        <w:rPr>
          <w:rFonts w:hint="eastAsia" w:eastAsia="宋体"/>
          <w:b/>
          <w:bCs/>
          <w:lang w:val="en-US" w:eastAsia="zh-CN"/>
        </w:rPr>
        <w:t>磋商项目技术要求</w:t>
      </w:r>
    </w:p>
    <w:p w14:paraId="583724FE">
      <w:pPr>
        <w:spacing w:before="174" w:line="220" w:lineRule="auto"/>
        <w:ind w:left="3653"/>
        <w:rPr>
          <w:rFonts w:ascii="宋体" w:hAnsi="宋体" w:eastAsia="宋体" w:cs="宋体"/>
          <w:sz w:val="21"/>
          <w:szCs w:val="21"/>
        </w:rPr>
      </w:pPr>
    </w:p>
    <w:p w14:paraId="16F8A82D">
      <w:pPr>
        <w:spacing w:before="296" w:line="220" w:lineRule="auto"/>
        <w:ind w:left="57"/>
        <w:rPr>
          <w:rFonts w:ascii="宋体" w:hAnsi="宋体" w:eastAsia="宋体" w:cs="宋体"/>
          <w:sz w:val="21"/>
          <w:szCs w:val="21"/>
        </w:rPr>
      </w:pPr>
      <w:r>
        <w:rPr>
          <w:rFonts w:ascii="宋体" w:hAnsi="宋体" w:eastAsia="宋体" w:cs="宋体"/>
          <w:spacing w:val="-2"/>
          <w:sz w:val="21"/>
          <w:szCs w:val="21"/>
        </w:rPr>
        <w:t>同</w:t>
      </w:r>
      <w:r>
        <w:rPr>
          <w:rFonts w:hint="eastAsia" w:ascii="宋体" w:hAnsi="宋体" w:eastAsia="宋体" w:cs="宋体"/>
          <w:spacing w:val="-2"/>
          <w:sz w:val="21"/>
          <w:szCs w:val="21"/>
          <w:lang w:val="en-US" w:eastAsia="zh-CN"/>
        </w:rPr>
        <w:t>磋商</w:t>
      </w:r>
      <w:r>
        <w:rPr>
          <w:rFonts w:ascii="宋体" w:hAnsi="宋体" w:eastAsia="宋体" w:cs="宋体"/>
          <w:spacing w:val="-2"/>
          <w:sz w:val="21"/>
          <w:szCs w:val="21"/>
        </w:rPr>
        <w:t>文件第</w:t>
      </w:r>
      <w:r>
        <w:rPr>
          <w:rFonts w:hint="eastAsia" w:ascii="宋体" w:hAnsi="宋体" w:eastAsia="宋体" w:cs="宋体"/>
          <w:spacing w:val="-2"/>
          <w:sz w:val="21"/>
          <w:szCs w:val="21"/>
          <w:lang w:val="en-US" w:eastAsia="zh-CN"/>
        </w:rPr>
        <w:t>三</w:t>
      </w:r>
      <w:r>
        <w:rPr>
          <w:rFonts w:ascii="宋体" w:hAnsi="宋体" w:eastAsia="宋体" w:cs="宋体"/>
          <w:spacing w:val="-2"/>
          <w:sz w:val="21"/>
          <w:szCs w:val="21"/>
        </w:rPr>
        <w:t>章《</w:t>
      </w:r>
      <w:r>
        <w:rPr>
          <w:rFonts w:hint="eastAsia" w:ascii="宋体" w:hAnsi="宋体" w:eastAsia="宋体" w:cs="宋体"/>
          <w:spacing w:val="-2"/>
          <w:sz w:val="21"/>
          <w:szCs w:val="21"/>
          <w:lang w:val="en-US" w:eastAsia="zh-CN"/>
        </w:rPr>
        <w:t>磋商项目技术要求</w:t>
      </w:r>
      <w:r>
        <w:rPr>
          <w:rFonts w:ascii="宋体" w:hAnsi="宋体" w:eastAsia="宋体" w:cs="宋体"/>
          <w:spacing w:val="-2"/>
          <w:sz w:val="21"/>
          <w:szCs w:val="21"/>
        </w:rPr>
        <w:t>》</w:t>
      </w:r>
    </w:p>
    <w:p w14:paraId="10823D3F">
      <w:pPr>
        <w:spacing w:line="220" w:lineRule="auto"/>
        <w:rPr>
          <w:rFonts w:ascii="宋体" w:hAnsi="宋体" w:eastAsia="宋体" w:cs="宋体"/>
          <w:sz w:val="21"/>
          <w:szCs w:val="21"/>
        </w:rPr>
        <w:sectPr>
          <w:footerReference r:id="rId10" w:type="default"/>
          <w:pgSz w:w="11907" w:h="16841"/>
          <w:pgMar w:top="1431" w:right="1785" w:bottom="1289" w:left="1785" w:header="0" w:footer="1075" w:gutter="0"/>
          <w:cols w:space="720" w:num="1"/>
        </w:sectPr>
      </w:pPr>
    </w:p>
    <w:p w14:paraId="29AE8CC2">
      <w:pPr>
        <w:spacing w:before="156" w:line="220" w:lineRule="auto"/>
        <w:ind w:left="3229"/>
        <w:rPr>
          <w:rFonts w:ascii="宋体" w:hAnsi="宋体" w:eastAsia="宋体" w:cs="宋体"/>
          <w:sz w:val="21"/>
          <w:szCs w:val="21"/>
        </w:rPr>
      </w:pPr>
      <w:r>
        <w:rPr>
          <w:rFonts w:ascii="宋体" w:hAnsi="宋体" w:eastAsia="宋体" w:cs="宋体"/>
          <w:b/>
          <w:bCs/>
          <w:spacing w:val="-3"/>
          <w:sz w:val="21"/>
          <w:szCs w:val="21"/>
        </w:rPr>
        <w:t>工程设计廉政责任书</w:t>
      </w:r>
    </w:p>
    <w:p w14:paraId="0CB198A1">
      <w:pPr>
        <w:spacing w:before="297" w:line="222" w:lineRule="auto"/>
        <w:ind w:left="36"/>
        <w:rPr>
          <w:rFonts w:ascii="宋体" w:hAnsi="宋体" w:eastAsia="宋体" w:cs="宋体"/>
          <w:sz w:val="21"/>
          <w:szCs w:val="21"/>
        </w:rPr>
      </w:pPr>
      <w:r>
        <w:rPr>
          <w:rFonts w:ascii="宋体" w:hAnsi="宋体" w:eastAsia="宋体" w:cs="宋体"/>
          <w:spacing w:val="-6"/>
          <w:sz w:val="21"/>
          <w:szCs w:val="21"/>
        </w:rPr>
        <w:t>委托人（甲方</w:t>
      </w:r>
      <w:r>
        <w:rPr>
          <w:rFonts w:ascii="宋体" w:hAnsi="宋体" w:eastAsia="宋体" w:cs="宋体"/>
          <w:spacing w:val="-11"/>
          <w:sz w:val="21"/>
          <w:szCs w:val="21"/>
        </w:rPr>
        <w:t>）</w:t>
      </w:r>
      <w:r>
        <w:rPr>
          <w:rFonts w:ascii="宋体" w:hAnsi="宋体" w:eastAsia="宋体" w:cs="宋体"/>
          <w:spacing w:val="-54"/>
          <w:sz w:val="21"/>
          <w:szCs w:val="21"/>
        </w:rPr>
        <w:t xml:space="preserve"> </w:t>
      </w:r>
      <w:r>
        <w:rPr>
          <w:rFonts w:ascii="宋体" w:hAnsi="宋体" w:eastAsia="宋体" w:cs="宋体"/>
          <w:spacing w:val="-11"/>
          <w:sz w:val="21"/>
          <w:szCs w:val="21"/>
        </w:rPr>
        <w:t>：</w:t>
      </w:r>
      <w:r>
        <w:rPr>
          <w:rFonts w:ascii="宋体" w:hAnsi="宋体" w:eastAsia="宋体" w:cs="宋体"/>
          <w:sz w:val="21"/>
          <w:szCs w:val="21"/>
          <w:u w:val="single" w:color="auto"/>
        </w:rPr>
        <w:t xml:space="preserve">                           </w:t>
      </w:r>
    </w:p>
    <w:p w14:paraId="0F68A94C">
      <w:pPr>
        <w:pStyle w:val="2"/>
        <w:spacing w:line="258" w:lineRule="auto"/>
      </w:pPr>
    </w:p>
    <w:p w14:paraId="45D62D32">
      <w:pPr>
        <w:spacing w:before="68" w:line="222" w:lineRule="auto"/>
        <w:ind w:left="41"/>
        <w:rPr>
          <w:rFonts w:ascii="宋体" w:hAnsi="宋体" w:eastAsia="宋体" w:cs="宋体"/>
          <w:sz w:val="21"/>
          <w:szCs w:val="21"/>
        </w:rPr>
      </w:pPr>
      <w:r>
        <w:rPr>
          <w:rFonts w:ascii="宋体" w:hAnsi="宋体" w:eastAsia="宋体" w:cs="宋体"/>
          <w:spacing w:val="-5"/>
          <w:sz w:val="21"/>
          <w:szCs w:val="21"/>
        </w:rPr>
        <w:t>受托人（乙方</w:t>
      </w:r>
      <w:r>
        <w:rPr>
          <w:rFonts w:ascii="宋体" w:hAnsi="宋体" w:eastAsia="宋体" w:cs="宋体"/>
          <w:spacing w:val="9"/>
          <w:sz w:val="21"/>
          <w:szCs w:val="21"/>
        </w:rPr>
        <w:t>）：</w:t>
      </w:r>
      <w:r>
        <w:rPr>
          <w:rFonts w:ascii="宋体" w:hAnsi="宋体" w:eastAsia="宋体" w:cs="宋体"/>
          <w:sz w:val="21"/>
          <w:szCs w:val="21"/>
          <w:u w:val="single" w:color="auto"/>
        </w:rPr>
        <w:t xml:space="preserve">                                         </w:t>
      </w:r>
    </w:p>
    <w:p w14:paraId="7DB41028">
      <w:pPr>
        <w:pStyle w:val="2"/>
        <w:spacing w:line="258" w:lineRule="auto"/>
      </w:pPr>
    </w:p>
    <w:p w14:paraId="64220989">
      <w:pPr>
        <w:spacing w:before="68" w:line="394" w:lineRule="auto"/>
        <w:ind w:left="38" w:right="103" w:firstLine="481"/>
        <w:jc w:val="both"/>
        <w:rPr>
          <w:rFonts w:ascii="宋体" w:hAnsi="宋体" w:eastAsia="宋体" w:cs="宋体"/>
          <w:sz w:val="21"/>
          <w:szCs w:val="21"/>
        </w:rPr>
      </w:pPr>
      <w:r>
        <w:rPr>
          <w:rFonts w:ascii="宋体" w:hAnsi="宋体" w:eastAsia="宋体" w:cs="宋体"/>
          <w:sz w:val="21"/>
          <w:szCs w:val="21"/>
        </w:rPr>
        <w:t>为加强工程建设中的廉政建设，规范工程建设设计委托与被委托双方的各</w:t>
      </w:r>
      <w:r>
        <w:rPr>
          <w:rFonts w:ascii="宋体" w:hAnsi="宋体" w:eastAsia="宋体" w:cs="宋体"/>
          <w:spacing w:val="-1"/>
          <w:sz w:val="21"/>
          <w:szCs w:val="21"/>
        </w:rPr>
        <w:t>项活动，防</w:t>
      </w:r>
      <w:r>
        <w:rPr>
          <w:rFonts w:ascii="宋体" w:hAnsi="宋体" w:eastAsia="宋体" w:cs="宋体"/>
          <w:sz w:val="21"/>
          <w:szCs w:val="21"/>
        </w:rPr>
        <w:t>止发生各种谋取不正当利益的违法违纪行为，保护国家、集体和当事人的合法权益</w:t>
      </w:r>
      <w:r>
        <w:rPr>
          <w:rFonts w:ascii="宋体" w:hAnsi="宋体" w:eastAsia="宋体" w:cs="宋体"/>
          <w:spacing w:val="-1"/>
          <w:sz w:val="21"/>
          <w:szCs w:val="21"/>
        </w:rPr>
        <w:t>，根据</w:t>
      </w:r>
      <w:r>
        <w:rPr>
          <w:rFonts w:ascii="宋体" w:hAnsi="宋体" w:eastAsia="宋体" w:cs="宋体"/>
          <w:sz w:val="21"/>
          <w:szCs w:val="21"/>
        </w:rPr>
        <w:t>国家有关工程建设的法律法规和廉政建设责任制规定，特订立本廉政</w:t>
      </w:r>
      <w:r>
        <w:rPr>
          <w:rFonts w:ascii="宋体" w:hAnsi="宋体" w:eastAsia="宋体" w:cs="宋体"/>
          <w:spacing w:val="-1"/>
          <w:sz w:val="21"/>
          <w:szCs w:val="21"/>
        </w:rPr>
        <w:t>责任书。</w:t>
      </w:r>
    </w:p>
    <w:p w14:paraId="7CFA70E6">
      <w:pPr>
        <w:spacing w:line="220" w:lineRule="auto"/>
        <w:ind w:left="37"/>
        <w:rPr>
          <w:rFonts w:ascii="宋体" w:hAnsi="宋体" w:eastAsia="宋体" w:cs="宋体"/>
          <w:sz w:val="21"/>
          <w:szCs w:val="21"/>
        </w:rPr>
      </w:pPr>
      <w:r>
        <w:rPr>
          <w:rFonts w:ascii="宋体" w:hAnsi="宋体" w:eastAsia="宋体" w:cs="宋体"/>
          <w:b/>
          <w:bCs/>
          <w:spacing w:val="-6"/>
          <w:sz w:val="21"/>
          <w:szCs w:val="21"/>
        </w:rPr>
        <w:t>第一条</w:t>
      </w:r>
      <w:r>
        <w:rPr>
          <w:rFonts w:ascii="宋体" w:hAnsi="宋体" w:eastAsia="宋体" w:cs="宋体"/>
          <w:spacing w:val="19"/>
          <w:sz w:val="21"/>
          <w:szCs w:val="21"/>
        </w:rPr>
        <w:t xml:space="preserve">  </w:t>
      </w:r>
      <w:r>
        <w:rPr>
          <w:rFonts w:ascii="宋体" w:hAnsi="宋体" w:eastAsia="宋体" w:cs="宋体"/>
          <w:b/>
          <w:bCs/>
          <w:spacing w:val="-6"/>
          <w:sz w:val="21"/>
          <w:szCs w:val="21"/>
        </w:rPr>
        <w:t>甲乙双方的责任</w:t>
      </w:r>
    </w:p>
    <w:p w14:paraId="10B5F98A">
      <w:pPr>
        <w:pStyle w:val="2"/>
        <w:spacing w:line="362" w:lineRule="auto"/>
      </w:pPr>
    </w:p>
    <w:p w14:paraId="09019655">
      <w:pPr>
        <w:spacing w:before="69" w:line="313" w:lineRule="auto"/>
        <w:ind w:left="38" w:right="111" w:firstLine="485"/>
        <w:rPr>
          <w:rFonts w:ascii="宋体" w:hAnsi="宋体" w:eastAsia="宋体" w:cs="宋体"/>
          <w:sz w:val="21"/>
          <w:szCs w:val="21"/>
        </w:rPr>
      </w:pPr>
      <w:r>
        <w:rPr>
          <w:rFonts w:ascii="宋体" w:hAnsi="宋体" w:eastAsia="宋体" w:cs="宋体"/>
          <w:sz w:val="21"/>
          <w:szCs w:val="21"/>
        </w:rPr>
        <w:t>（一）应严格遵守国家关于市场准入、项目招</w:t>
      </w:r>
      <w:r>
        <w:rPr>
          <w:rFonts w:ascii="宋体" w:hAnsi="宋体" w:eastAsia="宋体" w:cs="宋体"/>
          <w:spacing w:val="-1"/>
          <w:sz w:val="21"/>
          <w:szCs w:val="21"/>
        </w:rPr>
        <w:t>标投标、工程建设、勘察设计和市场活动的有关法律、法规，相关政策，以及廉政建设的各项规定。</w:t>
      </w:r>
    </w:p>
    <w:p w14:paraId="52FEFC86">
      <w:pPr>
        <w:pStyle w:val="2"/>
        <w:spacing w:line="257" w:lineRule="auto"/>
      </w:pPr>
    </w:p>
    <w:p w14:paraId="686B946F">
      <w:pPr>
        <w:spacing w:before="68" w:line="221" w:lineRule="auto"/>
        <w:ind w:left="523"/>
        <w:rPr>
          <w:rFonts w:ascii="宋体" w:hAnsi="宋体" w:eastAsia="宋体" w:cs="宋体"/>
          <w:sz w:val="21"/>
          <w:szCs w:val="21"/>
        </w:rPr>
      </w:pPr>
      <w:r>
        <w:rPr>
          <w:rFonts w:ascii="宋体" w:hAnsi="宋体" w:eastAsia="宋体" w:cs="宋体"/>
          <w:spacing w:val="-2"/>
          <w:sz w:val="21"/>
          <w:szCs w:val="21"/>
        </w:rPr>
        <w:t>（二）严格执行合同文件，自觉按合同办事。</w:t>
      </w:r>
    </w:p>
    <w:p w14:paraId="4C974B45">
      <w:pPr>
        <w:pStyle w:val="2"/>
        <w:spacing w:line="259" w:lineRule="auto"/>
      </w:pPr>
    </w:p>
    <w:p w14:paraId="4AACFB55">
      <w:pPr>
        <w:spacing w:before="69" w:line="343" w:lineRule="auto"/>
        <w:ind w:left="39" w:right="112" w:firstLine="483"/>
        <w:rPr>
          <w:rFonts w:ascii="宋体" w:hAnsi="宋体" w:eastAsia="宋体" w:cs="宋体"/>
          <w:sz w:val="21"/>
          <w:szCs w:val="21"/>
        </w:rPr>
      </w:pPr>
      <w:r>
        <w:rPr>
          <w:rFonts w:ascii="宋体" w:hAnsi="宋体" w:eastAsia="宋体" w:cs="宋体"/>
          <w:sz w:val="21"/>
          <w:szCs w:val="21"/>
        </w:rPr>
        <w:t>（三）业务活动必须坚持公开、公平、公正</w:t>
      </w:r>
      <w:r>
        <w:rPr>
          <w:rFonts w:ascii="宋体" w:hAnsi="宋体" w:eastAsia="宋体" w:cs="宋体"/>
          <w:spacing w:val="-1"/>
          <w:sz w:val="21"/>
          <w:szCs w:val="21"/>
        </w:rPr>
        <w:t>、诚信、透明的原则（除法律法规另有规</w:t>
      </w:r>
      <w:r>
        <w:rPr>
          <w:rFonts w:ascii="宋体" w:hAnsi="宋体" w:eastAsia="宋体" w:cs="宋体"/>
          <w:sz w:val="21"/>
          <w:szCs w:val="21"/>
        </w:rPr>
        <w:t>定者外</w:t>
      </w:r>
      <w:r>
        <w:rPr>
          <w:rFonts w:ascii="宋体" w:hAnsi="宋体" w:eastAsia="宋体" w:cs="宋体"/>
          <w:spacing w:val="4"/>
          <w:sz w:val="21"/>
          <w:szCs w:val="21"/>
        </w:rPr>
        <w:t>），</w:t>
      </w:r>
      <w:r>
        <w:rPr>
          <w:rFonts w:ascii="宋体" w:hAnsi="宋体" w:eastAsia="宋体" w:cs="宋体"/>
          <w:sz w:val="21"/>
          <w:szCs w:val="21"/>
        </w:rPr>
        <w:t>不得为获取不正当的利益，损害国家、集体和</w:t>
      </w:r>
      <w:r>
        <w:rPr>
          <w:rFonts w:ascii="宋体" w:hAnsi="宋体" w:eastAsia="宋体" w:cs="宋体"/>
          <w:spacing w:val="-1"/>
          <w:sz w:val="21"/>
          <w:szCs w:val="21"/>
        </w:rPr>
        <w:t>对方利益，不得违反工程建设管理、勘察设计的规章制度。</w:t>
      </w:r>
    </w:p>
    <w:p w14:paraId="2CBCF42D">
      <w:pPr>
        <w:pStyle w:val="2"/>
        <w:spacing w:line="261" w:lineRule="auto"/>
      </w:pPr>
    </w:p>
    <w:p w14:paraId="06FC0B2E">
      <w:pPr>
        <w:spacing w:before="69" w:line="312" w:lineRule="auto"/>
        <w:ind w:left="38" w:right="102" w:firstLine="485"/>
        <w:rPr>
          <w:rFonts w:ascii="宋体" w:hAnsi="宋体" w:eastAsia="宋体" w:cs="宋体"/>
          <w:sz w:val="21"/>
          <w:szCs w:val="21"/>
        </w:rPr>
      </w:pPr>
      <w:r>
        <w:rPr>
          <w:rFonts w:ascii="宋体" w:hAnsi="宋体" w:eastAsia="宋体" w:cs="宋体"/>
          <w:sz w:val="21"/>
          <w:szCs w:val="21"/>
        </w:rPr>
        <w:t>（四）发现对方在业务活动中有违规、违纪、违法行为的，应及</w:t>
      </w:r>
      <w:r>
        <w:rPr>
          <w:rFonts w:ascii="宋体" w:hAnsi="宋体" w:eastAsia="宋体" w:cs="宋体"/>
          <w:spacing w:val="-1"/>
          <w:sz w:val="21"/>
          <w:szCs w:val="21"/>
        </w:rPr>
        <w:t>时提醒对方，情节严</w:t>
      </w:r>
      <w:r>
        <w:rPr>
          <w:rFonts w:ascii="宋体" w:hAnsi="宋体" w:eastAsia="宋体" w:cs="宋体"/>
          <w:sz w:val="21"/>
          <w:szCs w:val="21"/>
        </w:rPr>
        <w:t>重的，应向其上级主管部门或纪检监察、司法等有关机</w:t>
      </w:r>
      <w:r>
        <w:rPr>
          <w:rFonts w:ascii="宋体" w:hAnsi="宋体" w:eastAsia="宋体" w:cs="宋体"/>
          <w:spacing w:val="-1"/>
          <w:sz w:val="21"/>
          <w:szCs w:val="21"/>
        </w:rPr>
        <w:t>关举报。</w:t>
      </w:r>
    </w:p>
    <w:p w14:paraId="4A2F335F">
      <w:pPr>
        <w:spacing w:before="172" w:line="221" w:lineRule="auto"/>
        <w:ind w:left="37"/>
        <w:rPr>
          <w:rFonts w:ascii="宋体" w:hAnsi="宋体" w:eastAsia="宋体" w:cs="宋体"/>
          <w:sz w:val="21"/>
          <w:szCs w:val="21"/>
        </w:rPr>
      </w:pPr>
      <w:r>
        <w:rPr>
          <w:rFonts w:ascii="宋体" w:hAnsi="宋体" w:eastAsia="宋体" w:cs="宋体"/>
          <w:b/>
          <w:bCs/>
          <w:spacing w:val="-6"/>
          <w:sz w:val="21"/>
          <w:szCs w:val="21"/>
        </w:rPr>
        <w:t>第二条</w:t>
      </w:r>
      <w:r>
        <w:rPr>
          <w:rFonts w:ascii="宋体" w:hAnsi="宋体" w:eastAsia="宋体" w:cs="宋体"/>
          <w:spacing w:val="18"/>
          <w:sz w:val="21"/>
          <w:szCs w:val="21"/>
        </w:rPr>
        <w:t xml:space="preserve">  </w:t>
      </w:r>
      <w:r>
        <w:rPr>
          <w:rFonts w:ascii="宋体" w:hAnsi="宋体" w:eastAsia="宋体" w:cs="宋体"/>
          <w:b/>
          <w:bCs/>
          <w:spacing w:val="-6"/>
          <w:sz w:val="21"/>
          <w:szCs w:val="21"/>
        </w:rPr>
        <w:t>甲方的责任</w:t>
      </w:r>
    </w:p>
    <w:p w14:paraId="6376342C">
      <w:pPr>
        <w:pStyle w:val="2"/>
        <w:spacing w:line="362" w:lineRule="auto"/>
      </w:pPr>
    </w:p>
    <w:p w14:paraId="02374E97">
      <w:pPr>
        <w:spacing w:before="69" w:line="408" w:lineRule="auto"/>
        <w:ind w:left="43" w:right="103" w:firstLine="500"/>
        <w:rPr>
          <w:rFonts w:ascii="宋体" w:hAnsi="宋体" w:eastAsia="宋体" w:cs="宋体"/>
          <w:sz w:val="21"/>
          <w:szCs w:val="21"/>
        </w:rPr>
      </w:pPr>
      <w:r>
        <w:rPr>
          <w:rFonts w:ascii="宋体" w:hAnsi="宋体" w:eastAsia="宋体" w:cs="宋体"/>
          <w:spacing w:val="-1"/>
          <w:sz w:val="21"/>
          <w:szCs w:val="21"/>
        </w:rPr>
        <w:t>甲方的领导和从事该建设工程项目的工作人员，在工程建设的事前、事中、事后应遵</w:t>
      </w:r>
      <w:r>
        <w:rPr>
          <w:rFonts w:ascii="宋体" w:hAnsi="宋体" w:eastAsia="宋体" w:cs="宋体"/>
          <w:spacing w:val="-2"/>
          <w:sz w:val="21"/>
          <w:szCs w:val="21"/>
        </w:rPr>
        <w:t>守以下规定：</w:t>
      </w:r>
    </w:p>
    <w:p w14:paraId="5B89A995">
      <w:pPr>
        <w:spacing w:before="113" w:line="312" w:lineRule="auto"/>
        <w:ind w:left="38" w:firstLine="485"/>
        <w:rPr>
          <w:rFonts w:ascii="宋体" w:hAnsi="宋体" w:eastAsia="宋体" w:cs="宋体"/>
          <w:sz w:val="21"/>
          <w:szCs w:val="21"/>
        </w:rPr>
      </w:pPr>
      <w:r>
        <w:rPr>
          <w:rFonts w:ascii="宋体" w:hAnsi="宋体" w:eastAsia="宋体" w:cs="宋体"/>
          <w:spacing w:val="-3"/>
          <w:sz w:val="21"/>
          <w:szCs w:val="21"/>
        </w:rPr>
        <w:t>（一）不准向乙方和相关单位索要或接受回扣、礼金、有价证券、贵重物品和好处</w:t>
      </w:r>
      <w:r>
        <w:rPr>
          <w:rFonts w:ascii="宋体" w:hAnsi="宋体" w:eastAsia="宋体" w:cs="宋体"/>
          <w:spacing w:val="-4"/>
          <w:sz w:val="21"/>
          <w:szCs w:val="21"/>
        </w:rPr>
        <w:t>费、</w:t>
      </w:r>
      <w:r>
        <w:rPr>
          <w:rFonts w:ascii="宋体" w:hAnsi="宋体" w:eastAsia="宋体" w:cs="宋体"/>
          <w:spacing w:val="-5"/>
          <w:sz w:val="21"/>
          <w:szCs w:val="21"/>
        </w:rPr>
        <w:t>感谢费等。</w:t>
      </w:r>
    </w:p>
    <w:p w14:paraId="5237C414">
      <w:pPr>
        <w:pStyle w:val="2"/>
        <w:spacing w:line="259" w:lineRule="auto"/>
      </w:pPr>
    </w:p>
    <w:p w14:paraId="5FC54C5D">
      <w:pPr>
        <w:spacing w:before="69" w:line="221" w:lineRule="auto"/>
        <w:ind w:left="523"/>
        <w:rPr>
          <w:rFonts w:ascii="宋体" w:hAnsi="宋体" w:eastAsia="宋体" w:cs="宋体"/>
          <w:sz w:val="21"/>
          <w:szCs w:val="21"/>
        </w:rPr>
      </w:pPr>
      <w:r>
        <w:rPr>
          <w:rFonts w:ascii="宋体" w:hAnsi="宋体" w:eastAsia="宋体" w:cs="宋体"/>
          <w:sz w:val="21"/>
          <w:szCs w:val="21"/>
        </w:rPr>
        <w:t>（二）不准在乙方和相关单位报销任何应由甲方</w:t>
      </w:r>
      <w:r>
        <w:rPr>
          <w:rFonts w:ascii="宋体" w:hAnsi="宋体" w:eastAsia="宋体" w:cs="宋体"/>
          <w:spacing w:val="-1"/>
          <w:sz w:val="21"/>
          <w:szCs w:val="21"/>
        </w:rPr>
        <w:t>或个人支付的费用。</w:t>
      </w:r>
    </w:p>
    <w:p w14:paraId="027373FA">
      <w:pPr>
        <w:pStyle w:val="2"/>
        <w:spacing w:line="260" w:lineRule="auto"/>
      </w:pPr>
    </w:p>
    <w:p w14:paraId="0A25BE2D">
      <w:pPr>
        <w:spacing w:before="69" w:line="311" w:lineRule="auto"/>
        <w:ind w:left="54" w:right="113" w:firstLine="468"/>
        <w:rPr>
          <w:rFonts w:ascii="宋体" w:hAnsi="宋体" w:eastAsia="宋体" w:cs="宋体"/>
          <w:sz w:val="21"/>
          <w:szCs w:val="21"/>
        </w:rPr>
      </w:pPr>
      <w:r>
        <w:rPr>
          <w:rFonts w:ascii="宋体" w:hAnsi="宋体" w:eastAsia="宋体" w:cs="宋体"/>
          <w:spacing w:val="-1"/>
          <w:sz w:val="21"/>
          <w:szCs w:val="21"/>
        </w:rPr>
        <w:t>（三）不准要求、暗示或接受乙方和相关单位为个人装修住房、婚丧嫁娶、配偶子女的工作安排以及出国（境）、旅游等提供方便。</w:t>
      </w:r>
    </w:p>
    <w:p w14:paraId="15B4D8CF">
      <w:pPr>
        <w:pStyle w:val="2"/>
        <w:spacing w:line="261" w:lineRule="auto"/>
      </w:pPr>
    </w:p>
    <w:p w14:paraId="1684C2D2">
      <w:pPr>
        <w:spacing w:before="69" w:line="313" w:lineRule="auto"/>
        <w:ind w:left="38" w:right="103" w:firstLine="485"/>
        <w:rPr>
          <w:rFonts w:ascii="宋体" w:hAnsi="宋体" w:eastAsia="宋体" w:cs="宋体"/>
          <w:sz w:val="21"/>
          <w:szCs w:val="21"/>
        </w:rPr>
      </w:pPr>
      <w:r>
        <w:rPr>
          <w:rFonts w:ascii="宋体" w:hAnsi="宋体" w:eastAsia="宋体" w:cs="宋体"/>
          <w:sz w:val="21"/>
          <w:szCs w:val="21"/>
        </w:rPr>
        <w:t>（四）不准参加有可能影响公正执行公务的乙方和相关单位的宴</w:t>
      </w:r>
      <w:r>
        <w:rPr>
          <w:rFonts w:ascii="宋体" w:hAnsi="宋体" w:eastAsia="宋体" w:cs="宋体"/>
          <w:spacing w:val="-1"/>
          <w:sz w:val="21"/>
          <w:szCs w:val="21"/>
        </w:rPr>
        <w:t>请、健身、娱乐等活</w:t>
      </w:r>
      <w:r>
        <w:rPr>
          <w:rFonts w:ascii="宋体" w:hAnsi="宋体" w:eastAsia="宋体" w:cs="宋体"/>
          <w:spacing w:val="-10"/>
          <w:sz w:val="21"/>
          <w:szCs w:val="21"/>
        </w:rPr>
        <w:t>动。</w:t>
      </w:r>
    </w:p>
    <w:p w14:paraId="3ACFFB36">
      <w:pPr>
        <w:spacing w:line="313" w:lineRule="auto"/>
        <w:rPr>
          <w:rFonts w:ascii="宋体" w:hAnsi="宋体" w:eastAsia="宋体" w:cs="宋体"/>
          <w:sz w:val="21"/>
          <w:szCs w:val="21"/>
        </w:rPr>
        <w:sectPr>
          <w:headerReference r:id="rId11" w:type="default"/>
          <w:footerReference r:id="rId12" w:type="default"/>
          <w:pgSz w:w="11907" w:h="16841"/>
          <w:pgMar w:top="1927" w:right="1731" w:bottom="1289" w:left="1785" w:header="1602" w:footer="1075" w:gutter="0"/>
          <w:cols w:space="720" w:num="1"/>
        </w:sectPr>
      </w:pPr>
    </w:p>
    <w:p w14:paraId="05AD4475">
      <w:pPr>
        <w:pStyle w:val="2"/>
        <w:spacing w:line="295" w:lineRule="auto"/>
      </w:pPr>
    </w:p>
    <w:p w14:paraId="04DFF5F6">
      <w:pPr>
        <w:pStyle w:val="2"/>
        <w:spacing w:line="296" w:lineRule="auto"/>
      </w:pPr>
    </w:p>
    <w:p w14:paraId="32EC0F33">
      <w:pPr>
        <w:pStyle w:val="2"/>
        <w:spacing w:line="296" w:lineRule="auto"/>
      </w:pPr>
    </w:p>
    <w:p w14:paraId="62737772">
      <w:pPr>
        <w:pStyle w:val="2"/>
        <w:spacing w:line="296" w:lineRule="auto"/>
      </w:pPr>
    </w:p>
    <w:p w14:paraId="2C23EDD8">
      <w:pPr>
        <w:spacing w:before="68" w:line="394" w:lineRule="auto"/>
        <w:ind w:left="37" w:right="113" w:firstLine="486"/>
        <w:jc w:val="both"/>
        <w:rPr>
          <w:rFonts w:ascii="宋体" w:hAnsi="宋体" w:eastAsia="宋体" w:cs="宋体"/>
          <w:sz w:val="21"/>
          <w:szCs w:val="21"/>
        </w:rPr>
      </w:pPr>
      <w:r>
        <w:rPr>
          <w:rFonts w:ascii="宋体" w:hAnsi="宋体" w:eastAsia="宋体" w:cs="宋体"/>
          <w:spacing w:val="-1"/>
          <w:sz w:val="21"/>
          <w:szCs w:val="21"/>
        </w:rPr>
        <w:t>（五）不准向乙方和相关单位介绍或为配偶、子女、亲属参与同甲方项目工程勘察设</w:t>
      </w:r>
      <w:r>
        <w:rPr>
          <w:rFonts w:ascii="宋体" w:hAnsi="宋体" w:eastAsia="宋体" w:cs="宋体"/>
          <w:sz w:val="21"/>
          <w:szCs w:val="21"/>
        </w:rPr>
        <w:t>计合同有关的勘察设计业务等活动。不得以任何理由要求乙方和相关单位在设计中使</w:t>
      </w:r>
      <w:r>
        <w:rPr>
          <w:rFonts w:ascii="宋体" w:hAnsi="宋体" w:eastAsia="宋体" w:cs="宋体"/>
          <w:spacing w:val="-1"/>
          <w:sz w:val="21"/>
          <w:szCs w:val="21"/>
        </w:rPr>
        <w:t>用某种产品、材料和设备。</w:t>
      </w:r>
    </w:p>
    <w:p w14:paraId="7161A788">
      <w:pPr>
        <w:spacing w:line="220" w:lineRule="auto"/>
        <w:ind w:left="37"/>
        <w:rPr>
          <w:rFonts w:ascii="宋体" w:hAnsi="宋体" w:eastAsia="宋体" w:cs="宋体"/>
          <w:sz w:val="21"/>
          <w:szCs w:val="21"/>
        </w:rPr>
      </w:pPr>
      <w:r>
        <w:rPr>
          <w:rFonts w:ascii="宋体" w:hAnsi="宋体" w:eastAsia="宋体" w:cs="宋体"/>
          <w:b/>
          <w:bCs/>
          <w:spacing w:val="-5"/>
          <w:sz w:val="21"/>
          <w:szCs w:val="21"/>
        </w:rPr>
        <w:t>第三条</w:t>
      </w:r>
      <w:r>
        <w:rPr>
          <w:rFonts w:ascii="宋体" w:hAnsi="宋体" w:eastAsia="宋体" w:cs="宋体"/>
          <w:spacing w:val="13"/>
          <w:sz w:val="21"/>
          <w:szCs w:val="21"/>
        </w:rPr>
        <w:t xml:space="preserve">  </w:t>
      </w:r>
      <w:r>
        <w:rPr>
          <w:rFonts w:ascii="宋体" w:hAnsi="宋体" w:eastAsia="宋体" w:cs="宋体"/>
          <w:b/>
          <w:bCs/>
          <w:spacing w:val="-5"/>
          <w:sz w:val="21"/>
          <w:szCs w:val="21"/>
        </w:rPr>
        <w:t>乙方的责任</w:t>
      </w:r>
    </w:p>
    <w:p w14:paraId="12B23A51">
      <w:pPr>
        <w:pStyle w:val="2"/>
        <w:spacing w:line="362" w:lineRule="auto"/>
      </w:pPr>
    </w:p>
    <w:p w14:paraId="1C102EF1">
      <w:pPr>
        <w:spacing w:before="69" w:line="407" w:lineRule="auto"/>
        <w:ind w:left="36" w:right="103" w:firstLine="480"/>
        <w:rPr>
          <w:rFonts w:ascii="宋体" w:hAnsi="宋体" w:eastAsia="宋体" w:cs="宋体"/>
          <w:sz w:val="21"/>
          <w:szCs w:val="21"/>
        </w:rPr>
      </w:pPr>
      <w:r>
        <w:rPr>
          <w:rFonts w:ascii="宋体" w:hAnsi="宋体" w:eastAsia="宋体" w:cs="宋体"/>
          <w:sz w:val="21"/>
          <w:szCs w:val="21"/>
        </w:rPr>
        <w:t>应与甲方保持正常的业务交往，按照有关法律法规和程序开展业务工作，严格</w:t>
      </w:r>
      <w:r>
        <w:rPr>
          <w:rFonts w:ascii="宋体" w:hAnsi="宋体" w:eastAsia="宋体" w:cs="宋体"/>
          <w:spacing w:val="-1"/>
          <w:sz w:val="21"/>
          <w:szCs w:val="21"/>
        </w:rPr>
        <w:t>执行工</w:t>
      </w:r>
      <w:r>
        <w:rPr>
          <w:rFonts w:ascii="宋体" w:hAnsi="宋体" w:eastAsia="宋体" w:cs="宋体"/>
          <w:sz w:val="21"/>
          <w:szCs w:val="21"/>
        </w:rPr>
        <w:t>程建设的有关方针、政策，尤其是有关勘察设计的强制性标准和规范，并遵守以下规定：</w:t>
      </w:r>
    </w:p>
    <w:p w14:paraId="2BC3E012">
      <w:pPr>
        <w:spacing w:before="115" w:line="312" w:lineRule="auto"/>
        <w:ind w:left="37" w:right="113" w:firstLine="486"/>
        <w:rPr>
          <w:rFonts w:ascii="宋体" w:hAnsi="宋体" w:eastAsia="宋体" w:cs="宋体"/>
          <w:sz w:val="21"/>
          <w:szCs w:val="21"/>
        </w:rPr>
      </w:pPr>
      <w:r>
        <w:rPr>
          <w:rFonts w:ascii="宋体" w:hAnsi="宋体" w:eastAsia="宋体" w:cs="宋体"/>
          <w:spacing w:val="-1"/>
          <w:sz w:val="21"/>
          <w:szCs w:val="21"/>
        </w:rPr>
        <w:t>（一）不准以任何理由向甲方及其工作人员索要、接受或赠送礼金、有价证券、贵重物品及回扣、好处费、感谢费等。</w:t>
      </w:r>
    </w:p>
    <w:p w14:paraId="34EE3BD1">
      <w:pPr>
        <w:pStyle w:val="2"/>
        <w:spacing w:line="259" w:lineRule="auto"/>
      </w:pPr>
    </w:p>
    <w:p w14:paraId="0340494B">
      <w:pPr>
        <w:spacing w:before="69" w:line="221" w:lineRule="auto"/>
        <w:ind w:left="523"/>
        <w:rPr>
          <w:rFonts w:ascii="宋体" w:hAnsi="宋体" w:eastAsia="宋体" w:cs="宋体"/>
          <w:sz w:val="21"/>
          <w:szCs w:val="21"/>
        </w:rPr>
      </w:pPr>
      <w:r>
        <w:rPr>
          <w:rFonts w:ascii="宋体" w:hAnsi="宋体" w:eastAsia="宋体" w:cs="宋体"/>
          <w:spacing w:val="-1"/>
          <w:sz w:val="21"/>
          <w:szCs w:val="21"/>
        </w:rPr>
        <w:t>（二）不准以任何理由为甲方和相关单位报销应由对方或个人支付的费用。</w:t>
      </w:r>
    </w:p>
    <w:p w14:paraId="45E78FE4">
      <w:pPr>
        <w:pStyle w:val="2"/>
        <w:spacing w:line="260" w:lineRule="auto"/>
      </w:pPr>
    </w:p>
    <w:p w14:paraId="5336895E">
      <w:pPr>
        <w:spacing w:before="69" w:line="311" w:lineRule="auto"/>
        <w:ind w:left="38" w:right="114" w:firstLine="485"/>
        <w:rPr>
          <w:rFonts w:ascii="宋体" w:hAnsi="宋体" w:eastAsia="宋体" w:cs="宋体"/>
          <w:sz w:val="21"/>
          <w:szCs w:val="21"/>
        </w:rPr>
      </w:pPr>
      <w:r>
        <w:rPr>
          <w:rFonts w:ascii="宋体" w:hAnsi="宋体" w:eastAsia="宋体" w:cs="宋体"/>
          <w:spacing w:val="-1"/>
          <w:sz w:val="21"/>
          <w:szCs w:val="21"/>
        </w:rPr>
        <w:t>（三）不准接受或暗示为甲方、相关单位或个人装修住房、婚丧嫁娶、配偶子女的工作安排以及出国（境）、旅游等提供方便。</w:t>
      </w:r>
    </w:p>
    <w:p w14:paraId="2BE0B02A">
      <w:pPr>
        <w:pStyle w:val="2"/>
        <w:spacing w:line="260" w:lineRule="auto"/>
      </w:pPr>
    </w:p>
    <w:p w14:paraId="434552DB">
      <w:pPr>
        <w:spacing w:before="69" w:line="313" w:lineRule="auto"/>
        <w:ind w:left="37" w:firstLine="486"/>
        <w:rPr>
          <w:rFonts w:ascii="宋体" w:hAnsi="宋体" w:eastAsia="宋体" w:cs="宋体"/>
          <w:sz w:val="21"/>
          <w:szCs w:val="21"/>
        </w:rPr>
      </w:pPr>
      <w:r>
        <w:rPr>
          <w:rFonts w:ascii="宋体" w:hAnsi="宋体" w:eastAsia="宋体" w:cs="宋体"/>
          <w:spacing w:val="-3"/>
          <w:sz w:val="21"/>
          <w:szCs w:val="21"/>
        </w:rPr>
        <w:t>（四）不准以任何理由为甲方、相关单位或个人组织有可能影响公正执行公务的宴</w:t>
      </w:r>
      <w:r>
        <w:rPr>
          <w:rFonts w:ascii="宋体" w:hAnsi="宋体" w:eastAsia="宋体" w:cs="宋体"/>
          <w:spacing w:val="-4"/>
          <w:sz w:val="21"/>
          <w:szCs w:val="21"/>
        </w:rPr>
        <w:t>请、</w:t>
      </w:r>
      <w:r>
        <w:rPr>
          <w:rFonts w:ascii="宋体" w:hAnsi="宋体" w:eastAsia="宋体" w:cs="宋体"/>
          <w:spacing w:val="-3"/>
          <w:sz w:val="21"/>
          <w:szCs w:val="21"/>
        </w:rPr>
        <w:t>健身、娱乐等活动。</w:t>
      </w:r>
    </w:p>
    <w:p w14:paraId="1AB2AD3A">
      <w:pPr>
        <w:spacing w:before="171" w:line="221" w:lineRule="auto"/>
        <w:ind w:left="37"/>
        <w:rPr>
          <w:rFonts w:ascii="宋体" w:hAnsi="宋体" w:eastAsia="宋体" w:cs="宋体"/>
          <w:sz w:val="21"/>
          <w:szCs w:val="21"/>
        </w:rPr>
      </w:pPr>
      <w:r>
        <w:rPr>
          <w:rFonts w:ascii="宋体" w:hAnsi="宋体" w:eastAsia="宋体" w:cs="宋体"/>
          <w:b/>
          <w:bCs/>
          <w:spacing w:val="-2"/>
          <w:sz w:val="21"/>
          <w:szCs w:val="21"/>
        </w:rPr>
        <w:t>第四条</w:t>
      </w:r>
      <w:r>
        <w:rPr>
          <w:rFonts w:ascii="宋体" w:hAnsi="宋体" w:eastAsia="宋体" w:cs="宋体"/>
          <w:spacing w:val="-2"/>
          <w:sz w:val="21"/>
          <w:szCs w:val="21"/>
        </w:rPr>
        <w:t xml:space="preserve">  </w:t>
      </w:r>
      <w:r>
        <w:rPr>
          <w:rFonts w:ascii="宋体" w:hAnsi="宋体" w:eastAsia="宋体" w:cs="宋体"/>
          <w:b/>
          <w:bCs/>
          <w:spacing w:val="-2"/>
          <w:sz w:val="21"/>
          <w:szCs w:val="21"/>
        </w:rPr>
        <w:t>违约责任</w:t>
      </w:r>
    </w:p>
    <w:p w14:paraId="66BEEDA7">
      <w:pPr>
        <w:pStyle w:val="2"/>
        <w:spacing w:line="364" w:lineRule="auto"/>
      </w:pPr>
    </w:p>
    <w:p w14:paraId="2BDE0FC8">
      <w:pPr>
        <w:spacing w:before="69" w:line="343" w:lineRule="auto"/>
        <w:ind w:left="40" w:right="113" w:firstLine="482"/>
        <w:rPr>
          <w:rFonts w:ascii="宋体" w:hAnsi="宋体" w:eastAsia="宋体" w:cs="宋体"/>
          <w:sz w:val="21"/>
          <w:szCs w:val="21"/>
        </w:rPr>
      </w:pPr>
      <w:r>
        <w:rPr>
          <w:rFonts w:ascii="宋体" w:hAnsi="宋体" w:eastAsia="宋体" w:cs="宋体"/>
          <w:spacing w:val="-1"/>
          <w:sz w:val="21"/>
          <w:szCs w:val="21"/>
        </w:rPr>
        <w:t>（一）甲方工作人员有违反本责任书第一、二条责任行为的，按照管理权限，依据有</w:t>
      </w:r>
      <w:r>
        <w:rPr>
          <w:rFonts w:ascii="宋体" w:hAnsi="宋体" w:eastAsia="宋体" w:cs="宋体"/>
          <w:sz w:val="21"/>
          <w:szCs w:val="21"/>
        </w:rPr>
        <w:t>关法律法规和规定给予党纪、政纪处分或组织处理；涉嫌犯罪的，移交司法</w:t>
      </w:r>
      <w:r>
        <w:rPr>
          <w:rFonts w:ascii="宋体" w:hAnsi="宋体" w:eastAsia="宋体" w:cs="宋体"/>
          <w:spacing w:val="-1"/>
          <w:sz w:val="21"/>
          <w:szCs w:val="21"/>
        </w:rPr>
        <w:t>机关追究刑事责任；给乙方单位造成经济损失的，应予以赔偿。</w:t>
      </w:r>
    </w:p>
    <w:p w14:paraId="60C2A3B7">
      <w:pPr>
        <w:pStyle w:val="2"/>
        <w:spacing w:line="260" w:lineRule="auto"/>
      </w:pPr>
    </w:p>
    <w:p w14:paraId="75B973FA">
      <w:pPr>
        <w:spacing w:before="68" w:line="343" w:lineRule="auto"/>
        <w:ind w:left="40" w:right="113" w:firstLine="482"/>
        <w:rPr>
          <w:rFonts w:ascii="宋体" w:hAnsi="宋体" w:eastAsia="宋体" w:cs="宋体"/>
          <w:sz w:val="21"/>
          <w:szCs w:val="21"/>
        </w:rPr>
      </w:pPr>
      <w:r>
        <w:rPr>
          <w:rFonts w:ascii="宋体" w:hAnsi="宋体" w:eastAsia="宋体" w:cs="宋体"/>
          <w:spacing w:val="-1"/>
          <w:sz w:val="21"/>
          <w:szCs w:val="21"/>
        </w:rPr>
        <w:t>（二）乙方工作人员有违反本责任书第一、三条责任行为的，按照管理权限，依据有</w:t>
      </w:r>
      <w:r>
        <w:rPr>
          <w:rFonts w:ascii="宋体" w:hAnsi="宋体" w:eastAsia="宋体" w:cs="宋体"/>
          <w:sz w:val="21"/>
          <w:szCs w:val="21"/>
        </w:rPr>
        <w:t>关法律法规和规定给予党纪、政纪处分或组织处理；涉嫌犯罪的，移交司法</w:t>
      </w:r>
      <w:r>
        <w:rPr>
          <w:rFonts w:ascii="宋体" w:hAnsi="宋体" w:eastAsia="宋体" w:cs="宋体"/>
          <w:spacing w:val="-1"/>
          <w:sz w:val="21"/>
          <w:szCs w:val="21"/>
        </w:rPr>
        <w:t>机关追究刑事责任；给甲方单位造成经济损失的，应予以赔偿。</w:t>
      </w:r>
    </w:p>
    <w:p w14:paraId="54354DEA">
      <w:pPr>
        <w:spacing w:before="174" w:line="221" w:lineRule="auto"/>
        <w:ind w:left="37"/>
        <w:rPr>
          <w:rFonts w:ascii="宋体" w:hAnsi="宋体" w:eastAsia="宋体" w:cs="宋体"/>
          <w:sz w:val="21"/>
          <w:szCs w:val="21"/>
        </w:rPr>
      </w:pPr>
      <w:r>
        <w:rPr>
          <w:rFonts w:ascii="宋体" w:hAnsi="宋体" w:eastAsia="宋体" w:cs="宋体"/>
          <w:b/>
          <w:bCs/>
          <w:spacing w:val="-2"/>
          <w:sz w:val="21"/>
          <w:szCs w:val="21"/>
        </w:rPr>
        <w:t>第五条</w:t>
      </w:r>
      <w:r>
        <w:rPr>
          <w:rFonts w:ascii="宋体" w:hAnsi="宋体" w:eastAsia="宋体" w:cs="宋体"/>
          <w:spacing w:val="-2"/>
          <w:sz w:val="21"/>
          <w:szCs w:val="21"/>
        </w:rPr>
        <w:t xml:space="preserve">  </w:t>
      </w:r>
      <w:r>
        <w:rPr>
          <w:rFonts w:ascii="宋体" w:hAnsi="宋体" w:eastAsia="宋体" w:cs="宋体"/>
          <w:b/>
          <w:bCs/>
          <w:spacing w:val="-2"/>
          <w:sz w:val="21"/>
          <w:szCs w:val="21"/>
        </w:rPr>
        <w:t>法律效率</w:t>
      </w:r>
    </w:p>
    <w:p w14:paraId="62602C58">
      <w:pPr>
        <w:pStyle w:val="2"/>
        <w:spacing w:line="363" w:lineRule="auto"/>
      </w:pPr>
    </w:p>
    <w:p w14:paraId="32C9D838">
      <w:pPr>
        <w:spacing w:before="68" w:line="388" w:lineRule="auto"/>
        <w:ind w:left="52" w:right="103" w:firstLine="465"/>
        <w:rPr>
          <w:rFonts w:ascii="宋体" w:hAnsi="宋体" w:eastAsia="宋体" w:cs="宋体"/>
          <w:sz w:val="21"/>
          <w:szCs w:val="21"/>
        </w:rPr>
      </w:pPr>
      <w:r>
        <w:rPr>
          <w:rFonts w:ascii="宋体" w:hAnsi="宋体" w:eastAsia="宋体" w:cs="宋体"/>
          <w:sz w:val="21"/>
          <w:szCs w:val="21"/>
        </w:rPr>
        <w:t>本责任书作为本设计合同的附件，与本设计合同具有同等法律效力。经双方签</w:t>
      </w:r>
      <w:r>
        <w:rPr>
          <w:rFonts w:ascii="宋体" w:hAnsi="宋体" w:eastAsia="宋体" w:cs="宋体"/>
          <w:spacing w:val="-1"/>
          <w:sz w:val="21"/>
          <w:szCs w:val="21"/>
        </w:rPr>
        <w:t>署后立</w:t>
      </w:r>
      <w:r>
        <w:rPr>
          <w:rFonts w:ascii="宋体" w:hAnsi="宋体" w:eastAsia="宋体" w:cs="宋体"/>
          <w:spacing w:val="-6"/>
          <w:sz w:val="21"/>
          <w:szCs w:val="21"/>
        </w:rPr>
        <w:t>即生效。</w:t>
      </w:r>
    </w:p>
    <w:p w14:paraId="728763C8">
      <w:pPr>
        <w:spacing w:before="1" w:line="220" w:lineRule="auto"/>
        <w:ind w:left="37"/>
        <w:rPr>
          <w:rFonts w:ascii="宋体" w:hAnsi="宋体" w:eastAsia="宋体" w:cs="宋体"/>
          <w:sz w:val="21"/>
          <w:szCs w:val="21"/>
        </w:rPr>
      </w:pPr>
      <w:r>
        <w:rPr>
          <w:rFonts w:ascii="宋体" w:hAnsi="宋体" w:eastAsia="宋体" w:cs="宋体"/>
          <w:b/>
          <w:bCs/>
          <w:spacing w:val="-2"/>
          <w:sz w:val="21"/>
          <w:szCs w:val="21"/>
        </w:rPr>
        <w:t>第六条</w:t>
      </w:r>
      <w:r>
        <w:rPr>
          <w:rFonts w:ascii="宋体" w:hAnsi="宋体" w:eastAsia="宋体" w:cs="宋体"/>
          <w:spacing w:val="-2"/>
          <w:sz w:val="21"/>
          <w:szCs w:val="21"/>
        </w:rPr>
        <w:t xml:space="preserve">  </w:t>
      </w:r>
      <w:r>
        <w:rPr>
          <w:rFonts w:ascii="宋体" w:hAnsi="宋体" w:eastAsia="宋体" w:cs="宋体"/>
          <w:b/>
          <w:bCs/>
          <w:spacing w:val="-2"/>
          <w:sz w:val="21"/>
          <w:szCs w:val="21"/>
        </w:rPr>
        <w:t>生效日期</w:t>
      </w:r>
    </w:p>
    <w:p w14:paraId="5201954D">
      <w:pPr>
        <w:pStyle w:val="2"/>
        <w:spacing w:line="362" w:lineRule="auto"/>
      </w:pPr>
    </w:p>
    <w:p w14:paraId="123A59AC">
      <w:pPr>
        <w:spacing w:before="69" w:line="220" w:lineRule="auto"/>
        <w:ind w:left="517"/>
        <w:rPr>
          <w:rFonts w:ascii="宋体" w:hAnsi="宋体" w:eastAsia="宋体" w:cs="宋体"/>
          <w:sz w:val="21"/>
          <w:szCs w:val="21"/>
        </w:rPr>
      </w:pPr>
      <w:r>
        <w:rPr>
          <w:rFonts w:ascii="宋体" w:hAnsi="宋体" w:eastAsia="宋体" w:cs="宋体"/>
          <w:spacing w:val="-1"/>
          <w:sz w:val="21"/>
          <w:szCs w:val="21"/>
        </w:rPr>
        <w:t>本责任书的有效期为双方签署之日起至该工程项目竣工验收合格时止。</w:t>
      </w:r>
    </w:p>
    <w:p w14:paraId="144DABD8">
      <w:pPr>
        <w:spacing w:before="174" w:line="221" w:lineRule="auto"/>
        <w:ind w:left="37"/>
        <w:rPr>
          <w:rFonts w:ascii="宋体" w:hAnsi="宋体" w:eastAsia="宋体" w:cs="宋体"/>
          <w:sz w:val="21"/>
          <w:szCs w:val="21"/>
        </w:rPr>
      </w:pPr>
      <w:r>
        <w:rPr>
          <w:rFonts w:ascii="宋体" w:hAnsi="宋体" w:eastAsia="宋体" w:cs="宋体"/>
          <w:b/>
          <w:bCs/>
          <w:spacing w:val="-4"/>
          <w:sz w:val="21"/>
          <w:szCs w:val="21"/>
        </w:rPr>
        <w:t>第七条</w:t>
      </w:r>
      <w:r>
        <w:rPr>
          <w:rFonts w:ascii="宋体" w:hAnsi="宋体" w:eastAsia="宋体" w:cs="宋体"/>
          <w:spacing w:val="5"/>
          <w:sz w:val="21"/>
          <w:szCs w:val="21"/>
        </w:rPr>
        <w:t xml:space="preserve">  </w:t>
      </w:r>
      <w:r>
        <w:rPr>
          <w:rFonts w:ascii="宋体" w:hAnsi="宋体" w:eastAsia="宋体" w:cs="宋体"/>
          <w:b/>
          <w:bCs/>
          <w:spacing w:val="-4"/>
          <w:sz w:val="21"/>
          <w:szCs w:val="21"/>
        </w:rPr>
        <w:t>数量</w:t>
      </w:r>
    </w:p>
    <w:p w14:paraId="6D9BEFE6">
      <w:pPr>
        <w:spacing w:line="221" w:lineRule="auto"/>
        <w:rPr>
          <w:rFonts w:ascii="宋体" w:hAnsi="宋体" w:eastAsia="宋体" w:cs="宋体"/>
          <w:sz w:val="21"/>
          <w:szCs w:val="21"/>
        </w:rPr>
        <w:sectPr>
          <w:headerReference r:id="rId13" w:type="default"/>
          <w:footerReference r:id="rId14" w:type="default"/>
          <w:pgSz w:w="11907" w:h="16841"/>
          <w:pgMar w:top="400" w:right="1731" w:bottom="1289" w:left="1785" w:header="0" w:footer="1075" w:gutter="0"/>
          <w:cols w:space="720" w:num="1"/>
        </w:sectPr>
      </w:pPr>
    </w:p>
    <w:p w14:paraId="2ED93590">
      <w:pPr>
        <w:pStyle w:val="2"/>
        <w:spacing w:line="296" w:lineRule="auto"/>
      </w:pPr>
    </w:p>
    <w:p w14:paraId="55C6FF25">
      <w:pPr>
        <w:pStyle w:val="2"/>
        <w:spacing w:line="296" w:lineRule="auto"/>
      </w:pPr>
    </w:p>
    <w:p w14:paraId="216099C4">
      <w:pPr>
        <w:pStyle w:val="2"/>
        <w:spacing w:line="296" w:lineRule="auto"/>
      </w:pPr>
    </w:p>
    <w:p w14:paraId="0E98176A">
      <w:pPr>
        <w:pStyle w:val="2"/>
        <w:spacing w:line="296" w:lineRule="auto"/>
      </w:pPr>
    </w:p>
    <w:p w14:paraId="3A7A9269">
      <w:pPr>
        <w:spacing w:before="68" w:line="407" w:lineRule="auto"/>
        <w:ind w:left="39" w:right="50" w:firstLine="478"/>
        <w:rPr>
          <w:rFonts w:ascii="宋体" w:hAnsi="宋体" w:eastAsia="宋体" w:cs="宋体"/>
          <w:sz w:val="21"/>
          <w:szCs w:val="21"/>
        </w:rPr>
      </w:pPr>
      <w:r>
        <w:rPr>
          <w:rFonts w:ascii="宋体" w:hAnsi="宋体" w:eastAsia="宋体" w:cs="宋体"/>
          <w:spacing w:val="-1"/>
          <w:sz w:val="21"/>
          <w:szCs w:val="21"/>
        </w:rPr>
        <w:t>本责任书一式</w:t>
      </w:r>
      <w:r>
        <w:rPr>
          <w:rFonts w:ascii="宋体" w:hAnsi="宋体" w:eastAsia="宋体" w:cs="宋体"/>
          <w:spacing w:val="-1"/>
          <w:sz w:val="21"/>
          <w:szCs w:val="21"/>
          <w:u w:val="single" w:color="auto"/>
        </w:rPr>
        <w:t xml:space="preserve">     </w:t>
      </w:r>
      <w:r>
        <w:rPr>
          <w:rFonts w:ascii="宋体" w:hAnsi="宋体" w:eastAsia="宋体" w:cs="宋体"/>
          <w:spacing w:val="-81"/>
          <w:sz w:val="21"/>
          <w:szCs w:val="21"/>
        </w:rPr>
        <w:t xml:space="preserve"> </w:t>
      </w:r>
      <w:r>
        <w:rPr>
          <w:rFonts w:ascii="宋体" w:hAnsi="宋体" w:eastAsia="宋体" w:cs="宋体"/>
          <w:spacing w:val="-1"/>
          <w:sz w:val="21"/>
          <w:szCs w:val="21"/>
        </w:rPr>
        <w:t>份，由甲方执</w:t>
      </w:r>
      <w:r>
        <w:rPr>
          <w:rFonts w:ascii="宋体" w:hAnsi="宋体" w:eastAsia="宋体" w:cs="宋体"/>
          <w:spacing w:val="-1"/>
          <w:sz w:val="21"/>
          <w:szCs w:val="21"/>
          <w:u w:val="single" w:color="auto"/>
        </w:rPr>
        <w:t xml:space="preserve">      </w:t>
      </w:r>
      <w:r>
        <w:rPr>
          <w:rFonts w:ascii="宋体" w:hAnsi="宋体" w:eastAsia="宋体" w:cs="宋体"/>
          <w:spacing w:val="-97"/>
          <w:sz w:val="21"/>
          <w:szCs w:val="21"/>
        </w:rPr>
        <w:t xml:space="preserve"> </w:t>
      </w:r>
      <w:r>
        <w:rPr>
          <w:rFonts w:ascii="宋体" w:hAnsi="宋体" w:eastAsia="宋体" w:cs="宋体"/>
          <w:spacing w:val="-1"/>
          <w:sz w:val="21"/>
          <w:szCs w:val="21"/>
        </w:rPr>
        <w:t>份，乙方执</w:t>
      </w:r>
      <w:r>
        <w:rPr>
          <w:rFonts w:ascii="宋体" w:hAnsi="宋体" w:eastAsia="宋体" w:cs="宋体"/>
          <w:spacing w:val="-1"/>
          <w:sz w:val="21"/>
          <w:szCs w:val="21"/>
          <w:u w:val="single" w:color="auto"/>
        </w:rPr>
        <w:t xml:space="preserve">       </w:t>
      </w:r>
      <w:r>
        <w:rPr>
          <w:rFonts w:ascii="宋体" w:hAnsi="宋体" w:eastAsia="宋体" w:cs="宋体"/>
          <w:spacing w:val="-97"/>
          <w:sz w:val="21"/>
          <w:szCs w:val="21"/>
        </w:rPr>
        <w:t xml:space="preserve"> </w:t>
      </w:r>
      <w:r>
        <w:rPr>
          <w:rFonts w:ascii="宋体" w:hAnsi="宋体" w:eastAsia="宋体" w:cs="宋体"/>
          <w:spacing w:val="-1"/>
          <w:sz w:val="21"/>
          <w:szCs w:val="21"/>
        </w:rPr>
        <w:t>份，送交各方的监督单位</w:t>
      </w:r>
      <w:r>
        <w:rPr>
          <w:rFonts w:ascii="宋体" w:hAnsi="宋体" w:eastAsia="宋体" w:cs="宋体"/>
          <w:spacing w:val="-2"/>
          <w:sz w:val="21"/>
          <w:szCs w:val="21"/>
        </w:rPr>
        <w:t>各一份。</w:t>
      </w:r>
    </w:p>
    <w:p w14:paraId="1970A48B">
      <w:pPr>
        <w:pStyle w:val="2"/>
        <w:spacing w:line="310" w:lineRule="auto"/>
      </w:pPr>
    </w:p>
    <w:p w14:paraId="2F1AFF97">
      <w:pPr>
        <w:pStyle w:val="2"/>
        <w:spacing w:line="311" w:lineRule="auto"/>
      </w:pPr>
    </w:p>
    <w:p w14:paraId="640E463C">
      <w:pPr>
        <w:spacing w:before="68" w:line="220" w:lineRule="auto"/>
        <w:ind w:left="456"/>
        <w:rPr>
          <w:rFonts w:ascii="宋体" w:hAnsi="宋体" w:eastAsia="宋体" w:cs="宋体"/>
          <w:sz w:val="21"/>
          <w:szCs w:val="21"/>
        </w:rPr>
      </w:pPr>
      <w:r>
        <w:rPr>
          <w:rFonts w:ascii="宋体" w:hAnsi="宋体" w:eastAsia="宋体" w:cs="宋体"/>
          <w:sz w:val="21"/>
          <w:szCs w:val="21"/>
        </w:rPr>
        <w:t>委   托</w:t>
      </w:r>
      <w:r>
        <w:rPr>
          <w:rFonts w:ascii="宋体" w:hAnsi="宋体" w:eastAsia="宋体" w:cs="宋体"/>
          <w:spacing w:val="3"/>
          <w:sz w:val="21"/>
          <w:szCs w:val="21"/>
        </w:rPr>
        <w:t xml:space="preserve">   </w:t>
      </w:r>
      <w:r>
        <w:rPr>
          <w:rFonts w:ascii="宋体" w:hAnsi="宋体" w:eastAsia="宋体" w:cs="宋体"/>
          <w:sz w:val="21"/>
          <w:szCs w:val="21"/>
        </w:rPr>
        <w:t>人</w:t>
      </w:r>
      <w:r>
        <w:rPr>
          <w:rFonts w:ascii="宋体" w:hAnsi="宋体" w:eastAsia="宋体" w:cs="宋体"/>
          <w:spacing w:val="-15"/>
          <w:sz w:val="21"/>
          <w:szCs w:val="21"/>
        </w:rPr>
        <w:t>：</w:t>
      </w:r>
      <w:r>
        <w:rPr>
          <w:rFonts w:ascii="宋体" w:hAnsi="宋体" w:eastAsia="宋体" w:cs="宋体"/>
          <w:sz w:val="21"/>
          <w:szCs w:val="21"/>
          <w:u w:val="single" w:color="auto"/>
        </w:rPr>
        <w:t xml:space="preserve">                             </w:t>
      </w:r>
      <w:r>
        <w:rPr>
          <w:rFonts w:ascii="宋体" w:hAnsi="宋体" w:eastAsia="宋体" w:cs="宋体"/>
          <w:spacing w:val="-15"/>
          <w:sz w:val="21"/>
          <w:szCs w:val="21"/>
        </w:rPr>
        <w:t>（</w:t>
      </w:r>
      <w:r>
        <w:rPr>
          <w:rFonts w:ascii="宋体" w:hAnsi="宋体" w:eastAsia="宋体" w:cs="宋体"/>
          <w:sz w:val="21"/>
          <w:szCs w:val="21"/>
        </w:rPr>
        <w:t>盖章）</w:t>
      </w:r>
    </w:p>
    <w:p w14:paraId="100CBDA4">
      <w:pPr>
        <w:spacing w:before="210" w:line="221" w:lineRule="auto"/>
        <w:ind w:left="457"/>
        <w:rPr>
          <w:rFonts w:ascii="宋体" w:hAnsi="宋体" w:eastAsia="宋体" w:cs="宋体"/>
          <w:sz w:val="21"/>
          <w:szCs w:val="21"/>
        </w:rPr>
      </w:pPr>
      <w:r>
        <w:rPr>
          <w:rFonts w:ascii="宋体" w:hAnsi="宋体" w:eastAsia="宋体" w:cs="宋体"/>
          <w:spacing w:val="-1"/>
          <w:sz w:val="21"/>
          <w:szCs w:val="21"/>
        </w:rPr>
        <w:t>法定代表人或</w:t>
      </w:r>
    </w:p>
    <w:p w14:paraId="2027783F">
      <w:pPr>
        <w:spacing w:before="207" w:line="220" w:lineRule="auto"/>
        <w:ind w:left="457"/>
        <w:rPr>
          <w:rFonts w:ascii="宋体" w:hAnsi="宋体" w:eastAsia="宋体" w:cs="宋体"/>
          <w:sz w:val="21"/>
          <w:szCs w:val="21"/>
        </w:rPr>
      </w:pPr>
      <w:r>
        <w:rPr>
          <w:rFonts w:ascii="宋体" w:hAnsi="宋体" w:eastAsia="宋体" w:cs="宋体"/>
          <w:spacing w:val="2"/>
          <w:sz w:val="21"/>
          <w:szCs w:val="21"/>
        </w:rPr>
        <w:t>其委托代理人</w:t>
      </w:r>
      <w:r>
        <w:rPr>
          <w:rFonts w:ascii="宋体" w:hAnsi="宋体" w:eastAsia="宋体" w:cs="宋体"/>
          <w:spacing w:val="-16"/>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16"/>
          <w:sz w:val="21"/>
          <w:szCs w:val="21"/>
        </w:rPr>
        <w:t>（</w:t>
      </w:r>
      <w:r>
        <w:rPr>
          <w:rFonts w:ascii="宋体" w:hAnsi="宋体" w:eastAsia="宋体" w:cs="宋体"/>
          <w:spacing w:val="2"/>
          <w:sz w:val="21"/>
          <w:szCs w:val="21"/>
        </w:rPr>
        <w:t>签字或盖章）</w:t>
      </w:r>
    </w:p>
    <w:p w14:paraId="17B08604">
      <w:pPr>
        <w:spacing w:before="211" w:line="221" w:lineRule="auto"/>
        <w:ind w:left="493"/>
        <w:rPr>
          <w:rFonts w:ascii="宋体" w:hAnsi="宋体" w:eastAsia="宋体" w:cs="宋体"/>
          <w:sz w:val="21"/>
          <w:szCs w:val="21"/>
        </w:rPr>
      </w:pPr>
      <w:r>
        <w:rPr>
          <w:rFonts w:ascii="宋体" w:hAnsi="宋体" w:eastAsia="宋体" w:cs="宋体"/>
          <w:spacing w:val="-19"/>
          <w:sz w:val="21"/>
          <w:szCs w:val="21"/>
        </w:rPr>
        <w:t>日</w:t>
      </w:r>
      <w:r>
        <w:rPr>
          <w:rFonts w:ascii="宋体" w:hAnsi="宋体" w:eastAsia="宋体" w:cs="宋体"/>
          <w:spacing w:val="1"/>
          <w:sz w:val="21"/>
          <w:szCs w:val="21"/>
        </w:rPr>
        <w:t xml:space="preserve">        </w:t>
      </w:r>
      <w:r>
        <w:rPr>
          <w:rFonts w:ascii="宋体" w:hAnsi="宋体" w:eastAsia="宋体" w:cs="宋体"/>
          <w:spacing w:val="-19"/>
          <w:sz w:val="21"/>
          <w:szCs w:val="21"/>
        </w:rPr>
        <w:t>期：</w:t>
      </w:r>
      <w:r>
        <w:rPr>
          <w:rFonts w:ascii="宋体" w:hAnsi="宋体" w:eastAsia="宋体" w:cs="宋体"/>
          <w:sz w:val="21"/>
          <w:szCs w:val="21"/>
          <w:u w:val="single" w:color="auto"/>
        </w:rPr>
        <w:t xml:space="preserve">                              </w:t>
      </w:r>
    </w:p>
    <w:p w14:paraId="4E29AA32">
      <w:pPr>
        <w:pStyle w:val="2"/>
        <w:spacing w:line="297" w:lineRule="auto"/>
      </w:pPr>
    </w:p>
    <w:p w14:paraId="08A32BC3">
      <w:pPr>
        <w:pStyle w:val="2"/>
        <w:spacing w:line="298" w:lineRule="auto"/>
      </w:pPr>
    </w:p>
    <w:p w14:paraId="06BDAD46">
      <w:pPr>
        <w:spacing w:before="69" w:line="220" w:lineRule="auto"/>
        <w:ind w:left="461"/>
        <w:rPr>
          <w:rFonts w:ascii="宋体" w:hAnsi="宋体" w:eastAsia="宋体" w:cs="宋体"/>
          <w:sz w:val="21"/>
          <w:szCs w:val="21"/>
        </w:rPr>
      </w:pPr>
      <w:r>
        <w:rPr>
          <w:rFonts w:ascii="宋体" w:hAnsi="宋体" w:eastAsia="宋体" w:cs="宋体"/>
          <w:sz w:val="21"/>
          <w:szCs w:val="21"/>
        </w:rPr>
        <w:t>受   托</w:t>
      </w:r>
      <w:r>
        <w:rPr>
          <w:rFonts w:ascii="宋体" w:hAnsi="宋体" w:eastAsia="宋体" w:cs="宋体"/>
          <w:spacing w:val="3"/>
          <w:sz w:val="21"/>
          <w:szCs w:val="21"/>
        </w:rPr>
        <w:t xml:space="preserve">   </w:t>
      </w:r>
      <w:r>
        <w:rPr>
          <w:rFonts w:ascii="宋体" w:hAnsi="宋体" w:eastAsia="宋体" w:cs="宋体"/>
          <w:sz w:val="21"/>
          <w:szCs w:val="21"/>
        </w:rPr>
        <w:t>人</w:t>
      </w:r>
      <w:r>
        <w:rPr>
          <w:rFonts w:ascii="宋体" w:hAnsi="宋体" w:eastAsia="宋体" w:cs="宋体"/>
          <w:spacing w:val="-17"/>
          <w:sz w:val="21"/>
          <w:szCs w:val="21"/>
        </w:rPr>
        <w:t>：</w:t>
      </w:r>
      <w:r>
        <w:rPr>
          <w:rFonts w:ascii="宋体" w:hAnsi="宋体" w:eastAsia="宋体" w:cs="宋体"/>
          <w:sz w:val="21"/>
          <w:szCs w:val="21"/>
          <w:u w:val="single" w:color="auto"/>
        </w:rPr>
        <w:t xml:space="preserve">                             </w:t>
      </w:r>
      <w:r>
        <w:rPr>
          <w:rFonts w:ascii="宋体" w:hAnsi="宋体" w:eastAsia="宋体" w:cs="宋体"/>
          <w:spacing w:val="-17"/>
          <w:sz w:val="21"/>
          <w:szCs w:val="21"/>
        </w:rPr>
        <w:t>（</w:t>
      </w:r>
      <w:r>
        <w:rPr>
          <w:rFonts w:ascii="宋体" w:hAnsi="宋体" w:eastAsia="宋体" w:cs="宋体"/>
          <w:sz w:val="21"/>
          <w:szCs w:val="21"/>
        </w:rPr>
        <w:t>盖章）</w:t>
      </w:r>
    </w:p>
    <w:p w14:paraId="5C719729">
      <w:pPr>
        <w:spacing w:before="210" w:line="221" w:lineRule="auto"/>
        <w:ind w:left="457"/>
        <w:rPr>
          <w:rFonts w:ascii="宋体" w:hAnsi="宋体" w:eastAsia="宋体" w:cs="宋体"/>
          <w:sz w:val="21"/>
          <w:szCs w:val="21"/>
        </w:rPr>
      </w:pPr>
      <w:r>
        <w:rPr>
          <w:rFonts w:ascii="宋体" w:hAnsi="宋体" w:eastAsia="宋体" w:cs="宋体"/>
          <w:spacing w:val="-1"/>
          <w:sz w:val="21"/>
          <w:szCs w:val="21"/>
        </w:rPr>
        <w:t>法定代表人或</w:t>
      </w:r>
    </w:p>
    <w:p w14:paraId="492D2F3C">
      <w:pPr>
        <w:spacing w:before="210" w:line="220" w:lineRule="auto"/>
        <w:ind w:left="457"/>
        <w:rPr>
          <w:rFonts w:ascii="宋体" w:hAnsi="宋体" w:eastAsia="宋体" w:cs="宋体"/>
          <w:sz w:val="21"/>
          <w:szCs w:val="21"/>
        </w:rPr>
      </w:pPr>
      <w:r>
        <w:rPr>
          <w:rFonts w:ascii="宋体" w:hAnsi="宋体" w:eastAsia="宋体" w:cs="宋体"/>
          <w:spacing w:val="2"/>
          <w:sz w:val="21"/>
          <w:szCs w:val="21"/>
        </w:rPr>
        <w:t>其委托代理人</w:t>
      </w:r>
      <w:r>
        <w:rPr>
          <w:rFonts w:ascii="宋体" w:hAnsi="宋体" w:eastAsia="宋体" w:cs="宋体"/>
          <w:spacing w:val="-16"/>
          <w:sz w:val="21"/>
          <w:szCs w:val="21"/>
        </w:rPr>
        <w:t>：</w:t>
      </w:r>
      <w:r>
        <w:rPr>
          <w:rFonts w:ascii="宋体" w:hAnsi="宋体" w:eastAsia="宋体" w:cs="宋体"/>
          <w:sz w:val="21"/>
          <w:szCs w:val="21"/>
          <w:u w:val="single" w:color="auto"/>
        </w:rPr>
        <w:t xml:space="preserve">                             </w:t>
      </w:r>
      <w:r>
        <w:rPr>
          <w:rFonts w:ascii="宋体" w:hAnsi="宋体" w:eastAsia="宋体" w:cs="宋体"/>
          <w:spacing w:val="-16"/>
          <w:sz w:val="21"/>
          <w:szCs w:val="21"/>
        </w:rPr>
        <w:t>（</w:t>
      </w:r>
      <w:r>
        <w:rPr>
          <w:rFonts w:ascii="宋体" w:hAnsi="宋体" w:eastAsia="宋体" w:cs="宋体"/>
          <w:spacing w:val="2"/>
          <w:sz w:val="21"/>
          <w:szCs w:val="21"/>
        </w:rPr>
        <w:t>签字或盖章）</w:t>
      </w:r>
    </w:p>
    <w:p w14:paraId="1DB48224">
      <w:pPr>
        <w:spacing w:before="209" w:line="221" w:lineRule="auto"/>
        <w:ind w:left="493"/>
        <w:rPr>
          <w:rFonts w:ascii="宋体" w:hAnsi="宋体" w:eastAsia="宋体" w:cs="宋体"/>
          <w:sz w:val="21"/>
          <w:szCs w:val="21"/>
        </w:rPr>
      </w:pPr>
      <w:r>
        <w:rPr>
          <w:rFonts w:ascii="宋体" w:hAnsi="宋体" w:eastAsia="宋体" w:cs="宋体"/>
          <w:spacing w:val="-19"/>
          <w:sz w:val="21"/>
          <w:szCs w:val="21"/>
        </w:rPr>
        <w:t>日</w:t>
      </w:r>
      <w:r>
        <w:rPr>
          <w:rFonts w:ascii="宋体" w:hAnsi="宋体" w:eastAsia="宋体" w:cs="宋体"/>
          <w:spacing w:val="1"/>
          <w:sz w:val="21"/>
          <w:szCs w:val="21"/>
        </w:rPr>
        <w:t xml:space="preserve">        </w:t>
      </w:r>
      <w:r>
        <w:rPr>
          <w:rFonts w:ascii="宋体" w:hAnsi="宋体" w:eastAsia="宋体" w:cs="宋体"/>
          <w:spacing w:val="-19"/>
          <w:sz w:val="21"/>
          <w:szCs w:val="21"/>
        </w:rPr>
        <w:t>期：</w:t>
      </w:r>
      <w:r>
        <w:rPr>
          <w:rFonts w:ascii="宋体" w:hAnsi="宋体" w:eastAsia="宋体" w:cs="宋体"/>
          <w:sz w:val="21"/>
          <w:szCs w:val="21"/>
          <w:u w:val="single" w:color="auto"/>
        </w:rPr>
        <w:t xml:space="preserve">                              </w:t>
      </w:r>
    </w:p>
    <w:p w14:paraId="567542C2">
      <w:pPr>
        <w:spacing w:line="221" w:lineRule="auto"/>
        <w:rPr>
          <w:rFonts w:ascii="宋体" w:hAnsi="宋体" w:eastAsia="宋体" w:cs="宋体"/>
          <w:sz w:val="21"/>
          <w:szCs w:val="21"/>
        </w:rPr>
        <w:sectPr>
          <w:footerReference r:id="rId15" w:type="default"/>
          <w:pgSz w:w="11907" w:h="16841"/>
          <w:pgMar w:top="400" w:right="1785" w:bottom="1289" w:left="1785" w:header="0" w:footer="1075" w:gutter="0"/>
          <w:cols w:space="720" w:num="1"/>
        </w:sectPr>
      </w:pPr>
    </w:p>
    <w:p w14:paraId="607FCE58">
      <w:pPr>
        <w:pStyle w:val="2"/>
        <w:spacing w:line="296" w:lineRule="auto"/>
      </w:pPr>
    </w:p>
    <w:p w14:paraId="204E5851">
      <w:pPr>
        <w:pStyle w:val="2"/>
        <w:spacing w:line="296" w:lineRule="auto"/>
      </w:pPr>
    </w:p>
    <w:p w14:paraId="7EB71869">
      <w:pPr>
        <w:pStyle w:val="2"/>
        <w:spacing w:line="296" w:lineRule="auto"/>
      </w:pPr>
    </w:p>
    <w:p w14:paraId="6D2C3AFD">
      <w:pPr>
        <w:pStyle w:val="2"/>
        <w:spacing w:line="296" w:lineRule="auto"/>
      </w:pPr>
    </w:p>
    <w:p w14:paraId="1C3E7024">
      <w:pPr>
        <w:spacing w:before="68" w:line="220" w:lineRule="auto"/>
        <w:ind w:left="137"/>
        <w:rPr>
          <w:rFonts w:ascii="宋体" w:hAnsi="宋体" w:eastAsia="宋体" w:cs="宋体"/>
          <w:sz w:val="21"/>
          <w:szCs w:val="21"/>
        </w:rPr>
      </w:pPr>
      <w:r>
        <w:rPr>
          <w:rFonts w:ascii="宋体" w:hAnsi="宋体" w:eastAsia="宋体" w:cs="宋体"/>
          <w:spacing w:val="21"/>
          <w:sz w:val="21"/>
          <w:szCs w:val="21"/>
        </w:rPr>
        <w:t>附件三</w:t>
      </w:r>
    </w:p>
    <w:p w14:paraId="71A6E30B">
      <w:pPr>
        <w:spacing w:before="210" w:line="220" w:lineRule="auto"/>
        <w:ind w:left="3417"/>
        <w:rPr>
          <w:rFonts w:ascii="宋体" w:hAnsi="宋体" w:eastAsia="宋体" w:cs="宋体"/>
          <w:sz w:val="21"/>
          <w:szCs w:val="21"/>
        </w:rPr>
      </w:pPr>
      <w:r>
        <w:rPr>
          <w:rFonts w:ascii="宋体" w:hAnsi="宋体" w:eastAsia="宋体" w:cs="宋体"/>
          <w:b/>
          <w:bCs/>
          <w:spacing w:val="-3"/>
          <w:sz w:val="21"/>
          <w:szCs w:val="21"/>
        </w:rPr>
        <w:t>法定代表人授权书</w:t>
      </w:r>
    </w:p>
    <w:p w14:paraId="5890E457">
      <w:pPr>
        <w:pStyle w:val="2"/>
        <w:spacing w:line="299" w:lineRule="auto"/>
      </w:pPr>
    </w:p>
    <w:p w14:paraId="24359C52">
      <w:pPr>
        <w:pStyle w:val="2"/>
        <w:spacing w:line="299" w:lineRule="auto"/>
      </w:pPr>
    </w:p>
    <w:p w14:paraId="63316C23">
      <w:pPr>
        <w:spacing w:before="68" w:line="404" w:lineRule="auto"/>
        <w:ind w:left="120" w:right="909" w:firstLine="424"/>
        <w:jc w:val="both"/>
        <w:rPr>
          <w:rFonts w:ascii="宋体" w:hAnsi="宋体" w:eastAsia="宋体" w:cs="宋体"/>
          <w:sz w:val="21"/>
          <w:szCs w:val="21"/>
        </w:rPr>
      </w:pPr>
      <w:r>
        <w:rPr>
          <w:rFonts w:ascii="宋体" w:hAnsi="宋体" w:eastAsia="宋体" w:cs="宋体"/>
          <w:spacing w:val="-1"/>
          <w:sz w:val="21"/>
          <w:szCs w:val="21"/>
        </w:rPr>
        <w:t>兹授权我单位</w:t>
      </w:r>
      <w:r>
        <w:rPr>
          <w:rFonts w:ascii="宋体" w:hAnsi="宋体" w:eastAsia="宋体" w:cs="宋体"/>
          <w:spacing w:val="-88"/>
          <w:sz w:val="21"/>
          <w:szCs w:val="21"/>
        </w:rPr>
        <w:t xml:space="preserve"> </w:t>
      </w:r>
      <w:r>
        <w:rPr>
          <w:rFonts w:ascii="宋体" w:hAnsi="宋体" w:eastAsia="宋体" w:cs="宋体"/>
          <w:spacing w:val="1"/>
          <w:sz w:val="21"/>
          <w:szCs w:val="21"/>
          <w:u w:val="single" w:color="auto"/>
        </w:rPr>
        <w:t xml:space="preserve">          </w:t>
      </w:r>
      <w:r>
        <w:rPr>
          <w:rFonts w:ascii="宋体" w:hAnsi="宋体" w:eastAsia="宋体" w:cs="宋体"/>
          <w:spacing w:val="-90"/>
          <w:sz w:val="21"/>
          <w:szCs w:val="21"/>
        </w:rPr>
        <w:t xml:space="preserve"> </w:t>
      </w:r>
      <w:r>
        <w:rPr>
          <w:rFonts w:ascii="宋体" w:hAnsi="宋体" w:eastAsia="宋体" w:cs="宋体"/>
          <w:spacing w:val="-1"/>
          <w:sz w:val="21"/>
          <w:szCs w:val="21"/>
        </w:rPr>
        <w:t>担任</w:t>
      </w:r>
      <w:r>
        <w:rPr>
          <w:rFonts w:ascii="宋体" w:hAnsi="宋体" w:eastAsia="宋体" w:cs="宋体"/>
          <w:spacing w:val="-103"/>
          <w:sz w:val="21"/>
          <w:szCs w:val="21"/>
        </w:rPr>
        <w:t xml:space="preserve"> </w:t>
      </w:r>
      <w:r>
        <w:rPr>
          <w:rFonts w:ascii="宋体" w:hAnsi="宋体" w:eastAsia="宋体" w:cs="宋体"/>
          <w:spacing w:val="1"/>
          <w:sz w:val="21"/>
          <w:szCs w:val="21"/>
          <w:u w:val="single" w:color="auto"/>
        </w:rPr>
        <w:t xml:space="preserve">                      </w:t>
      </w:r>
      <w:r>
        <w:rPr>
          <w:rFonts w:ascii="宋体" w:hAnsi="宋体" w:eastAsia="宋体" w:cs="宋体"/>
          <w:spacing w:val="-78"/>
          <w:sz w:val="21"/>
          <w:szCs w:val="21"/>
        </w:rPr>
        <w:t xml:space="preserve"> </w:t>
      </w:r>
      <w:r>
        <w:rPr>
          <w:rFonts w:ascii="宋体" w:hAnsi="宋体" w:eastAsia="宋体" w:cs="宋体"/>
          <w:spacing w:val="-1"/>
          <w:sz w:val="21"/>
          <w:szCs w:val="21"/>
        </w:rPr>
        <w:t>工程项目的设计项目负责人，</w:t>
      </w:r>
      <w:r>
        <w:rPr>
          <w:rFonts w:ascii="宋体" w:hAnsi="宋体" w:eastAsia="宋体" w:cs="宋体"/>
          <w:spacing w:val="2"/>
          <w:sz w:val="21"/>
          <w:szCs w:val="21"/>
        </w:rPr>
        <w:t>对该工程项目的设计工作实施组织管理，依据国家有关法律法规及标准规范履行职责</w:t>
      </w:r>
      <w:r>
        <w:rPr>
          <w:rFonts w:ascii="宋体" w:hAnsi="宋体" w:eastAsia="宋体" w:cs="宋体"/>
          <w:spacing w:val="1"/>
          <w:sz w:val="21"/>
          <w:szCs w:val="21"/>
        </w:rPr>
        <w:t>，并</w:t>
      </w:r>
      <w:r>
        <w:rPr>
          <w:rFonts w:ascii="宋体" w:hAnsi="宋体" w:eastAsia="宋体" w:cs="宋体"/>
          <w:spacing w:val="-1"/>
          <w:sz w:val="21"/>
          <w:szCs w:val="21"/>
        </w:rPr>
        <w:t>依法对设计使用年限内的工程质量承担相应终身责任。</w:t>
      </w:r>
    </w:p>
    <w:p w14:paraId="56678D40">
      <w:pPr>
        <w:spacing w:line="219" w:lineRule="auto"/>
        <w:ind w:left="541"/>
        <w:rPr>
          <w:rFonts w:ascii="宋体" w:hAnsi="宋体" w:eastAsia="宋体" w:cs="宋体"/>
          <w:sz w:val="21"/>
          <w:szCs w:val="21"/>
        </w:rPr>
      </w:pPr>
      <w:r>
        <w:rPr>
          <w:rFonts w:ascii="宋体" w:hAnsi="宋体" w:eastAsia="宋体" w:cs="宋体"/>
          <w:spacing w:val="-2"/>
          <w:sz w:val="21"/>
          <w:szCs w:val="21"/>
        </w:rPr>
        <w:t>本授权书自授权之日起生效。</w:t>
      </w:r>
    </w:p>
    <w:p w14:paraId="3A5DC858">
      <w:pPr>
        <w:spacing w:before="1"/>
      </w:pPr>
    </w:p>
    <w:p w14:paraId="07AFDDB8"/>
    <w:tbl>
      <w:tblPr>
        <w:tblStyle w:val="5"/>
        <w:tblW w:w="92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11"/>
        <w:gridCol w:w="2733"/>
        <w:gridCol w:w="2322"/>
        <w:gridCol w:w="2325"/>
      </w:tblGrid>
      <w:tr w14:paraId="1506C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291" w:type="dxa"/>
            <w:gridSpan w:val="4"/>
            <w:vAlign w:val="top"/>
          </w:tcPr>
          <w:p w14:paraId="42C592D6">
            <w:pPr>
              <w:spacing w:before="192" w:line="220" w:lineRule="auto"/>
              <w:ind w:left="3810"/>
              <w:rPr>
                <w:rFonts w:ascii="宋体" w:hAnsi="宋体" w:eastAsia="宋体" w:cs="宋体"/>
                <w:sz w:val="21"/>
                <w:szCs w:val="21"/>
              </w:rPr>
            </w:pPr>
            <w:r>
              <w:rPr>
                <w:rFonts w:ascii="宋体" w:hAnsi="宋体" w:eastAsia="宋体" w:cs="宋体"/>
                <w:spacing w:val="-1"/>
                <w:sz w:val="21"/>
                <w:szCs w:val="21"/>
              </w:rPr>
              <w:t>被授权人基本情况</w:t>
            </w:r>
          </w:p>
        </w:tc>
      </w:tr>
      <w:tr w14:paraId="3AF09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911" w:type="dxa"/>
            <w:vAlign w:val="top"/>
          </w:tcPr>
          <w:p w14:paraId="45F7269B">
            <w:pPr>
              <w:spacing w:before="186" w:line="221" w:lineRule="auto"/>
              <w:ind w:left="751"/>
              <w:rPr>
                <w:rFonts w:ascii="宋体" w:hAnsi="宋体" w:eastAsia="宋体" w:cs="宋体"/>
                <w:sz w:val="21"/>
                <w:szCs w:val="21"/>
              </w:rPr>
            </w:pPr>
            <w:r>
              <w:rPr>
                <w:rFonts w:ascii="宋体" w:hAnsi="宋体" w:eastAsia="宋体" w:cs="宋体"/>
                <w:spacing w:val="-2"/>
                <w:sz w:val="21"/>
                <w:szCs w:val="21"/>
              </w:rPr>
              <w:t>姓名</w:t>
            </w:r>
          </w:p>
        </w:tc>
        <w:tc>
          <w:tcPr>
            <w:tcW w:w="2733" w:type="dxa"/>
            <w:vAlign w:val="top"/>
          </w:tcPr>
          <w:p w14:paraId="0B525F65">
            <w:pPr>
              <w:rPr>
                <w:rFonts w:ascii="Arial"/>
                <w:sz w:val="21"/>
              </w:rPr>
            </w:pPr>
          </w:p>
        </w:tc>
        <w:tc>
          <w:tcPr>
            <w:tcW w:w="2322" w:type="dxa"/>
            <w:vAlign w:val="top"/>
          </w:tcPr>
          <w:p w14:paraId="499B6E26">
            <w:pPr>
              <w:spacing w:before="186" w:line="221" w:lineRule="auto"/>
              <w:ind w:left="753"/>
              <w:rPr>
                <w:rFonts w:ascii="宋体" w:hAnsi="宋体" w:eastAsia="宋体" w:cs="宋体"/>
                <w:sz w:val="21"/>
                <w:szCs w:val="21"/>
              </w:rPr>
            </w:pPr>
            <w:r>
              <w:rPr>
                <w:rFonts w:ascii="宋体" w:hAnsi="宋体" w:eastAsia="宋体" w:cs="宋体"/>
                <w:spacing w:val="-3"/>
                <w:sz w:val="21"/>
                <w:szCs w:val="21"/>
              </w:rPr>
              <w:t>身份证号</w:t>
            </w:r>
          </w:p>
        </w:tc>
        <w:tc>
          <w:tcPr>
            <w:tcW w:w="2325" w:type="dxa"/>
            <w:vAlign w:val="top"/>
          </w:tcPr>
          <w:p w14:paraId="1CA73C8F">
            <w:pPr>
              <w:rPr>
                <w:rFonts w:ascii="Arial"/>
                <w:sz w:val="21"/>
              </w:rPr>
            </w:pPr>
          </w:p>
        </w:tc>
      </w:tr>
      <w:tr w14:paraId="66ACFA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911" w:type="dxa"/>
            <w:vAlign w:val="top"/>
          </w:tcPr>
          <w:p w14:paraId="1FB4D3FE">
            <w:pPr>
              <w:spacing w:before="187" w:line="221" w:lineRule="auto"/>
              <w:ind w:left="331"/>
              <w:rPr>
                <w:rFonts w:ascii="宋体" w:hAnsi="宋体" w:eastAsia="宋体" w:cs="宋体"/>
                <w:sz w:val="21"/>
                <w:szCs w:val="21"/>
              </w:rPr>
            </w:pPr>
            <w:r>
              <w:rPr>
                <w:rFonts w:ascii="宋体" w:hAnsi="宋体" w:eastAsia="宋体" w:cs="宋体"/>
                <w:spacing w:val="-1"/>
                <w:sz w:val="21"/>
                <w:szCs w:val="21"/>
              </w:rPr>
              <w:t>注册执业资格</w:t>
            </w:r>
          </w:p>
        </w:tc>
        <w:tc>
          <w:tcPr>
            <w:tcW w:w="2733" w:type="dxa"/>
            <w:vAlign w:val="top"/>
          </w:tcPr>
          <w:p w14:paraId="623EB88A">
            <w:pPr>
              <w:rPr>
                <w:rFonts w:ascii="Arial"/>
                <w:sz w:val="21"/>
              </w:rPr>
            </w:pPr>
          </w:p>
        </w:tc>
        <w:tc>
          <w:tcPr>
            <w:tcW w:w="2322" w:type="dxa"/>
            <w:vAlign w:val="top"/>
          </w:tcPr>
          <w:p w14:paraId="043078CB">
            <w:pPr>
              <w:spacing w:before="187" w:line="221" w:lineRule="auto"/>
              <w:ind w:left="536"/>
              <w:rPr>
                <w:rFonts w:ascii="宋体" w:hAnsi="宋体" w:eastAsia="宋体" w:cs="宋体"/>
                <w:sz w:val="21"/>
                <w:szCs w:val="21"/>
              </w:rPr>
            </w:pPr>
            <w:r>
              <w:rPr>
                <w:rFonts w:ascii="宋体" w:hAnsi="宋体" w:eastAsia="宋体" w:cs="宋体"/>
                <w:spacing w:val="-1"/>
                <w:sz w:val="21"/>
                <w:szCs w:val="21"/>
              </w:rPr>
              <w:t>注册执业证号</w:t>
            </w:r>
          </w:p>
        </w:tc>
        <w:tc>
          <w:tcPr>
            <w:tcW w:w="2325" w:type="dxa"/>
            <w:vAlign w:val="top"/>
          </w:tcPr>
          <w:p w14:paraId="41D00249">
            <w:pPr>
              <w:rPr>
                <w:rFonts w:ascii="Arial"/>
                <w:sz w:val="21"/>
              </w:rPr>
            </w:pPr>
          </w:p>
        </w:tc>
      </w:tr>
      <w:tr w14:paraId="5E8408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291" w:type="dxa"/>
            <w:gridSpan w:val="4"/>
            <w:vAlign w:val="top"/>
          </w:tcPr>
          <w:p w14:paraId="69127463">
            <w:pPr>
              <w:spacing w:before="189" w:line="221" w:lineRule="auto"/>
              <w:ind w:left="3915"/>
              <w:rPr>
                <w:rFonts w:ascii="宋体" w:hAnsi="宋体" w:eastAsia="宋体" w:cs="宋体"/>
                <w:sz w:val="21"/>
                <w:szCs w:val="21"/>
              </w:rPr>
            </w:pPr>
            <w:r>
              <w:rPr>
                <w:rFonts w:ascii="宋体" w:hAnsi="宋体" w:eastAsia="宋体" w:cs="宋体"/>
                <w:spacing w:val="-5"/>
                <w:sz w:val="21"/>
                <w:szCs w:val="21"/>
              </w:rPr>
              <w:t>被授权人签字：</w:t>
            </w:r>
          </w:p>
        </w:tc>
      </w:tr>
    </w:tbl>
    <w:p w14:paraId="348359B6">
      <w:pPr>
        <w:pStyle w:val="2"/>
        <w:spacing w:line="287" w:lineRule="auto"/>
      </w:pPr>
    </w:p>
    <w:p w14:paraId="30078ACD">
      <w:pPr>
        <w:pStyle w:val="2"/>
        <w:spacing w:line="288" w:lineRule="auto"/>
      </w:pPr>
    </w:p>
    <w:p w14:paraId="581C5FB7">
      <w:pPr>
        <w:spacing w:before="69" w:line="404" w:lineRule="auto"/>
        <w:ind w:left="4441" w:right="902" w:hanging="1"/>
        <w:rPr>
          <w:rFonts w:ascii="宋体" w:hAnsi="宋体" w:eastAsia="宋体" w:cs="宋体"/>
          <w:sz w:val="21"/>
          <w:szCs w:val="21"/>
        </w:rPr>
      </w:pPr>
      <w:r>
        <w:rPr>
          <w:rFonts w:ascii="宋体" w:hAnsi="宋体" w:eastAsia="宋体" w:cs="宋体"/>
          <w:spacing w:val="-1"/>
          <w:sz w:val="21"/>
          <w:szCs w:val="21"/>
        </w:rPr>
        <w:t>授权单位（盖章</w:t>
      </w:r>
      <w:r>
        <w:rPr>
          <w:rFonts w:ascii="宋体" w:hAnsi="宋体" w:eastAsia="宋体" w:cs="宋体"/>
          <w:sz w:val="21"/>
          <w:szCs w:val="21"/>
        </w:rPr>
        <w:t>）：</w:t>
      </w:r>
      <w:r>
        <w:rPr>
          <w:rFonts w:ascii="宋体" w:hAnsi="宋体" w:eastAsia="宋体" w:cs="宋体"/>
          <w:spacing w:val="6"/>
          <w:sz w:val="21"/>
          <w:szCs w:val="21"/>
          <w:u w:val="single" w:color="auto"/>
        </w:rPr>
        <w:t xml:space="preserve">                 </w:t>
      </w:r>
      <w:r>
        <w:rPr>
          <w:rFonts w:ascii="宋体" w:hAnsi="宋体" w:eastAsia="宋体" w:cs="宋体"/>
          <w:spacing w:val="-1"/>
          <w:sz w:val="21"/>
          <w:szCs w:val="21"/>
        </w:rPr>
        <w:t>法定代表人（签字或盖章</w:t>
      </w:r>
      <w:r>
        <w:rPr>
          <w:rFonts w:ascii="宋体" w:hAnsi="宋体" w:eastAsia="宋体" w:cs="宋体"/>
          <w:spacing w:val="2"/>
          <w:sz w:val="21"/>
          <w:szCs w:val="21"/>
        </w:rPr>
        <w:t>）：</w:t>
      </w:r>
      <w:r>
        <w:rPr>
          <w:rFonts w:ascii="宋体" w:hAnsi="宋体" w:eastAsia="宋体" w:cs="宋体"/>
          <w:sz w:val="21"/>
          <w:szCs w:val="21"/>
          <w:u w:val="single" w:color="auto"/>
        </w:rPr>
        <w:t xml:space="preserve">            </w:t>
      </w:r>
    </w:p>
    <w:p w14:paraId="13A7FD01">
      <w:pPr>
        <w:spacing w:line="220" w:lineRule="auto"/>
        <w:ind w:left="4681"/>
        <w:rPr>
          <w:rFonts w:ascii="宋体" w:hAnsi="宋体" w:eastAsia="宋体" w:cs="宋体"/>
          <w:sz w:val="21"/>
          <w:szCs w:val="21"/>
        </w:rPr>
      </w:pPr>
      <w:r>
        <w:rPr>
          <w:rFonts w:ascii="宋体" w:hAnsi="宋体" w:eastAsia="宋体" w:cs="宋体"/>
          <w:spacing w:val="-2"/>
          <w:sz w:val="21"/>
          <w:szCs w:val="21"/>
        </w:rPr>
        <w:t>授权日期：</w:t>
      </w:r>
      <w:r>
        <w:rPr>
          <w:rFonts w:ascii="宋体" w:hAnsi="宋体" w:eastAsia="宋体" w:cs="宋体"/>
          <w:spacing w:val="-2"/>
          <w:sz w:val="21"/>
          <w:szCs w:val="21"/>
          <w:u w:val="single" w:color="auto"/>
        </w:rPr>
        <w:t xml:space="preserve">    </w:t>
      </w:r>
      <w:r>
        <w:rPr>
          <w:rFonts w:ascii="宋体" w:hAnsi="宋体" w:eastAsia="宋体" w:cs="宋体"/>
          <w:spacing w:val="-91"/>
          <w:sz w:val="21"/>
          <w:szCs w:val="21"/>
        </w:rPr>
        <w:t xml:space="preserve"> </w:t>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91"/>
          <w:sz w:val="21"/>
          <w:szCs w:val="21"/>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61"/>
          <w:sz w:val="21"/>
          <w:szCs w:val="21"/>
        </w:rPr>
        <w:t xml:space="preserve"> </w:t>
      </w:r>
      <w:r>
        <w:rPr>
          <w:rFonts w:ascii="宋体" w:hAnsi="宋体" w:eastAsia="宋体" w:cs="宋体"/>
          <w:spacing w:val="-2"/>
          <w:sz w:val="21"/>
          <w:szCs w:val="21"/>
        </w:rPr>
        <w:t>日</w:t>
      </w:r>
    </w:p>
    <w:p w14:paraId="56BA4550">
      <w:pPr>
        <w:spacing w:line="220" w:lineRule="auto"/>
        <w:rPr>
          <w:rFonts w:ascii="宋体" w:hAnsi="宋体" w:eastAsia="宋体" w:cs="宋体"/>
          <w:sz w:val="21"/>
          <w:szCs w:val="21"/>
        </w:rPr>
        <w:sectPr>
          <w:footerReference r:id="rId16" w:type="default"/>
          <w:pgSz w:w="11907" w:h="16841"/>
          <w:pgMar w:top="400" w:right="907" w:bottom="1289" w:left="1702" w:header="0" w:footer="1075" w:gutter="0"/>
          <w:cols w:space="720" w:num="1"/>
        </w:sectPr>
      </w:pPr>
    </w:p>
    <w:p w14:paraId="1B21136B">
      <w:pPr>
        <w:pStyle w:val="2"/>
        <w:spacing w:line="246" w:lineRule="auto"/>
      </w:pPr>
    </w:p>
    <w:p w14:paraId="05CF8158">
      <w:pPr>
        <w:pStyle w:val="2"/>
        <w:spacing w:line="247" w:lineRule="auto"/>
      </w:pPr>
    </w:p>
    <w:p w14:paraId="448E81BA">
      <w:pPr>
        <w:pStyle w:val="2"/>
        <w:spacing w:line="247" w:lineRule="auto"/>
      </w:pPr>
    </w:p>
    <w:p w14:paraId="09CA2E90">
      <w:pPr>
        <w:pStyle w:val="2"/>
        <w:spacing w:line="247" w:lineRule="auto"/>
      </w:pPr>
    </w:p>
    <w:p w14:paraId="2F8A5357">
      <w:pPr>
        <w:pStyle w:val="2"/>
        <w:spacing w:line="247" w:lineRule="auto"/>
      </w:pPr>
    </w:p>
    <w:p w14:paraId="3E2711D5">
      <w:pPr>
        <w:pStyle w:val="2"/>
        <w:spacing w:line="247" w:lineRule="auto"/>
      </w:pPr>
    </w:p>
    <w:p w14:paraId="788EA049">
      <w:pPr>
        <w:spacing w:before="91" w:line="219" w:lineRule="auto"/>
        <w:ind w:left="126"/>
        <w:rPr>
          <w:rFonts w:ascii="宋体" w:hAnsi="宋体" w:eastAsia="宋体" w:cs="宋体"/>
          <w:sz w:val="28"/>
          <w:szCs w:val="28"/>
        </w:rPr>
      </w:pPr>
      <w:r>
        <w:rPr>
          <w:rFonts w:ascii="宋体" w:hAnsi="宋体" w:eastAsia="宋体" w:cs="宋体"/>
          <w:b/>
          <w:bCs/>
          <w:spacing w:val="-11"/>
          <w:sz w:val="28"/>
          <w:szCs w:val="28"/>
        </w:rPr>
        <w:t>附件一：</w:t>
      </w:r>
    </w:p>
    <w:p w14:paraId="58B14EF7">
      <w:pPr>
        <w:spacing w:before="194" w:line="220" w:lineRule="auto"/>
        <w:ind w:left="3280"/>
        <w:rPr>
          <w:rFonts w:ascii="宋体" w:hAnsi="宋体" w:eastAsia="宋体" w:cs="宋体"/>
          <w:sz w:val="24"/>
          <w:szCs w:val="24"/>
        </w:rPr>
      </w:pPr>
      <w:r>
        <w:rPr>
          <w:rFonts w:ascii="宋体" w:hAnsi="宋体" w:eastAsia="宋体" w:cs="宋体"/>
          <w:b/>
          <w:bCs/>
          <w:spacing w:val="-4"/>
          <w:sz w:val="24"/>
          <w:szCs w:val="24"/>
        </w:rPr>
        <w:t>主要设计人员名单</w:t>
      </w:r>
    </w:p>
    <w:p w14:paraId="14F6C457">
      <w:pPr>
        <w:spacing w:line="109" w:lineRule="exact"/>
      </w:pPr>
    </w:p>
    <w:tbl>
      <w:tblPr>
        <w:tblStyle w:val="5"/>
        <w:tblW w:w="84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3"/>
        <w:gridCol w:w="782"/>
        <w:gridCol w:w="809"/>
        <w:gridCol w:w="1132"/>
        <w:gridCol w:w="1262"/>
        <w:gridCol w:w="1713"/>
        <w:gridCol w:w="1660"/>
      </w:tblGrid>
      <w:tr w14:paraId="65311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3" w:hRule="atLeast"/>
        </w:trPr>
        <w:tc>
          <w:tcPr>
            <w:tcW w:w="1103" w:type="dxa"/>
            <w:vAlign w:val="top"/>
          </w:tcPr>
          <w:p w14:paraId="452C7247">
            <w:pPr>
              <w:rPr>
                <w:rFonts w:ascii="Arial"/>
                <w:sz w:val="21"/>
              </w:rPr>
            </w:pPr>
          </w:p>
        </w:tc>
        <w:tc>
          <w:tcPr>
            <w:tcW w:w="782" w:type="dxa"/>
            <w:vAlign w:val="top"/>
          </w:tcPr>
          <w:p w14:paraId="6ABD12F7">
            <w:pPr>
              <w:spacing w:line="345" w:lineRule="auto"/>
              <w:rPr>
                <w:rFonts w:ascii="Arial"/>
                <w:sz w:val="21"/>
              </w:rPr>
            </w:pPr>
          </w:p>
          <w:p w14:paraId="3D7A768D">
            <w:pPr>
              <w:spacing w:before="68" w:line="221" w:lineRule="auto"/>
              <w:ind w:left="184"/>
              <w:rPr>
                <w:rFonts w:ascii="宋体" w:hAnsi="宋体" w:eastAsia="宋体" w:cs="宋体"/>
                <w:sz w:val="21"/>
                <w:szCs w:val="21"/>
              </w:rPr>
            </w:pPr>
            <w:r>
              <w:rPr>
                <w:rFonts w:ascii="宋体" w:hAnsi="宋体" w:eastAsia="宋体" w:cs="宋体"/>
                <w:b/>
                <w:bCs/>
                <w:spacing w:val="-4"/>
                <w:sz w:val="21"/>
                <w:szCs w:val="21"/>
              </w:rPr>
              <w:t>姓名</w:t>
            </w:r>
          </w:p>
        </w:tc>
        <w:tc>
          <w:tcPr>
            <w:tcW w:w="809" w:type="dxa"/>
            <w:vAlign w:val="top"/>
          </w:tcPr>
          <w:p w14:paraId="776CE22E">
            <w:pPr>
              <w:spacing w:line="345" w:lineRule="auto"/>
              <w:rPr>
                <w:rFonts w:ascii="Arial"/>
                <w:sz w:val="21"/>
              </w:rPr>
            </w:pPr>
          </w:p>
          <w:p w14:paraId="4B50515A">
            <w:pPr>
              <w:spacing w:before="69" w:line="221" w:lineRule="auto"/>
              <w:ind w:left="196"/>
              <w:rPr>
                <w:rFonts w:ascii="宋体" w:hAnsi="宋体" w:eastAsia="宋体" w:cs="宋体"/>
                <w:sz w:val="21"/>
                <w:szCs w:val="21"/>
              </w:rPr>
            </w:pPr>
            <w:r>
              <w:rPr>
                <w:rFonts w:ascii="宋体" w:hAnsi="宋体" w:eastAsia="宋体" w:cs="宋体"/>
                <w:b/>
                <w:bCs/>
                <w:spacing w:val="-4"/>
                <w:sz w:val="21"/>
                <w:szCs w:val="21"/>
              </w:rPr>
              <w:t>性别</w:t>
            </w:r>
          </w:p>
        </w:tc>
        <w:tc>
          <w:tcPr>
            <w:tcW w:w="1132" w:type="dxa"/>
            <w:vAlign w:val="top"/>
          </w:tcPr>
          <w:p w14:paraId="36797A30">
            <w:pPr>
              <w:spacing w:line="345" w:lineRule="auto"/>
              <w:rPr>
                <w:rFonts w:ascii="Arial"/>
                <w:sz w:val="21"/>
              </w:rPr>
            </w:pPr>
          </w:p>
          <w:p w14:paraId="0C7F28EF">
            <w:pPr>
              <w:spacing w:before="68" w:line="221" w:lineRule="auto"/>
              <w:ind w:left="361"/>
              <w:rPr>
                <w:rFonts w:ascii="宋体" w:hAnsi="宋体" w:eastAsia="宋体" w:cs="宋体"/>
                <w:sz w:val="21"/>
                <w:szCs w:val="21"/>
              </w:rPr>
            </w:pPr>
            <w:r>
              <w:rPr>
                <w:rFonts w:ascii="宋体" w:hAnsi="宋体" w:eastAsia="宋体" w:cs="宋体"/>
                <w:b/>
                <w:bCs/>
                <w:spacing w:val="-4"/>
                <w:sz w:val="21"/>
                <w:szCs w:val="21"/>
              </w:rPr>
              <w:t>年龄</w:t>
            </w:r>
          </w:p>
        </w:tc>
        <w:tc>
          <w:tcPr>
            <w:tcW w:w="1262" w:type="dxa"/>
            <w:vAlign w:val="top"/>
          </w:tcPr>
          <w:p w14:paraId="18FAF5F3">
            <w:pPr>
              <w:spacing w:line="345" w:lineRule="auto"/>
              <w:rPr>
                <w:rFonts w:ascii="Arial"/>
                <w:sz w:val="21"/>
              </w:rPr>
            </w:pPr>
          </w:p>
          <w:p w14:paraId="77885EC5">
            <w:pPr>
              <w:spacing w:before="68" w:line="223" w:lineRule="auto"/>
              <w:ind w:left="426"/>
              <w:rPr>
                <w:rFonts w:ascii="宋体" w:hAnsi="宋体" w:eastAsia="宋体" w:cs="宋体"/>
                <w:sz w:val="21"/>
                <w:szCs w:val="21"/>
              </w:rPr>
            </w:pPr>
            <w:r>
              <w:rPr>
                <w:rFonts w:ascii="宋体" w:hAnsi="宋体" w:eastAsia="宋体" w:cs="宋体"/>
                <w:b/>
                <w:bCs/>
                <w:spacing w:val="-4"/>
                <w:sz w:val="21"/>
                <w:szCs w:val="21"/>
              </w:rPr>
              <w:t>职称</w:t>
            </w:r>
          </w:p>
        </w:tc>
        <w:tc>
          <w:tcPr>
            <w:tcW w:w="1713" w:type="dxa"/>
            <w:vAlign w:val="top"/>
          </w:tcPr>
          <w:p w14:paraId="5595C38D">
            <w:pPr>
              <w:spacing w:line="345" w:lineRule="auto"/>
              <w:rPr>
                <w:rFonts w:ascii="Arial"/>
                <w:sz w:val="21"/>
              </w:rPr>
            </w:pPr>
          </w:p>
          <w:p w14:paraId="7BDEEE31">
            <w:pPr>
              <w:spacing w:before="68" w:line="221" w:lineRule="auto"/>
              <w:ind w:left="233"/>
              <w:rPr>
                <w:rFonts w:ascii="宋体" w:hAnsi="宋体" w:eastAsia="宋体" w:cs="宋体"/>
                <w:sz w:val="21"/>
                <w:szCs w:val="21"/>
              </w:rPr>
            </w:pPr>
            <w:r>
              <w:rPr>
                <w:rFonts w:ascii="宋体" w:hAnsi="宋体" w:eastAsia="宋体" w:cs="宋体"/>
                <w:b/>
                <w:bCs/>
                <w:spacing w:val="-3"/>
                <w:sz w:val="21"/>
                <w:szCs w:val="21"/>
              </w:rPr>
              <w:t>项目组内职务</w:t>
            </w:r>
          </w:p>
        </w:tc>
        <w:tc>
          <w:tcPr>
            <w:tcW w:w="1660" w:type="dxa"/>
            <w:vAlign w:val="top"/>
          </w:tcPr>
          <w:p w14:paraId="6A667E4B">
            <w:pPr>
              <w:spacing w:line="345" w:lineRule="auto"/>
              <w:rPr>
                <w:rFonts w:ascii="Arial"/>
                <w:sz w:val="21"/>
              </w:rPr>
            </w:pPr>
          </w:p>
          <w:p w14:paraId="244328A7">
            <w:pPr>
              <w:spacing w:before="68" w:line="223" w:lineRule="auto"/>
              <w:ind w:left="414"/>
              <w:rPr>
                <w:rFonts w:ascii="宋体" w:hAnsi="宋体" w:eastAsia="宋体" w:cs="宋体"/>
                <w:sz w:val="21"/>
                <w:szCs w:val="21"/>
              </w:rPr>
            </w:pPr>
            <w:r>
              <w:rPr>
                <w:rFonts w:ascii="宋体" w:hAnsi="宋体" w:eastAsia="宋体" w:cs="宋体"/>
                <w:b/>
                <w:bCs/>
                <w:spacing w:val="-4"/>
                <w:sz w:val="21"/>
                <w:szCs w:val="21"/>
              </w:rPr>
              <w:t>联系电话</w:t>
            </w:r>
          </w:p>
        </w:tc>
      </w:tr>
      <w:tr w14:paraId="2CC55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2" w:hRule="atLeast"/>
        </w:trPr>
        <w:tc>
          <w:tcPr>
            <w:tcW w:w="1103" w:type="dxa"/>
            <w:vMerge w:val="restart"/>
            <w:tcBorders>
              <w:bottom w:val="nil"/>
            </w:tcBorders>
            <w:vAlign w:val="top"/>
          </w:tcPr>
          <w:p w14:paraId="6CD2ED1B">
            <w:pPr>
              <w:rPr>
                <w:rFonts w:ascii="Arial"/>
                <w:sz w:val="21"/>
              </w:rPr>
            </w:pPr>
          </w:p>
        </w:tc>
        <w:tc>
          <w:tcPr>
            <w:tcW w:w="782" w:type="dxa"/>
            <w:vAlign w:val="top"/>
          </w:tcPr>
          <w:p w14:paraId="2D822406">
            <w:pPr>
              <w:rPr>
                <w:rFonts w:ascii="Arial"/>
                <w:sz w:val="21"/>
              </w:rPr>
            </w:pPr>
          </w:p>
        </w:tc>
        <w:tc>
          <w:tcPr>
            <w:tcW w:w="809" w:type="dxa"/>
            <w:vAlign w:val="top"/>
          </w:tcPr>
          <w:p w14:paraId="7E77F950">
            <w:pPr>
              <w:rPr>
                <w:rFonts w:ascii="Arial"/>
                <w:sz w:val="21"/>
              </w:rPr>
            </w:pPr>
          </w:p>
        </w:tc>
        <w:tc>
          <w:tcPr>
            <w:tcW w:w="1132" w:type="dxa"/>
            <w:vAlign w:val="top"/>
          </w:tcPr>
          <w:p w14:paraId="797EBA05">
            <w:pPr>
              <w:rPr>
                <w:rFonts w:ascii="Arial"/>
                <w:sz w:val="21"/>
              </w:rPr>
            </w:pPr>
          </w:p>
        </w:tc>
        <w:tc>
          <w:tcPr>
            <w:tcW w:w="1262" w:type="dxa"/>
            <w:vAlign w:val="top"/>
          </w:tcPr>
          <w:p w14:paraId="6F6E4769">
            <w:pPr>
              <w:rPr>
                <w:rFonts w:ascii="Arial"/>
                <w:sz w:val="21"/>
              </w:rPr>
            </w:pPr>
          </w:p>
        </w:tc>
        <w:tc>
          <w:tcPr>
            <w:tcW w:w="1713" w:type="dxa"/>
            <w:vAlign w:val="top"/>
          </w:tcPr>
          <w:p w14:paraId="7C0B5743">
            <w:pPr>
              <w:rPr>
                <w:rFonts w:ascii="Arial"/>
                <w:sz w:val="21"/>
              </w:rPr>
            </w:pPr>
          </w:p>
        </w:tc>
        <w:tc>
          <w:tcPr>
            <w:tcW w:w="1660" w:type="dxa"/>
            <w:vAlign w:val="top"/>
          </w:tcPr>
          <w:p w14:paraId="2DA7D0C5">
            <w:pPr>
              <w:rPr>
                <w:rFonts w:ascii="Arial"/>
                <w:sz w:val="21"/>
              </w:rPr>
            </w:pPr>
          </w:p>
        </w:tc>
      </w:tr>
      <w:tr w14:paraId="66971C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1103" w:type="dxa"/>
            <w:vMerge w:val="continue"/>
            <w:tcBorders>
              <w:top w:val="nil"/>
              <w:bottom w:val="nil"/>
            </w:tcBorders>
            <w:vAlign w:val="top"/>
          </w:tcPr>
          <w:p w14:paraId="7C5BA0BC">
            <w:pPr>
              <w:rPr>
                <w:rFonts w:ascii="Arial"/>
                <w:sz w:val="21"/>
              </w:rPr>
            </w:pPr>
          </w:p>
        </w:tc>
        <w:tc>
          <w:tcPr>
            <w:tcW w:w="782" w:type="dxa"/>
            <w:vAlign w:val="top"/>
          </w:tcPr>
          <w:p w14:paraId="09C97ECC">
            <w:pPr>
              <w:rPr>
                <w:rFonts w:ascii="Arial"/>
                <w:sz w:val="21"/>
              </w:rPr>
            </w:pPr>
          </w:p>
        </w:tc>
        <w:tc>
          <w:tcPr>
            <w:tcW w:w="809" w:type="dxa"/>
            <w:vAlign w:val="top"/>
          </w:tcPr>
          <w:p w14:paraId="251D5849">
            <w:pPr>
              <w:rPr>
                <w:rFonts w:ascii="Arial"/>
                <w:sz w:val="21"/>
              </w:rPr>
            </w:pPr>
          </w:p>
        </w:tc>
        <w:tc>
          <w:tcPr>
            <w:tcW w:w="1132" w:type="dxa"/>
            <w:vAlign w:val="top"/>
          </w:tcPr>
          <w:p w14:paraId="4DDB69D0">
            <w:pPr>
              <w:rPr>
                <w:rFonts w:ascii="Arial"/>
                <w:sz w:val="21"/>
              </w:rPr>
            </w:pPr>
          </w:p>
        </w:tc>
        <w:tc>
          <w:tcPr>
            <w:tcW w:w="1262" w:type="dxa"/>
            <w:vAlign w:val="top"/>
          </w:tcPr>
          <w:p w14:paraId="6B162FE5">
            <w:pPr>
              <w:rPr>
                <w:rFonts w:ascii="Arial"/>
                <w:sz w:val="21"/>
              </w:rPr>
            </w:pPr>
          </w:p>
        </w:tc>
        <w:tc>
          <w:tcPr>
            <w:tcW w:w="1713" w:type="dxa"/>
            <w:vAlign w:val="top"/>
          </w:tcPr>
          <w:p w14:paraId="13417784">
            <w:pPr>
              <w:rPr>
                <w:rFonts w:ascii="Arial"/>
                <w:sz w:val="21"/>
              </w:rPr>
            </w:pPr>
          </w:p>
        </w:tc>
        <w:tc>
          <w:tcPr>
            <w:tcW w:w="1660" w:type="dxa"/>
            <w:vAlign w:val="top"/>
          </w:tcPr>
          <w:p w14:paraId="17777747">
            <w:pPr>
              <w:rPr>
                <w:rFonts w:ascii="Arial"/>
                <w:sz w:val="21"/>
              </w:rPr>
            </w:pPr>
          </w:p>
        </w:tc>
      </w:tr>
      <w:tr w14:paraId="36D5E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1103" w:type="dxa"/>
            <w:vMerge w:val="continue"/>
            <w:tcBorders>
              <w:top w:val="nil"/>
              <w:bottom w:val="nil"/>
            </w:tcBorders>
            <w:vAlign w:val="top"/>
          </w:tcPr>
          <w:p w14:paraId="60BD655F">
            <w:pPr>
              <w:rPr>
                <w:rFonts w:ascii="Arial"/>
                <w:sz w:val="21"/>
              </w:rPr>
            </w:pPr>
          </w:p>
        </w:tc>
        <w:tc>
          <w:tcPr>
            <w:tcW w:w="782" w:type="dxa"/>
            <w:vAlign w:val="top"/>
          </w:tcPr>
          <w:p w14:paraId="2B0FE1BB">
            <w:pPr>
              <w:rPr>
                <w:rFonts w:ascii="Arial"/>
                <w:sz w:val="21"/>
              </w:rPr>
            </w:pPr>
          </w:p>
        </w:tc>
        <w:tc>
          <w:tcPr>
            <w:tcW w:w="809" w:type="dxa"/>
            <w:vAlign w:val="top"/>
          </w:tcPr>
          <w:p w14:paraId="4761F5AE">
            <w:pPr>
              <w:rPr>
                <w:rFonts w:ascii="Arial"/>
                <w:sz w:val="21"/>
              </w:rPr>
            </w:pPr>
          </w:p>
        </w:tc>
        <w:tc>
          <w:tcPr>
            <w:tcW w:w="1132" w:type="dxa"/>
            <w:vAlign w:val="top"/>
          </w:tcPr>
          <w:p w14:paraId="036DB653">
            <w:pPr>
              <w:rPr>
                <w:rFonts w:ascii="Arial"/>
                <w:sz w:val="21"/>
              </w:rPr>
            </w:pPr>
          </w:p>
        </w:tc>
        <w:tc>
          <w:tcPr>
            <w:tcW w:w="1262" w:type="dxa"/>
            <w:vAlign w:val="top"/>
          </w:tcPr>
          <w:p w14:paraId="081FFE90">
            <w:pPr>
              <w:rPr>
                <w:rFonts w:ascii="Arial"/>
                <w:sz w:val="21"/>
              </w:rPr>
            </w:pPr>
          </w:p>
        </w:tc>
        <w:tc>
          <w:tcPr>
            <w:tcW w:w="1713" w:type="dxa"/>
            <w:vAlign w:val="top"/>
          </w:tcPr>
          <w:p w14:paraId="14E35126">
            <w:pPr>
              <w:rPr>
                <w:rFonts w:ascii="Arial"/>
                <w:sz w:val="21"/>
              </w:rPr>
            </w:pPr>
          </w:p>
        </w:tc>
        <w:tc>
          <w:tcPr>
            <w:tcW w:w="1660" w:type="dxa"/>
            <w:vAlign w:val="top"/>
          </w:tcPr>
          <w:p w14:paraId="504C469F">
            <w:pPr>
              <w:rPr>
                <w:rFonts w:ascii="Arial"/>
                <w:sz w:val="21"/>
              </w:rPr>
            </w:pPr>
          </w:p>
        </w:tc>
      </w:tr>
      <w:tr w14:paraId="5F8CC7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2" w:hRule="atLeast"/>
        </w:trPr>
        <w:tc>
          <w:tcPr>
            <w:tcW w:w="1103" w:type="dxa"/>
            <w:vMerge w:val="continue"/>
            <w:tcBorders>
              <w:top w:val="nil"/>
              <w:bottom w:val="nil"/>
            </w:tcBorders>
            <w:vAlign w:val="top"/>
          </w:tcPr>
          <w:p w14:paraId="0E6B084F">
            <w:pPr>
              <w:rPr>
                <w:rFonts w:ascii="Arial"/>
                <w:sz w:val="21"/>
              </w:rPr>
            </w:pPr>
          </w:p>
        </w:tc>
        <w:tc>
          <w:tcPr>
            <w:tcW w:w="782" w:type="dxa"/>
            <w:vAlign w:val="top"/>
          </w:tcPr>
          <w:p w14:paraId="346F1BE2">
            <w:pPr>
              <w:rPr>
                <w:rFonts w:ascii="Arial"/>
                <w:sz w:val="21"/>
              </w:rPr>
            </w:pPr>
          </w:p>
        </w:tc>
        <w:tc>
          <w:tcPr>
            <w:tcW w:w="809" w:type="dxa"/>
            <w:vAlign w:val="top"/>
          </w:tcPr>
          <w:p w14:paraId="79872950">
            <w:pPr>
              <w:rPr>
                <w:rFonts w:ascii="Arial"/>
                <w:sz w:val="21"/>
              </w:rPr>
            </w:pPr>
          </w:p>
        </w:tc>
        <w:tc>
          <w:tcPr>
            <w:tcW w:w="1132" w:type="dxa"/>
            <w:vAlign w:val="top"/>
          </w:tcPr>
          <w:p w14:paraId="1E947233">
            <w:pPr>
              <w:rPr>
                <w:rFonts w:ascii="Arial"/>
                <w:sz w:val="21"/>
              </w:rPr>
            </w:pPr>
          </w:p>
        </w:tc>
        <w:tc>
          <w:tcPr>
            <w:tcW w:w="1262" w:type="dxa"/>
            <w:vAlign w:val="top"/>
          </w:tcPr>
          <w:p w14:paraId="2B63EBB4">
            <w:pPr>
              <w:rPr>
                <w:rFonts w:ascii="Arial"/>
                <w:sz w:val="21"/>
              </w:rPr>
            </w:pPr>
          </w:p>
        </w:tc>
        <w:tc>
          <w:tcPr>
            <w:tcW w:w="1713" w:type="dxa"/>
            <w:vAlign w:val="top"/>
          </w:tcPr>
          <w:p w14:paraId="6D7CCCE9">
            <w:pPr>
              <w:rPr>
                <w:rFonts w:ascii="Arial"/>
                <w:sz w:val="21"/>
              </w:rPr>
            </w:pPr>
          </w:p>
        </w:tc>
        <w:tc>
          <w:tcPr>
            <w:tcW w:w="1660" w:type="dxa"/>
            <w:vAlign w:val="top"/>
          </w:tcPr>
          <w:p w14:paraId="18FF7716">
            <w:pPr>
              <w:rPr>
                <w:rFonts w:ascii="Arial"/>
                <w:sz w:val="21"/>
              </w:rPr>
            </w:pPr>
          </w:p>
        </w:tc>
      </w:tr>
      <w:tr w14:paraId="1D912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1103" w:type="dxa"/>
            <w:vMerge w:val="continue"/>
            <w:tcBorders>
              <w:top w:val="nil"/>
              <w:bottom w:val="nil"/>
            </w:tcBorders>
            <w:vAlign w:val="top"/>
          </w:tcPr>
          <w:p w14:paraId="1A1FF4D0">
            <w:pPr>
              <w:rPr>
                <w:rFonts w:ascii="Arial"/>
                <w:sz w:val="21"/>
              </w:rPr>
            </w:pPr>
          </w:p>
        </w:tc>
        <w:tc>
          <w:tcPr>
            <w:tcW w:w="782" w:type="dxa"/>
            <w:vAlign w:val="top"/>
          </w:tcPr>
          <w:p w14:paraId="54989D0C">
            <w:pPr>
              <w:rPr>
                <w:rFonts w:ascii="Arial"/>
                <w:sz w:val="21"/>
              </w:rPr>
            </w:pPr>
          </w:p>
        </w:tc>
        <w:tc>
          <w:tcPr>
            <w:tcW w:w="809" w:type="dxa"/>
            <w:vAlign w:val="top"/>
          </w:tcPr>
          <w:p w14:paraId="5395275B">
            <w:pPr>
              <w:rPr>
                <w:rFonts w:ascii="Arial"/>
                <w:sz w:val="21"/>
              </w:rPr>
            </w:pPr>
          </w:p>
        </w:tc>
        <w:tc>
          <w:tcPr>
            <w:tcW w:w="1132" w:type="dxa"/>
            <w:vAlign w:val="top"/>
          </w:tcPr>
          <w:p w14:paraId="5B57985F">
            <w:pPr>
              <w:rPr>
                <w:rFonts w:ascii="Arial"/>
                <w:sz w:val="21"/>
              </w:rPr>
            </w:pPr>
          </w:p>
        </w:tc>
        <w:tc>
          <w:tcPr>
            <w:tcW w:w="1262" w:type="dxa"/>
            <w:vAlign w:val="top"/>
          </w:tcPr>
          <w:p w14:paraId="699ECCCD">
            <w:pPr>
              <w:rPr>
                <w:rFonts w:ascii="Arial"/>
                <w:sz w:val="21"/>
              </w:rPr>
            </w:pPr>
          </w:p>
        </w:tc>
        <w:tc>
          <w:tcPr>
            <w:tcW w:w="1713" w:type="dxa"/>
            <w:vAlign w:val="top"/>
          </w:tcPr>
          <w:p w14:paraId="5FCA0B2E">
            <w:pPr>
              <w:rPr>
                <w:rFonts w:ascii="Arial"/>
                <w:sz w:val="21"/>
              </w:rPr>
            </w:pPr>
          </w:p>
        </w:tc>
        <w:tc>
          <w:tcPr>
            <w:tcW w:w="1660" w:type="dxa"/>
            <w:vAlign w:val="top"/>
          </w:tcPr>
          <w:p w14:paraId="590DE9F2">
            <w:pPr>
              <w:rPr>
                <w:rFonts w:ascii="Arial"/>
                <w:sz w:val="21"/>
              </w:rPr>
            </w:pPr>
          </w:p>
        </w:tc>
      </w:tr>
      <w:tr w14:paraId="453A0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103" w:type="dxa"/>
            <w:vMerge w:val="continue"/>
            <w:tcBorders>
              <w:top w:val="nil"/>
            </w:tcBorders>
            <w:vAlign w:val="top"/>
          </w:tcPr>
          <w:p w14:paraId="34B41238">
            <w:pPr>
              <w:rPr>
                <w:rFonts w:ascii="Arial"/>
                <w:sz w:val="21"/>
              </w:rPr>
            </w:pPr>
          </w:p>
        </w:tc>
        <w:tc>
          <w:tcPr>
            <w:tcW w:w="782" w:type="dxa"/>
            <w:vAlign w:val="top"/>
          </w:tcPr>
          <w:p w14:paraId="3A9FD090">
            <w:pPr>
              <w:rPr>
                <w:rFonts w:ascii="Arial"/>
                <w:sz w:val="21"/>
              </w:rPr>
            </w:pPr>
          </w:p>
        </w:tc>
        <w:tc>
          <w:tcPr>
            <w:tcW w:w="809" w:type="dxa"/>
            <w:vAlign w:val="top"/>
          </w:tcPr>
          <w:p w14:paraId="79FF8CA7">
            <w:pPr>
              <w:rPr>
                <w:rFonts w:ascii="Arial"/>
                <w:sz w:val="21"/>
              </w:rPr>
            </w:pPr>
          </w:p>
        </w:tc>
        <w:tc>
          <w:tcPr>
            <w:tcW w:w="1132" w:type="dxa"/>
            <w:vAlign w:val="top"/>
          </w:tcPr>
          <w:p w14:paraId="7403CE54">
            <w:pPr>
              <w:rPr>
                <w:rFonts w:ascii="Arial"/>
                <w:sz w:val="21"/>
              </w:rPr>
            </w:pPr>
          </w:p>
        </w:tc>
        <w:tc>
          <w:tcPr>
            <w:tcW w:w="1262" w:type="dxa"/>
            <w:vAlign w:val="top"/>
          </w:tcPr>
          <w:p w14:paraId="21565D93">
            <w:pPr>
              <w:rPr>
                <w:rFonts w:ascii="Arial"/>
                <w:sz w:val="21"/>
              </w:rPr>
            </w:pPr>
          </w:p>
        </w:tc>
        <w:tc>
          <w:tcPr>
            <w:tcW w:w="1713" w:type="dxa"/>
            <w:vAlign w:val="top"/>
          </w:tcPr>
          <w:p w14:paraId="46D269B6">
            <w:pPr>
              <w:rPr>
                <w:rFonts w:ascii="Arial"/>
                <w:sz w:val="21"/>
              </w:rPr>
            </w:pPr>
          </w:p>
        </w:tc>
        <w:tc>
          <w:tcPr>
            <w:tcW w:w="1660" w:type="dxa"/>
            <w:vAlign w:val="top"/>
          </w:tcPr>
          <w:p w14:paraId="38A46CD2">
            <w:pPr>
              <w:rPr>
                <w:rFonts w:ascii="Arial"/>
                <w:sz w:val="21"/>
              </w:rPr>
            </w:pPr>
          </w:p>
        </w:tc>
      </w:tr>
    </w:tbl>
    <w:p w14:paraId="6ED8C4CF">
      <w:pPr>
        <w:pStyle w:val="2"/>
      </w:pPr>
    </w:p>
    <w:p w14:paraId="79D0811B">
      <w:pPr>
        <w:sectPr>
          <w:footerReference r:id="rId17" w:type="default"/>
          <w:pgSz w:w="11907" w:h="16841"/>
          <w:pgMar w:top="400" w:right="1718" w:bottom="1289" w:left="1721" w:header="0" w:footer="1075" w:gutter="0"/>
          <w:cols w:space="720" w:num="1"/>
        </w:sectPr>
      </w:pPr>
    </w:p>
    <w:p w14:paraId="1EE10BA0">
      <w:pPr>
        <w:pStyle w:val="2"/>
        <w:spacing w:line="254" w:lineRule="auto"/>
      </w:pPr>
    </w:p>
    <w:p w14:paraId="61C3B87A">
      <w:pPr>
        <w:pStyle w:val="2"/>
        <w:spacing w:line="254" w:lineRule="auto"/>
      </w:pPr>
    </w:p>
    <w:p w14:paraId="4DDD513B">
      <w:pPr>
        <w:pStyle w:val="2"/>
        <w:spacing w:line="254" w:lineRule="auto"/>
      </w:pPr>
    </w:p>
    <w:p w14:paraId="06674700">
      <w:pPr>
        <w:pStyle w:val="2"/>
        <w:spacing w:line="254" w:lineRule="auto"/>
      </w:pPr>
    </w:p>
    <w:p w14:paraId="2B0C802C">
      <w:pPr>
        <w:spacing w:before="91" w:line="219" w:lineRule="auto"/>
        <w:ind w:left="145"/>
        <w:rPr>
          <w:rFonts w:ascii="宋体" w:hAnsi="宋体" w:eastAsia="宋体" w:cs="宋体"/>
          <w:sz w:val="28"/>
          <w:szCs w:val="28"/>
        </w:rPr>
      </w:pPr>
      <w:r>
        <w:rPr>
          <w:rFonts w:ascii="宋体" w:hAnsi="宋体" w:eastAsia="宋体" w:cs="宋体"/>
          <w:b/>
          <w:bCs/>
          <w:spacing w:val="-11"/>
          <w:sz w:val="28"/>
          <w:szCs w:val="28"/>
        </w:rPr>
        <w:t>附件二：</w:t>
      </w:r>
    </w:p>
    <w:p w14:paraId="2480447A">
      <w:pPr>
        <w:spacing w:before="193" w:line="220" w:lineRule="auto"/>
        <w:ind w:left="3077"/>
        <w:rPr>
          <w:rFonts w:ascii="宋体" w:hAnsi="宋体" w:eastAsia="宋体" w:cs="宋体"/>
          <w:sz w:val="24"/>
          <w:szCs w:val="24"/>
        </w:rPr>
      </w:pPr>
      <w:r>
        <w:rPr>
          <w:rFonts w:ascii="宋体" w:hAnsi="宋体" w:eastAsia="宋体" w:cs="宋体"/>
          <w:b/>
          <w:bCs/>
          <w:spacing w:val="-5"/>
          <w:sz w:val="24"/>
          <w:szCs w:val="24"/>
        </w:rPr>
        <w:t>乙方需交付的设计文件</w:t>
      </w:r>
    </w:p>
    <w:p w14:paraId="65A7842D">
      <w:pPr>
        <w:spacing w:before="54"/>
      </w:pPr>
    </w:p>
    <w:p w14:paraId="14D07A8C">
      <w:pPr>
        <w:spacing w:before="53"/>
      </w:pPr>
    </w:p>
    <w:tbl>
      <w:tblPr>
        <w:tblStyle w:val="5"/>
        <w:tblW w:w="83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2"/>
        <w:gridCol w:w="2485"/>
        <w:gridCol w:w="1842"/>
        <w:gridCol w:w="1701"/>
        <w:gridCol w:w="1706"/>
      </w:tblGrid>
      <w:tr w14:paraId="1F633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02" w:type="dxa"/>
            <w:textDirection w:val="tbRlV"/>
            <w:vAlign w:val="top"/>
          </w:tcPr>
          <w:p w14:paraId="3A80B1CE">
            <w:pPr>
              <w:spacing w:before="193" w:line="211" w:lineRule="auto"/>
              <w:ind w:left="125"/>
              <w:rPr>
                <w:rFonts w:ascii="宋体" w:hAnsi="宋体" w:eastAsia="宋体" w:cs="宋体"/>
                <w:sz w:val="21"/>
                <w:szCs w:val="21"/>
              </w:rPr>
            </w:pPr>
            <w:r>
              <w:rPr>
                <w:rFonts w:ascii="宋体" w:hAnsi="宋体" w:eastAsia="宋体" w:cs="宋体"/>
                <w:b/>
                <w:bCs/>
                <w:spacing w:val="-2"/>
                <w:sz w:val="21"/>
                <w:szCs w:val="21"/>
              </w:rPr>
              <w:t>序</w:t>
            </w:r>
            <w:r>
              <w:rPr>
                <w:rFonts w:ascii="宋体" w:hAnsi="宋体" w:eastAsia="宋体" w:cs="宋体"/>
                <w:spacing w:val="44"/>
                <w:sz w:val="21"/>
                <w:szCs w:val="21"/>
              </w:rPr>
              <w:t xml:space="preserve"> </w:t>
            </w:r>
            <w:r>
              <w:rPr>
                <w:rFonts w:ascii="宋体" w:hAnsi="宋体" w:eastAsia="宋体" w:cs="宋体"/>
                <w:b/>
                <w:bCs/>
                <w:spacing w:val="-2"/>
                <w:sz w:val="21"/>
                <w:szCs w:val="21"/>
              </w:rPr>
              <w:t>号</w:t>
            </w:r>
          </w:p>
        </w:tc>
        <w:tc>
          <w:tcPr>
            <w:tcW w:w="2485" w:type="dxa"/>
            <w:vAlign w:val="top"/>
          </w:tcPr>
          <w:p w14:paraId="0367C0DF">
            <w:pPr>
              <w:spacing w:before="305" w:line="221" w:lineRule="auto"/>
              <w:ind w:left="616"/>
              <w:rPr>
                <w:rFonts w:ascii="宋体" w:hAnsi="宋体" w:eastAsia="宋体" w:cs="宋体"/>
                <w:sz w:val="21"/>
                <w:szCs w:val="21"/>
              </w:rPr>
            </w:pPr>
            <w:r>
              <w:rPr>
                <w:rFonts w:ascii="宋体" w:hAnsi="宋体" w:eastAsia="宋体" w:cs="宋体"/>
                <w:b/>
                <w:bCs/>
                <w:spacing w:val="-3"/>
                <w:sz w:val="21"/>
                <w:szCs w:val="21"/>
              </w:rPr>
              <w:t>设计文件名称</w:t>
            </w:r>
          </w:p>
        </w:tc>
        <w:tc>
          <w:tcPr>
            <w:tcW w:w="1842" w:type="dxa"/>
            <w:vAlign w:val="top"/>
          </w:tcPr>
          <w:p w14:paraId="60A240D0">
            <w:pPr>
              <w:spacing w:before="305" w:line="221" w:lineRule="auto"/>
              <w:ind w:left="715"/>
              <w:rPr>
                <w:rFonts w:ascii="宋体" w:hAnsi="宋体" w:eastAsia="宋体" w:cs="宋体"/>
                <w:sz w:val="21"/>
                <w:szCs w:val="21"/>
              </w:rPr>
            </w:pPr>
            <w:r>
              <w:rPr>
                <w:rFonts w:ascii="宋体" w:hAnsi="宋体" w:eastAsia="宋体" w:cs="宋体"/>
                <w:b/>
                <w:bCs/>
                <w:spacing w:val="-4"/>
                <w:sz w:val="21"/>
                <w:szCs w:val="21"/>
              </w:rPr>
              <w:t>份数</w:t>
            </w:r>
          </w:p>
        </w:tc>
        <w:tc>
          <w:tcPr>
            <w:tcW w:w="1701" w:type="dxa"/>
            <w:vAlign w:val="top"/>
          </w:tcPr>
          <w:p w14:paraId="16798741">
            <w:pPr>
              <w:spacing w:before="305" w:line="223" w:lineRule="auto"/>
              <w:ind w:left="655"/>
              <w:rPr>
                <w:rFonts w:ascii="宋体" w:hAnsi="宋体" w:eastAsia="宋体" w:cs="宋体"/>
                <w:sz w:val="21"/>
                <w:szCs w:val="21"/>
              </w:rPr>
            </w:pPr>
            <w:r>
              <w:rPr>
                <w:rFonts w:ascii="宋体" w:hAnsi="宋体" w:eastAsia="宋体" w:cs="宋体"/>
                <w:b/>
                <w:bCs/>
                <w:spacing w:val="-7"/>
                <w:sz w:val="21"/>
                <w:szCs w:val="21"/>
              </w:rPr>
              <w:t>时间</w:t>
            </w:r>
          </w:p>
        </w:tc>
        <w:tc>
          <w:tcPr>
            <w:tcW w:w="1706" w:type="dxa"/>
            <w:vAlign w:val="top"/>
          </w:tcPr>
          <w:p w14:paraId="5B3DF919">
            <w:pPr>
              <w:spacing w:before="305" w:line="222" w:lineRule="auto"/>
              <w:ind w:left="649"/>
              <w:rPr>
                <w:rFonts w:ascii="宋体" w:hAnsi="宋体" w:eastAsia="宋体" w:cs="宋体"/>
                <w:sz w:val="21"/>
                <w:szCs w:val="21"/>
              </w:rPr>
            </w:pPr>
            <w:r>
              <w:rPr>
                <w:rFonts w:ascii="宋体" w:hAnsi="宋体" w:eastAsia="宋体" w:cs="宋体"/>
                <w:b/>
                <w:bCs/>
                <w:spacing w:val="-5"/>
                <w:sz w:val="21"/>
                <w:szCs w:val="21"/>
              </w:rPr>
              <w:t>备注</w:t>
            </w:r>
          </w:p>
        </w:tc>
      </w:tr>
      <w:tr w14:paraId="5F1410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3" w:hRule="atLeast"/>
        </w:trPr>
        <w:tc>
          <w:tcPr>
            <w:tcW w:w="602" w:type="dxa"/>
            <w:vAlign w:val="top"/>
          </w:tcPr>
          <w:p w14:paraId="5A3B4612">
            <w:pPr>
              <w:spacing w:line="260" w:lineRule="auto"/>
              <w:rPr>
                <w:rFonts w:ascii="Arial"/>
                <w:sz w:val="21"/>
              </w:rPr>
            </w:pPr>
          </w:p>
          <w:p w14:paraId="75AEF87C">
            <w:pPr>
              <w:spacing w:line="261" w:lineRule="auto"/>
              <w:rPr>
                <w:rFonts w:ascii="Arial"/>
                <w:sz w:val="21"/>
              </w:rPr>
            </w:pPr>
          </w:p>
          <w:p w14:paraId="5FFCC30E">
            <w:pPr>
              <w:spacing w:before="60" w:line="236" w:lineRule="auto"/>
              <w:ind w:left="269"/>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2485" w:type="dxa"/>
            <w:vAlign w:val="top"/>
          </w:tcPr>
          <w:p w14:paraId="70E2F1DA">
            <w:pPr>
              <w:spacing w:before="110" w:line="221" w:lineRule="auto"/>
              <w:ind w:left="721"/>
              <w:rPr>
                <w:rFonts w:ascii="宋体" w:hAnsi="宋体" w:eastAsia="宋体" w:cs="宋体"/>
                <w:sz w:val="21"/>
                <w:szCs w:val="21"/>
              </w:rPr>
            </w:pPr>
          </w:p>
        </w:tc>
        <w:tc>
          <w:tcPr>
            <w:tcW w:w="1842" w:type="dxa"/>
            <w:vAlign w:val="top"/>
          </w:tcPr>
          <w:p w14:paraId="580CCF72">
            <w:pPr>
              <w:spacing w:before="68" w:line="234" w:lineRule="auto"/>
              <w:ind w:left="706"/>
              <w:rPr>
                <w:rFonts w:ascii="宋体" w:hAnsi="宋体" w:eastAsia="宋体" w:cs="宋体"/>
                <w:sz w:val="21"/>
                <w:szCs w:val="21"/>
              </w:rPr>
            </w:pPr>
          </w:p>
        </w:tc>
        <w:tc>
          <w:tcPr>
            <w:tcW w:w="1701" w:type="dxa"/>
            <w:vAlign w:val="top"/>
          </w:tcPr>
          <w:p w14:paraId="475D12D8">
            <w:pPr>
              <w:spacing w:before="118" w:line="350" w:lineRule="auto"/>
              <w:ind w:left="127" w:right="108" w:hanging="3"/>
              <w:jc w:val="both"/>
              <w:rPr>
                <w:rFonts w:ascii="宋体" w:hAnsi="宋体" w:eastAsia="宋体" w:cs="宋体"/>
                <w:sz w:val="21"/>
                <w:szCs w:val="21"/>
              </w:rPr>
            </w:pPr>
          </w:p>
        </w:tc>
        <w:tc>
          <w:tcPr>
            <w:tcW w:w="1706" w:type="dxa"/>
            <w:vAlign w:val="top"/>
          </w:tcPr>
          <w:p w14:paraId="4E5A632C">
            <w:pPr>
              <w:spacing w:line="468" w:lineRule="auto"/>
              <w:rPr>
                <w:rFonts w:ascii="Arial"/>
                <w:sz w:val="21"/>
              </w:rPr>
            </w:pPr>
          </w:p>
          <w:p w14:paraId="1043916B">
            <w:pPr>
              <w:spacing w:before="68" w:line="221" w:lineRule="auto"/>
              <w:ind w:left="333"/>
              <w:rPr>
                <w:rFonts w:ascii="宋体" w:hAnsi="宋体" w:eastAsia="宋体" w:cs="宋体"/>
                <w:sz w:val="21"/>
                <w:szCs w:val="21"/>
              </w:rPr>
            </w:pPr>
            <w:r>
              <w:rPr>
                <w:rFonts w:ascii="宋体" w:hAnsi="宋体" w:eastAsia="宋体" w:cs="宋体"/>
                <w:spacing w:val="-2"/>
                <w:sz w:val="21"/>
                <w:szCs w:val="21"/>
              </w:rPr>
              <w:t>按相关要求</w:t>
            </w:r>
          </w:p>
        </w:tc>
      </w:tr>
      <w:tr w14:paraId="1AD66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602" w:type="dxa"/>
            <w:vAlign w:val="top"/>
          </w:tcPr>
          <w:p w14:paraId="1E93B90C">
            <w:pPr>
              <w:spacing w:line="284" w:lineRule="auto"/>
              <w:rPr>
                <w:rFonts w:ascii="Arial"/>
                <w:sz w:val="21"/>
              </w:rPr>
            </w:pPr>
          </w:p>
          <w:p w14:paraId="774E1501">
            <w:pPr>
              <w:spacing w:before="61" w:line="236" w:lineRule="auto"/>
              <w:ind w:left="249"/>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tc>
        <w:tc>
          <w:tcPr>
            <w:tcW w:w="2485" w:type="dxa"/>
            <w:vAlign w:val="top"/>
          </w:tcPr>
          <w:p w14:paraId="6772E94C">
            <w:pPr>
              <w:spacing w:before="302" w:line="222" w:lineRule="auto"/>
              <w:ind w:left="830"/>
              <w:rPr>
                <w:rFonts w:ascii="宋体" w:hAnsi="宋体" w:eastAsia="宋体" w:cs="宋体"/>
                <w:sz w:val="21"/>
                <w:szCs w:val="21"/>
              </w:rPr>
            </w:pPr>
          </w:p>
        </w:tc>
        <w:tc>
          <w:tcPr>
            <w:tcW w:w="1842" w:type="dxa"/>
            <w:vAlign w:val="top"/>
          </w:tcPr>
          <w:p w14:paraId="5E93276B">
            <w:pPr>
              <w:spacing w:before="302" w:line="234" w:lineRule="auto"/>
              <w:ind w:left="747"/>
              <w:rPr>
                <w:rFonts w:ascii="宋体" w:hAnsi="宋体" w:eastAsia="宋体" w:cs="宋体"/>
                <w:sz w:val="21"/>
                <w:szCs w:val="21"/>
              </w:rPr>
            </w:pPr>
          </w:p>
        </w:tc>
        <w:tc>
          <w:tcPr>
            <w:tcW w:w="1701" w:type="dxa"/>
            <w:vAlign w:val="top"/>
          </w:tcPr>
          <w:p w14:paraId="24212165">
            <w:pPr>
              <w:spacing w:before="121" w:line="310" w:lineRule="auto"/>
              <w:ind w:left="683" w:right="108" w:hanging="561"/>
              <w:rPr>
                <w:rFonts w:ascii="宋体" w:hAnsi="宋体" w:eastAsia="宋体" w:cs="宋体"/>
                <w:sz w:val="21"/>
                <w:szCs w:val="21"/>
              </w:rPr>
            </w:pPr>
          </w:p>
        </w:tc>
        <w:tc>
          <w:tcPr>
            <w:tcW w:w="1706" w:type="dxa"/>
            <w:vAlign w:val="top"/>
          </w:tcPr>
          <w:p w14:paraId="6C922CF6">
            <w:pPr>
              <w:rPr>
                <w:rFonts w:ascii="Arial"/>
                <w:sz w:val="21"/>
              </w:rPr>
            </w:pPr>
          </w:p>
        </w:tc>
      </w:tr>
    </w:tbl>
    <w:p w14:paraId="10351307">
      <w:r>
        <w:rPr>
          <w:rFonts w:ascii="宋体" w:hAnsi="宋体" w:eastAsia="宋体" w:cs="宋体"/>
          <w:spacing w:val="2"/>
          <w:sz w:val="21"/>
          <w:szCs w:val="21"/>
        </w:rPr>
        <w:t>备注：设计文件包括设计服务范围内的所有内容，但不限于此，后期如需加晒</w:t>
      </w:r>
      <w:r>
        <w:rPr>
          <w:rFonts w:ascii="宋体" w:hAnsi="宋体" w:eastAsia="宋体" w:cs="宋体"/>
          <w:spacing w:val="1"/>
          <w:sz w:val="21"/>
          <w:szCs w:val="21"/>
        </w:rPr>
        <w:t>图纸，设计</w:t>
      </w:r>
      <w:r>
        <w:rPr>
          <w:rFonts w:ascii="宋体" w:hAnsi="宋体" w:eastAsia="宋体" w:cs="宋体"/>
          <w:spacing w:val="-1"/>
          <w:sz w:val="21"/>
          <w:szCs w:val="21"/>
        </w:rPr>
        <w:t>单位无条件配合，设计进度需配合项目进</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5F424">
    <w:pPr>
      <w:spacing w:line="209" w:lineRule="auto"/>
      <w:ind w:left="3814"/>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29</w:t>
    </w:r>
    <w:r>
      <w:rPr>
        <w:rFonts w:ascii="宋体" w:hAnsi="宋体" w:eastAsia="宋体" w:cs="宋体"/>
        <w:spacing w:val="11"/>
        <w:sz w:val="18"/>
        <w:szCs w:val="18"/>
      </w:rPr>
      <w:t xml:space="preserve"> </w:t>
    </w:r>
    <w:r>
      <w:rPr>
        <w:rFonts w:ascii="宋体" w:hAnsi="宋体" w:eastAsia="宋体" w:cs="宋体"/>
        <w:spacing w:val="-4"/>
        <w:sz w:val="18"/>
        <w:szCs w:val="18"/>
      </w:rPr>
      <w:t>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BAB60">
    <w:pPr>
      <w:spacing w:line="209" w:lineRule="auto"/>
      <w:ind w:left="3897"/>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42</w:t>
    </w:r>
    <w:r>
      <w:rPr>
        <w:rFonts w:ascii="宋体" w:hAnsi="宋体" w:eastAsia="宋体" w:cs="宋体"/>
        <w:spacing w:val="11"/>
        <w:sz w:val="18"/>
        <w:szCs w:val="18"/>
      </w:rPr>
      <w:t xml:space="preserve"> </w:t>
    </w:r>
    <w:r>
      <w:rPr>
        <w:rFonts w:ascii="宋体" w:hAnsi="宋体" w:eastAsia="宋体" w:cs="宋体"/>
        <w:spacing w:val="-4"/>
        <w:sz w:val="18"/>
        <w:szCs w:val="18"/>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38213">
    <w:pPr>
      <w:spacing w:line="209" w:lineRule="auto"/>
      <w:ind w:left="3878"/>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43</w:t>
    </w:r>
    <w:r>
      <w:rPr>
        <w:rFonts w:ascii="宋体" w:hAnsi="宋体" w:eastAsia="宋体" w:cs="宋体"/>
        <w:spacing w:val="11"/>
        <w:sz w:val="18"/>
        <w:szCs w:val="18"/>
      </w:rPr>
      <w:t xml:space="preserve"> </w:t>
    </w:r>
    <w:r>
      <w:rPr>
        <w:rFonts w:ascii="宋体" w:hAnsi="宋体" w:eastAsia="宋体" w:cs="宋体"/>
        <w:spacing w:val="-4"/>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FAC3C">
    <w:pPr>
      <w:spacing w:line="209" w:lineRule="auto"/>
      <w:ind w:left="3814"/>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30</w:t>
    </w:r>
    <w:r>
      <w:rPr>
        <w:rFonts w:ascii="宋体" w:hAnsi="宋体" w:eastAsia="宋体" w:cs="宋体"/>
        <w:spacing w:val="11"/>
        <w:sz w:val="18"/>
        <w:szCs w:val="18"/>
      </w:rPr>
      <w:t xml:space="preserve"> </w:t>
    </w:r>
    <w:r>
      <w:rPr>
        <w:rFonts w:ascii="宋体" w:hAnsi="宋体" w:eastAsia="宋体" w:cs="宋体"/>
        <w:spacing w:val="-5"/>
        <w:sz w:val="18"/>
        <w:szCs w:val="18"/>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A0844">
    <w:pPr>
      <w:spacing w:line="209" w:lineRule="auto"/>
      <w:ind w:left="3897"/>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31</w:t>
    </w:r>
    <w:r>
      <w:rPr>
        <w:rFonts w:ascii="宋体" w:hAnsi="宋体" w:eastAsia="宋体" w:cs="宋体"/>
        <w:spacing w:val="11"/>
        <w:sz w:val="18"/>
        <w:szCs w:val="18"/>
      </w:rPr>
      <w:t xml:space="preserve"> </w:t>
    </w:r>
    <w:r>
      <w:rPr>
        <w:rFonts w:ascii="宋体" w:hAnsi="宋体" w:eastAsia="宋体" w:cs="宋体"/>
        <w:spacing w:val="-5"/>
        <w:sz w:val="18"/>
        <w:szCs w:val="18"/>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62BC9">
    <w:pPr>
      <w:spacing w:line="209" w:lineRule="auto"/>
      <w:ind w:left="3814"/>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36</w:t>
    </w:r>
    <w:r>
      <w:rPr>
        <w:rFonts w:ascii="宋体" w:hAnsi="宋体" w:eastAsia="宋体" w:cs="宋体"/>
        <w:spacing w:val="11"/>
        <w:sz w:val="18"/>
        <w:szCs w:val="18"/>
      </w:rPr>
      <w:t xml:space="preserve"> </w:t>
    </w:r>
    <w:r>
      <w:rPr>
        <w:rFonts w:ascii="宋体" w:hAnsi="宋体" w:eastAsia="宋体" w:cs="宋体"/>
        <w:spacing w:val="-5"/>
        <w:sz w:val="18"/>
        <w:szCs w:val="18"/>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2254F">
    <w:pPr>
      <w:spacing w:line="209" w:lineRule="auto"/>
      <w:ind w:left="3814"/>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37</w:t>
    </w:r>
    <w:r>
      <w:rPr>
        <w:rFonts w:ascii="宋体" w:hAnsi="宋体" w:eastAsia="宋体" w:cs="宋体"/>
        <w:spacing w:val="11"/>
        <w:sz w:val="18"/>
        <w:szCs w:val="18"/>
      </w:rPr>
      <w:t xml:space="preserve"> </w:t>
    </w:r>
    <w:r>
      <w:rPr>
        <w:rFonts w:ascii="宋体" w:hAnsi="宋体" w:eastAsia="宋体" w:cs="宋体"/>
        <w:spacing w:val="-5"/>
        <w:sz w:val="18"/>
        <w:szCs w:val="18"/>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444D">
    <w:pPr>
      <w:spacing w:line="209" w:lineRule="auto"/>
      <w:ind w:left="3814"/>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38</w:t>
    </w:r>
    <w:r>
      <w:rPr>
        <w:rFonts w:ascii="宋体" w:hAnsi="宋体" w:eastAsia="宋体" w:cs="宋体"/>
        <w:spacing w:val="11"/>
        <w:sz w:val="18"/>
        <w:szCs w:val="18"/>
      </w:rPr>
      <w:t xml:space="preserve"> </w:t>
    </w:r>
    <w:r>
      <w:rPr>
        <w:rFonts w:ascii="宋体" w:hAnsi="宋体" w:eastAsia="宋体" w:cs="宋体"/>
        <w:spacing w:val="-5"/>
        <w:sz w:val="18"/>
        <w:szCs w:val="18"/>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32C785">
    <w:pPr>
      <w:spacing w:line="209" w:lineRule="auto"/>
      <w:ind w:left="3814"/>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39</w:t>
    </w:r>
    <w:r>
      <w:rPr>
        <w:rFonts w:ascii="宋体" w:hAnsi="宋体" w:eastAsia="宋体" w:cs="宋体"/>
        <w:spacing w:val="11"/>
        <w:sz w:val="18"/>
        <w:szCs w:val="18"/>
      </w:rPr>
      <w:t xml:space="preserve"> </w:t>
    </w:r>
    <w:r>
      <w:rPr>
        <w:rFonts w:ascii="宋体" w:hAnsi="宋体" w:eastAsia="宋体" w:cs="宋体"/>
        <w:spacing w:val="-5"/>
        <w:sz w:val="18"/>
        <w:szCs w:val="18"/>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F4DB7">
    <w:pPr>
      <w:spacing w:line="209" w:lineRule="auto"/>
      <w:ind w:left="3814"/>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40</w:t>
    </w:r>
    <w:r>
      <w:rPr>
        <w:rFonts w:ascii="宋体" w:hAnsi="宋体" w:eastAsia="宋体" w:cs="宋体"/>
        <w:spacing w:val="11"/>
        <w:sz w:val="18"/>
        <w:szCs w:val="18"/>
      </w:rPr>
      <w:t xml:space="preserve"> </w:t>
    </w:r>
    <w:r>
      <w:rPr>
        <w:rFonts w:ascii="宋体" w:hAnsi="宋体" w:eastAsia="宋体" w:cs="宋体"/>
        <w:spacing w:val="-4"/>
        <w:sz w:val="18"/>
        <w:szCs w:val="18"/>
      </w:rPr>
      <w:t>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03EB8">
    <w:pPr>
      <w:spacing w:line="209" w:lineRule="auto"/>
      <w:ind w:left="3814"/>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41</w:t>
    </w:r>
    <w:r>
      <w:rPr>
        <w:rFonts w:ascii="宋体" w:hAnsi="宋体" w:eastAsia="宋体" w:cs="宋体"/>
        <w:spacing w:val="11"/>
        <w:sz w:val="18"/>
        <w:szCs w:val="18"/>
      </w:rPr>
      <w:t xml:space="preserve"> </w:t>
    </w:r>
    <w:r>
      <w:rPr>
        <w:rFonts w:ascii="宋体" w:hAnsi="宋体" w:eastAsia="宋体" w:cs="宋体"/>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6E746">
    <w:pPr>
      <w:spacing w:before="56" w:line="220" w:lineRule="auto"/>
      <w:ind w:left="53"/>
      <w:rPr>
        <w:rFonts w:ascii="宋体" w:hAnsi="宋体" w:eastAsia="宋体" w:cs="宋体"/>
        <w:sz w:val="21"/>
        <w:szCs w:val="21"/>
      </w:rPr>
    </w:pPr>
    <w:r>
      <w:rPr>
        <w:rFonts w:ascii="宋体" w:hAnsi="宋体" w:eastAsia="宋体" w:cs="宋体"/>
        <w:spacing w:val="21"/>
        <w:sz w:val="21"/>
        <w:szCs w:val="21"/>
      </w:rPr>
      <w:t>附件二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003A7">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713014"/>
    <w:rsid w:val="5F921CDC"/>
    <w:rsid w:val="78713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theme" Target="theme/theme1.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2.xml"/><Relationship Id="rId12" Type="http://schemas.openxmlformats.org/officeDocument/2006/relationships/footer" Target="footer7.xml"/><Relationship Id="rId11" Type="http://schemas.openxmlformats.org/officeDocument/2006/relationships/header" Target="header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2026-01-09T07:55:00Z</dcterms:created>
  <dc:creator>WPS_1710749217</dc:creator>
  <cp:lastModifiedBy>WPS_1710749217</cp:lastModifiedBy>
  <dcterms:modified xsi:type="dcterms:W3CDTF">2026-01-09T08:09:28Z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D94E98840B4D4418B92C80222D6C7DBF_11</vt:lpwstr>
  </property>
  <property fmtid="{D5CDD505-2E9C-101B-9397-08002B2CF9AE}" pid="4" name="KSOTemplateDocerSaveRecord">
    <vt:lpwstr>eyJoZGlkIjoiOWQ4MWUwYWZkYjM1OWU3ZjhlNjg4YTc0NTczYTU5MTQiLCJ1c2VySWQiOiIxNTg3MTU2NTg1In0=</vt:lpwstr>
  </property>
</Properties>
</file>