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技术应答表</w:t>
      </w:r>
    </w:p>
    <w:p w14:paraId="3107A934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项目名称：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  </w:t>
      </w:r>
    </w:p>
    <w:p w14:paraId="221F7235">
      <w:pPr>
        <w:spacing w:line="360" w:lineRule="auto"/>
        <w:rPr>
          <w:rFonts w:hint="eastAsia" w:asciiTheme="minorEastAsia" w:hAnsiTheme="minorEastAsia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zCs w:val="21"/>
        </w:rPr>
        <w:t>项目编号：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</w:t>
      </w:r>
      <w:r>
        <w:rPr>
          <w:rFonts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</w:t>
      </w:r>
      <w:r>
        <w:rPr>
          <w:rFonts w:asciiTheme="minorEastAsia" w:hAnsiTheme="minorEastAsia" w:eastAsiaTheme="minorEastAsia"/>
          <w:szCs w:val="21"/>
          <w:u w:val="single"/>
        </w:rPr>
        <w:t xml:space="preserve"> </w:t>
      </w:r>
    </w:p>
    <w:p w14:paraId="0DF30AEF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</w:p>
    <w:tbl>
      <w:tblPr>
        <w:tblStyle w:val="8"/>
        <w:tblW w:w="92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910"/>
        <w:gridCol w:w="2625"/>
        <w:gridCol w:w="1590"/>
        <w:gridCol w:w="1245"/>
      </w:tblGrid>
      <w:tr w14:paraId="43ECC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840" w:type="dxa"/>
            <w:tcBorders>
              <w:top w:val="single" w:color="auto" w:sz="12" w:space="0"/>
            </w:tcBorders>
            <w:vAlign w:val="center"/>
          </w:tcPr>
          <w:p w14:paraId="3FF71A89">
            <w:pPr>
              <w:ind w:left="-97" w:leftChars="-46"/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序号</w:t>
            </w:r>
          </w:p>
        </w:tc>
        <w:tc>
          <w:tcPr>
            <w:tcW w:w="2910" w:type="dxa"/>
            <w:tcBorders>
              <w:top w:val="single" w:color="auto" w:sz="12" w:space="0"/>
            </w:tcBorders>
            <w:vAlign w:val="center"/>
          </w:tcPr>
          <w:p w14:paraId="05C1DDF4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  <w:lang w:val="en-US" w:eastAsia="zh-CN"/>
              </w:rPr>
              <w:t>招标</w:t>
            </w: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文件技术要求</w:t>
            </w:r>
          </w:p>
        </w:tc>
        <w:tc>
          <w:tcPr>
            <w:tcW w:w="2625" w:type="dxa"/>
            <w:tcBorders>
              <w:top w:val="single" w:color="auto" w:sz="12" w:space="0"/>
            </w:tcBorders>
            <w:vAlign w:val="center"/>
          </w:tcPr>
          <w:p w14:paraId="796C877E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  <w:lang w:val="en-US" w:eastAsia="zh-CN"/>
              </w:rPr>
              <w:t>投标</w:t>
            </w: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文件技术响应</w:t>
            </w:r>
          </w:p>
        </w:tc>
        <w:tc>
          <w:tcPr>
            <w:tcW w:w="1590" w:type="dxa"/>
            <w:tcBorders>
              <w:top w:val="single" w:color="auto" w:sz="12" w:space="0"/>
            </w:tcBorders>
            <w:vAlign w:val="center"/>
          </w:tcPr>
          <w:p w14:paraId="5396F345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偏离情况</w:t>
            </w:r>
          </w:p>
        </w:tc>
        <w:tc>
          <w:tcPr>
            <w:tcW w:w="1245" w:type="dxa"/>
            <w:tcBorders>
              <w:top w:val="single" w:color="auto" w:sz="12" w:space="0"/>
            </w:tcBorders>
            <w:vAlign w:val="center"/>
          </w:tcPr>
          <w:p w14:paraId="60FF79B4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说明</w:t>
            </w:r>
          </w:p>
        </w:tc>
      </w:tr>
      <w:tr w14:paraId="4A5DD1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6EA1E76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543757FF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6A37BBF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7329C8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6BAC419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513A3A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0C41586D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41EA162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4C5FC33C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0D1A712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560321F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44477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41F2584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9327E82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712BF05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DB0B69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3F58948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08CF5C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04BAB64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9EE871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1EC0A4D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F819EA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0AAF795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65809C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162F5A5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31A860F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239CBC8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4EF91D8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45EE640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00F666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tcBorders>
              <w:bottom w:val="single" w:color="auto" w:sz="12" w:space="0"/>
            </w:tcBorders>
          </w:tcPr>
          <w:p w14:paraId="120509B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bottom w:val="single" w:color="auto" w:sz="12" w:space="0"/>
            </w:tcBorders>
          </w:tcPr>
          <w:p w14:paraId="6653047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bottom w:val="single" w:color="auto" w:sz="12" w:space="0"/>
            </w:tcBorders>
          </w:tcPr>
          <w:p w14:paraId="19DFA958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color="auto" w:sz="12" w:space="0"/>
            </w:tcBorders>
          </w:tcPr>
          <w:p w14:paraId="3470537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bottom w:val="single" w:color="auto" w:sz="12" w:space="0"/>
            </w:tcBorders>
          </w:tcPr>
          <w:p w14:paraId="543E9C1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</w:tbl>
    <w:p w14:paraId="07BFC3A3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</w:p>
    <w:p w14:paraId="62C0FD03">
      <w:pPr>
        <w:spacing w:line="360" w:lineRule="auto"/>
        <w:rPr>
          <w:rFonts w:hint="eastAsia" w:cs="宋体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</w:t>
      </w:r>
      <w:r>
        <w:rPr>
          <w:rFonts w:cs="宋体" w:asciiTheme="minorEastAsia" w:hAnsiTheme="minorEastAsia" w:eastAsiaTheme="minorEastAsia"/>
          <w:szCs w:val="21"/>
        </w:rPr>
        <w:t>1.</w:t>
      </w:r>
      <w:r>
        <w:rPr>
          <w:rFonts w:hint="eastAsia"/>
        </w:rPr>
        <w:t xml:space="preserve"> </w:t>
      </w:r>
      <w:r>
        <w:rPr>
          <w:rFonts w:hint="eastAsia" w:cs="宋体" w:asciiTheme="minorEastAsia" w:hAnsiTheme="minorEastAsia" w:eastAsiaTheme="minorEastAsia"/>
          <w:szCs w:val="21"/>
          <w:lang w:eastAsia="zh-CN"/>
        </w:rPr>
        <w:t>投标人</w:t>
      </w:r>
      <w:r>
        <w:rPr>
          <w:rFonts w:hint="eastAsia" w:cs="宋体" w:asciiTheme="minorEastAsia" w:hAnsiTheme="minorEastAsia" w:eastAsiaTheme="minorEastAsia"/>
          <w:szCs w:val="21"/>
        </w:rPr>
        <w:t>根据</w:t>
      </w:r>
      <w:r>
        <w:rPr>
          <w:rFonts w:hint="eastAsia" w:cs="宋体" w:asciiTheme="minorEastAsia" w:hAnsiTheme="minorEastAsia" w:eastAsiaTheme="minorEastAsia"/>
          <w:szCs w:val="21"/>
          <w:lang w:val="en-US" w:eastAsia="zh-CN"/>
        </w:rPr>
        <w:t>招标</w:t>
      </w:r>
      <w:r>
        <w:rPr>
          <w:rFonts w:hint="eastAsia" w:cs="宋体" w:asciiTheme="minorEastAsia" w:hAnsiTheme="minorEastAsia" w:eastAsiaTheme="minorEastAsia"/>
          <w:szCs w:val="21"/>
        </w:rPr>
        <w:t>文件第三章“技术要求”逐条填写此表，并按</w:t>
      </w:r>
      <w:r>
        <w:rPr>
          <w:rFonts w:hint="eastAsia" w:cs="宋体" w:asciiTheme="minorEastAsia" w:hAnsiTheme="minorEastAsia" w:eastAsiaTheme="minorEastAsia"/>
          <w:szCs w:val="21"/>
          <w:lang w:val="en-US" w:eastAsia="zh-CN"/>
        </w:rPr>
        <w:t>招标</w:t>
      </w:r>
      <w:r>
        <w:rPr>
          <w:rFonts w:hint="eastAsia" w:cs="宋体" w:asciiTheme="minorEastAsia" w:hAnsiTheme="minorEastAsia" w:eastAsiaTheme="minorEastAsia"/>
          <w:szCs w:val="21"/>
        </w:rPr>
        <w:t>文件要求提供相应的加盖</w:t>
      </w:r>
      <w:r>
        <w:rPr>
          <w:rFonts w:hint="eastAsia" w:cs="宋体" w:asciiTheme="minorEastAsia" w:hAnsiTheme="minorEastAsia" w:eastAsiaTheme="minorEastAsia"/>
          <w:szCs w:val="21"/>
          <w:lang w:eastAsia="zh-CN"/>
        </w:rPr>
        <w:t>投标人</w:t>
      </w:r>
      <w:r>
        <w:rPr>
          <w:rFonts w:hint="eastAsia" w:cs="宋体" w:asciiTheme="minorEastAsia" w:hAnsiTheme="minorEastAsia" w:eastAsiaTheme="minorEastAsia"/>
          <w:szCs w:val="21"/>
        </w:rPr>
        <w:t>公章的证明材料。</w:t>
      </w:r>
    </w:p>
    <w:p w14:paraId="20B7354B">
      <w:pPr>
        <w:pStyle w:val="14"/>
        <w:widowControl/>
        <w:spacing w:line="360" w:lineRule="auto"/>
        <w:ind w:firstLine="420" w:firstLineChars="200"/>
        <w:rPr>
          <w:rFonts w:hint="default" w:cs="仿宋" w:asciiTheme="minorEastAsia" w:hAnsiTheme="minorEastAsia" w:eastAsiaTheme="minorEastAsia"/>
          <w:b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 w:eastAsiaTheme="minorEastAsia"/>
        </w:rPr>
        <w:t>2.</w:t>
      </w:r>
      <w:r>
        <w:rPr>
          <w:rFonts w:asciiTheme="minorEastAsia" w:hAnsiTheme="minorEastAsia" w:eastAsiaTheme="minorEastAsia"/>
        </w:rPr>
        <w:t>“偏离情况”栏注明“正偏离”或“负偏离”</w:t>
      </w:r>
      <w:r>
        <w:rPr>
          <w:rFonts w:hint="eastAsia" w:asciiTheme="minorEastAsia" w:hAnsiTheme="minorEastAsia" w:eastAsiaTheme="minorEastAsia"/>
          <w:lang w:val="en-US" w:eastAsia="zh-CN"/>
        </w:rPr>
        <w:t>或“无偏离”</w:t>
      </w:r>
    </w:p>
    <w:p w14:paraId="53A384B2">
      <w:pPr>
        <w:pStyle w:val="14"/>
        <w:widowControl/>
        <w:spacing w:line="360" w:lineRule="auto"/>
        <w:ind w:firstLine="420" w:firstLine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3．说明中填写“正偏离”或“负偏离”</w:t>
      </w:r>
      <w:r>
        <w:rPr>
          <w:rFonts w:asciiTheme="minorEastAsia" w:hAnsiTheme="minorEastAsia" w:eastAsiaTheme="minorEastAsia"/>
        </w:rPr>
        <w:t>”</w:t>
      </w:r>
      <w:r>
        <w:rPr>
          <w:rFonts w:hint="eastAsia" w:asciiTheme="minorEastAsia" w:hAnsiTheme="minorEastAsia" w:eastAsiaTheme="minorEastAsia"/>
          <w:lang w:val="en-US" w:eastAsia="zh-CN"/>
        </w:rPr>
        <w:t xml:space="preserve">或“无偏离” </w:t>
      </w:r>
      <w:r>
        <w:rPr>
          <w:rFonts w:hint="eastAsia" w:cs="宋体" w:asciiTheme="minorEastAsia" w:hAnsiTheme="minorEastAsia" w:eastAsiaTheme="minorEastAsia"/>
          <w:szCs w:val="21"/>
        </w:rPr>
        <w:t>的具体内容。</w:t>
      </w:r>
    </w:p>
    <w:p w14:paraId="2F844E45">
      <w:pPr>
        <w:spacing w:line="360" w:lineRule="auto"/>
        <w:ind w:firstLine="420" w:firstLineChars="200"/>
        <w:rPr>
          <w:rFonts w:hint="eastAsia"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4.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szCs w:val="21"/>
          <w:lang w:eastAsia="zh-CN"/>
        </w:rPr>
        <w:t>投标人</w:t>
      </w:r>
      <w:r>
        <w:rPr>
          <w:rFonts w:hint="eastAsia" w:cs="宋体" w:asciiTheme="minorEastAsia" w:hAnsiTheme="minorEastAsia" w:eastAsiaTheme="minorEastAsia"/>
          <w:szCs w:val="21"/>
        </w:rPr>
        <w:t>必须据实填写，不得虚假响应，否则将取消其成交资格，并按有关规定进行处罚。</w:t>
      </w:r>
    </w:p>
    <w:p w14:paraId="01BB869C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</w:p>
    <w:p w14:paraId="44981C7C">
      <w:pPr>
        <w:pStyle w:val="13"/>
        <w:spacing w:line="720" w:lineRule="auto"/>
        <w:ind w:firstLine="3780" w:firstLineChars="1800"/>
        <w:jc w:val="left"/>
        <w:rPr>
          <w:rFonts w:hint="eastAsia" w:asciiTheme="minorEastAsia" w:hAnsiTheme="minorEastAsia" w:eastAsiaTheme="minorEastAsia"/>
          <w:b w:val="0"/>
          <w:sz w:val="21"/>
          <w:szCs w:val="21"/>
        </w:rPr>
      </w:pPr>
      <w:r>
        <w:rPr>
          <w:rFonts w:hint="eastAsia" w:asciiTheme="minorEastAsia" w:hAnsiTheme="minorEastAsia" w:eastAsiaTheme="minorEastAsia"/>
          <w:b w:val="0"/>
          <w:sz w:val="21"/>
          <w:szCs w:val="21"/>
          <w:lang w:eastAsia="zh-CN"/>
        </w:rPr>
        <w:t>投标人</w:t>
      </w:r>
      <w:r>
        <w:rPr>
          <w:rFonts w:hint="eastAsia" w:asciiTheme="minorEastAsia" w:hAnsiTheme="minorEastAsia" w:eastAsiaTheme="minorEastAsia"/>
          <w:b w:val="0"/>
          <w:sz w:val="21"/>
          <w:szCs w:val="21"/>
        </w:rPr>
        <w:t>：</w:t>
      </w:r>
      <w:r>
        <w:rPr>
          <w:rFonts w:asciiTheme="minorEastAsia" w:hAnsiTheme="minorEastAsia" w:eastAsiaTheme="minorEastAsia"/>
          <w:b w:val="0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b w:val="0"/>
          <w:sz w:val="21"/>
          <w:szCs w:val="21"/>
          <w:u w:val="single"/>
        </w:rPr>
        <w:t xml:space="preserve">  </w:t>
      </w:r>
      <w:r>
        <w:rPr>
          <w:rFonts w:asciiTheme="minorEastAsia" w:hAnsiTheme="minorEastAsia" w:eastAsiaTheme="minorEastAsia"/>
          <w:b w:val="0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b w:val="0"/>
          <w:sz w:val="21"/>
          <w:szCs w:val="21"/>
        </w:rPr>
        <w:t>（</w:t>
      </w:r>
      <w:r>
        <w:rPr>
          <w:rFonts w:asciiTheme="minorEastAsia" w:hAnsiTheme="minorEastAsia" w:eastAsiaTheme="minorEastAsia"/>
          <w:b w:val="0"/>
          <w:sz w:val="21"/>
          <w:szCs w:val="21"/>
        </w:rPr>
        <w:t>全称并加盖公章</w:t>
      </w:r>
      <w:r>
        <w:rPr>
          <w:rFonts w:hint="eastAsia" w:asciiTheme="minorEastAsia" w:hAnsiTheme="minorEastAsia" w:eastAsiaTheme="minorEastAsia"/>
          <w:b w:val="0"/>
          <w:sz w:val="21"/>
          <w:szCs w:val="21"/>
        </w:rPr>
        <w:t>）</w:t>
      </w:r>
    </w:p>
    <w:p w14:paraId="3B889536">
      <w:pPr>
        <w:spacing w:line="360" w:lineRule="auto"/>
        <w:ind w:firstLine="3780" w:firstLineChars="1800"/>
      </w:pPr>
      <w:r>
        <w:rPr>
          <w:rFonts w:hint="eastAsia" w:asciiTheme="minorEastAsia" w:hAnsiTheme="minorEastAsia" w:eastAsiaTheme="minorEastAsia"/>
          <w:szCs w:val="21"/>
        </w:rPr>
        <w:t xml:space="preserve">日 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期：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</w:t>
      </w:r>
      <w:r>
        <w:rPr>
          <w:rFonts w:asciiTheme="minorEastAsia" w:hAnsiTheme="minorEastAsia" w:eastAsia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>年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asciiTheme="minorEastAsia" w:hAnsiTheme="minorEastAsia" w:eastAsiaTheme="minorEastAsia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>月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</w:t>
      </w:r>
      <w:r>
        <w:rPr>
          <w:rFonts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282526"/>
    <w:rsid w:val="003F5403"/>
    <w:rsid w:val="00424E36"/>
    <w:rsid w:val="004625ED"/>
    <w:rsid w:val="00472DAD"/>
    <w:rsid w:val="00662D43"/>
    <w:rsid w:val="00764D60"/>
    <w:rsid w:val="0083561B"/>
    <w:rsid w:val="00905B55"/>
    <w:rsid w:val="00B54A81"/>
    <w:rsid w:val="00B6551C"/>
    <w:rsid w:val="00B75BA7"/>
    <w:rsid w:val="00B906B8"/>
    <w:rsid w:val="00C11C28"/>
    <w:rsid w:val="00C242A3"/>
    <w:rsid w:val="00CB5395"/>
    <w:rsid w:val="00D35E97"/>
    <w:rsid w:val="00E64EE9"/>
    <w:rsid w:val="00E83233"/>
    <w:rsid w:val="00F22502"/>
    <w:rsid w:val="072C865C"/>
    <w:rsid w:val="160D739E"/>
    <w:rsid w:val="3BBBF7AF"/>
    <w:rsid w:val="7097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rFonts w:ascii="Times New Roman" w:hAnsi="Times New Roman"/>
      <w:b/>
      <w:sz w:val="36"/>
      <w:szCs w:val="24"/>
    </w:rPr>
  </w:style>
  <w:style w:type="paragraph" w:customStyle="1" w:styleId="14">
    <w:name w:val="纯文本2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213</Characters>
  <Lines>58</Lines>
  <Paragraphs>20</Paragraphs>
  <TotalTime>1</TotalTime>
  <ScaleCrop>false</ScaleCrop>
  <LinksUpToDate>false</LinksUpToDate>
  <CharactersWithSpaces>308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WPS_1710749217</cp:lastModifiedBy>
  <cp:lastPrinted>2024-07-12T08:02:00Z</cp:lastPrinted>
  <dcterms:modified xsi:type="dcterms:W3CDTF">2026-03-13T08:25:21Z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eyJoZGlkIjoiOWQ4MWUwYWZkYjM1OWU3ZjhlNjg4YTc0NTczYTU5MTQiLCJ1c2VySWQiOiIxNTg3MTU2NTg1In0=</vt:lpwstr>
  </property>
  <property fmtid="{D5CDD505-2E9C-101B-9397-08002B2CF9AE}" pid="4" name="ICV">
    <vt:lpwstr>5E5357C194FC454DA1F481CB8A878C8E_12</vt:lpwstr>
  </property>
</Properties>
</file>