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ACEFE" w14:textId="77777777" w:rsidR="00897BE4" w:rsidRDefault="00361196">
      <w:pPr>
        <w:pStyle w:val="09wh"/>
        <w:ind w:firstLineChars="71" w:firstLine="171"/>
        <w:jc w:val="center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分项报价表</w:t>
      </w:r>
      <w:r>
        <w:rPr>
          <w:rFonts w:ascii="宋体" w:hAnsi="宋体" w:hint="eastAsia"/>
          <w:b/>
          <w:sz w:val="24"/>
          <w:szCs w:val="24"/>
        </w:rPr>
        <w:t>（</w:t>
      </w:r>
      <w:r>
        <w:rPr>
          <w:rFonts w:ascii="宋体" w:hAnsi="宋体" w:hint="eastAsia"/>
          <w:b/>
          <w:sz w:val="24"/>
          <w:szCs w:val="24"/>
        </w:rPr>
        <w:t>格式</w:t>
      </w:r>
      <w:r>
        <w:rPr>
          <w:rFonts w:ascii="宋体" w:hAnsi="宋体" w:hint="eastAsia"/>
          <w:b/>
          <w:sz w:val="24"/>
          <w:szCs w:val="24"/>
        </w:rPr>
        <w:t>）</w:t>
      </w:r>
    </w:p>
    <w:p w14:paraId="700D3B7C" w14:textId="77777777" w:rsidR="00897BE4" w:rsidRDefault="00897BE4">
      <w:pPr>
        <w:spacing w:line="480" w:lineRule="exact"/>
        <w:ind w:leftChars="100" w:left="240"/>
        <w:jc w:val="center"/>
        <w:rPr>
          <w:rFonts w:ascii="宋体" w:hAnsi="宋体" w:hint="eastAsia"/>
          <w:b/>
          <w:bCs/>
          <w:sz w:val="28"/>
          <w:szCs w:val="28"/>
        </w:rPr>
      </w:pPr>
    </w:p>
    <w:p w14:paraId="467FE0EF" w14:textId="48E4B379" w:rsidR="00897BE4" w:rsidRDefault="00B92EB5">
      <w:pPr>
        <w:spacing w:line="300" w:lineRule="exact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</w:rPr>
        <w:t>供应商</w:t>
      </w:r>
      <w:r w:rsidR="00361196">
        <w:rPr>
          <w:rFonts w:ascii="宋体" w:hAnsi="宋体"/>
          <w:szCs w:val="24"/>
        </w:rPr>
        <w:t>名称：</w:t>
      </w:r>
      <w:r w:rsidR="00361196">
        <w:rPr>
          <w:rFonts w:ascii="宋体" w:hAnsi="宋体"/>
          <w:szCs w:val="24"/>
          <w:u w:val="single"/>
        </w:rPr>
        <w:t xml:space="preserve">         </w:t>
      </w:r>
      <w:r w:rsidR="00361196">
        <w:rPr>
          <w:rFonts w:ascii="宋体" w:hAnsi="宋体"/>
          <w:szCs w:val="24"/>
          <w:u w:val="single"/>
        </w:rPr>
        <w:t xml:space="preserve">  </w:t>
      </w:r>
      <w:r w:rsidR="00361196">
        <w:rPr>
          <w:rFonts w:ascii="宋体" w:hAnsi="宋体"/>
          <w:szCs w:val="24"/>
        </w:rPr>
        <w:t>（</w:t>
      </w:r>
      <w:r>
        <w:rPr>
          <w:rFonts w:ascii="宋体" w:hAnsi="宋体" w:hint="eastAsia"/>
          <w:szCs w:val="24"/>
        </w:rPr>
        <w:t>供应商</w:t>
      </w:r>
      <w:r w:rsidR="00361196">
        <w:rPr>
          <w:rFonts w:ascii="宋体" w:hAnsi="宋体"/>
          <w:szCs w:val="24"/>
        </w:rPr>
        <w:t>单位公章）</w:t>
      </w:r>
      <w:r w:rsidR="00361196">
        <w:rPr>
          <w:rFonts w:ascii="宋体" w:hAnsi="宋体"/>
          <w:szCs w:val="24"/>
        </w:rPr>
        <w:t xml:space="preserve">  </w:t>
      </w:r>
      <w:r>
        <w:rPr>
          <w:rFonts w:ascii="宋体" w:hAnsi="宋体" w:hint="eastAsia"/>
          <w:szCs w:val="24"/>
        </w:rPr>
        <w:t xml:space="preserve"> </w:t>
      </w:r>
      <w:r w:rsidR="00361196">
        <w:rPr>
          <w:rFonts w:ascii="宋体" w:hAnsi="宋体"/>
          <w:szCs w:val="24"/>
        </w:rPr>
        <w:t xml:space="preserve">   </w:t>
      </w:r>
      <w:r w:rsidR="00361196">
        <w:rPr>
          <w:rFonts w:ascii="宋体" w:hAnsi="宋体"/>
          <w:szCs w:val="24"/>
        </w:rPr>
        <w:t xml:space="preserve">  </w:t>
      </w:r>
      <w:r w:rsidR="00361196">
        <w:rPr>
          <w:rFonts w:ascii="宋体" w:hAnsi="宋体"/>
          <w:bCs/>
          <w:kern w:val="0"/>
          <w:szCs w:val="24"/>
        </w:rPr>
        <w:t>项目编号</w:t>
      </w:r>
      <w:r w:rsidR="00361196">
        <w:rPr>
          <w:rFonts w:ascii="宋体" w:hAnsi="宋体"/>
          <w:szCs w:val="24"/>
        </w:rPr>
        <w:t>：</w:t>
      </w:r>
      <w:r w:rsidR="00361196">
        <w:rPr>
          <w:rFonts w:ascii="宋体" w:hAnsi="宋体"/>
          <w:szCs w:val="24"/>
          <w:u w:val="single"/>
        </w:rPr>
        <w:t xml:space="preserve">       </w:t>
      </w:r>
      <w:r>
        <w:rPr>
          <w:rFonts w:ascii="宋体" w:hAnsi="宋体" w:hint="eastAsia"/>
          <w:szCs w:val="24"/>
          <w:u w:val="single"/>
        </w:rPr>
        <w:t xml:space="preserve">  </w:t>
      </w:r>
      <w:r w:rsidR="00361196">
        <w:rPr>
          <w:rFonts w:ascii="宋体" w:hAnsi="宋体"/>
          <w:szCs w:val="24"/>
          <w:u w:val="single"/>
        </w:rPr>
        <w:t xml:space="preserve">    </w:t>
      </w:r>
      <w:r>
        <w:rPr>
          <w:rFonts w:ascii="宋体" w:hAnsi="宋体" w:hint="eastAsia"/>
          <w:szCs w:val="24"/>
          <w:u w:val="single"/>
        </w:rPr>
        <w:t xml:space="preserve">    </w:t>
      </w:r>
      <w:r w:rsidRPr="00B92EB5">
        <w:rPr>
          <w:rFonts w:ascii="宋体" w:hAnsi="宋体" w:hint="eastAsia"/>
          <w:szCs w:val="24"/>
        </w:rPr>
        <w:t xml:space="preserve">   </w:t>
      </w:r>
      <w:r>
        <w:rPr>
          <w:rFonts w:ascii="宋体" w:hAnsi="宋体" w:hint="eastAsia"/>
          <w:szCs w:val="24"/>
        </w:rPr>
        <w:t xml:space="preserve">      </w:t>
      </w:r>
      <w:r w:rsidRPr="00B92EB5">
        <w:rPr>
          <w:rFonts w:ascii="宋体" w:hAnsi="宋体" w:hint="eastAsia"/>
          <w:szCs w:val="24"/>
        </w:rPr>
        <w:t>包号：</w:t>
      </w:r>
      <w:r>
        <w:rPr>
          <w:rFonts w:ascii="宋体" w:hAnsi="宋体"/>
          <w:szCs w:val="24"/>
          <w:u w:val="single"/>
        </w:rPr>
        <w:t xml:space="preserve">   </w:t>
      </w:r>
      <w:r>
        <w:rPr>
          <w:rFonts w:ascii="宋体" w:hAnsi="宋体" w:hint="eastAsia"/>
          <w:szCs w:val="24"/>
          <w:u w:val="single"/>
        </w:rPr>
        <w:t xml:space="preserve">       </w:t>
      </w:r>
      <w:r>
        <w:rPr>
          <w:rFonts w:ascii="宋体" w:hAnsi="宋体" w:hint="eastAsia"/>
          <w:szCs w:val="24"/>
          <w:u w:val="single"/>
        </w:rPr>
        <w:t xml:space="preserve">    </w:t>
      </w:r>
      <w:r>
        <w:rPr>
          <w:rFonts w:ascii="宋体" w:hAnsi="宋体" w:hint="eastAsia"/>
          <w:szCs w:val="24"/>
        </w:rPr>
        <w:t xml:space="preserve">  </w:t>
      </w:r>
    </w:p>
    <w:p w14:paraId="7447FC23" w14:textId="77777777" w:rsidR="00897BE4" w:rsidRDefault="00897BE4">
      <w:pPr>
        <w:spacing w:line="400" w:lineRule="exact"/>
        <w:rPr>
          <w:rFonts w:ascii="宋体" w:hAnsi="宋体" w:hint="eastAsia"/>
          <w:szCs w:val="24"/>
        </w:rPr>
      </w:pPr>
    </w:p>
    <w:tbl>
      <w:tblPr>
        <w:tblW w:w="15318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57"/>
        <w:gridCol w:w="1560"/>
        <w:gridCol w:w="1262"/>
        <w:gridCol w:w="1392"/>
        <w:gridCol w:w="775"/>
        <w:gridCol w:w="1096"/>
        <w:gridCol w:w="1615"/>
        <w:gridCol w:w="1482"/>
        <w:gridCol w:w="1390"/>
        <w:gridCol w:w="1390"/>
        <w:gridCol w:w="1390"/>
      </w:tblGrid>
      <w:tr w:rsidR="00B92EB5" w14:paraId="2AB64C48" w14:textId="77777777" w:rsidTr="003C21C5">
        <w:trPr>
          <w:trHeight w:val="392"/>
          <w:jc w:val="center"/>
        </w:trPr>
        <w:tc>
          <w:tcPr>
            <w:tcW w:w="709" w:type="dxa"/>
            <w:vAlign w:val="center"/>
          </w:tcPr>
          <w:p w14:paraId="42F05FB4" w14:textId="77777777" w:rsidR="00B92EB5" w:rsidRDefault="00B92EB5" w:rsidP="00B92EB5">
            <w:pPr>
              <w:spacing w:line="300" w:lineRule="exact"/>
              <w:rPr>
                <w:rFonts w:ascii="宋体" w:hAnsi="宋体" w:cs="宋体" w:hint="eastAsia"/>
                <w:b/>
                <w:szCs w:val="24"/>
              </w:rPr>
            </w:pPr>
            <w:r>
              <w:rPr>
                <w:rFonts w:ascii="宋体" w:hAnsi="宋体" w:cs="宋体" w:hint="eastAsia"/>
                <w:b/>
                <w:szCs w:val="24"/>
              </w:rPr>
              <w:t>序号</w:t>
            </w:r>
          </w:p>
        </w:tc>
        <w:tc>
          <w:tcPr>
            <w:tcW w:w="1257" w:type="dxa"/>
            <w:vAlign w:val="center"/>
          </w:tcPr>
          <w:p w14:paraId="0A7E8152" w14:textId="141067A5" w:rsidR="00B92EB5" w:rsidRDefault="00B92EB5" w:rsidP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b/>
                <w:szCs w:val="24"/>
              </w:rPr>
            </w:pPr>
            <w:r>
              <w:rPr>
                <w:rFonts w:ascii="宋体" w:hAnsi="宋体" w:cs="宋体" w:hint="eastAsia"/>
                <w:b/>
                <w:szCs w:val="24"/>
              </w:rPr>
              <w:t>名称</w:t>
            </w:r>
          </w:p>
        </w:tc>
        <w:tc>
          <w:tcPr>
            <w:tcW w:w="1560" w:type="dxa"/>
            <w:vAlign w:val="center"/>
          </w:tcPr>
          <w:p w14:paraId="537D1DF2" w14:textId="77777777" w:rsidR="00B92EB5" w:rsidRDefault="00B92EB5" w:rsidP="00B92EB5">
            <w:pPr>
              <w:spacing w:line="480" w:lineRule="exact"/>
              <w:ind w:firstLineChars="48" w:firstLine="116"/>
              <w:jc w:val="center"/>
              <w:rPr>
                <w:rFonts w:ascii="宋体" w:hAnsi="宋体" w:cs="宋体" w:hint="eastAsia"/>
                <w:b/>
                <w:szCs w:val="24"/>
              </w:rPr>
            </w:pPr>
            <w:r>
              <w:rPr>
                <w:rFonts w:ascii="宋体" w:hAnsi="宋体" w:cs="宋体" w:hint="eastAsia"/>
                <w:b/>
                <w:szCs w:val="24"/>
              </w:rPr>
              <w:t>品牌</w:t>
            </w:r>
          </w:p>
        </w:tc>
        <w:tc>
          <w:tcPr>
            <w:tcW w:w="1262" w:type="dxa"/>
            <w:vAlign w:val="center"/>
          </w:tcPr>
          <w:p w14:paraId="0F25FF00" w14:textId="77777777" w:rsidR="00B92EB5" w:rsidRDefault="00B92EB5" w:rsidP="00B92EB5">
            <w:pPr>
              <w:spacing w:line="480" w:lineRule="exact"/>
              <w:jc w:val="center"/>
              <w:rPr>
                <w:rFonts w:ascii="宋体" w:hAnsi="宋体" w:cs="宋体" w:hint="eastAsia"/>
                <w:b/>
                <w:szCs w:val="24"/>
              </w:rPr>
            </w:pPr>
            <w:r>
              <w:rPr>
                <w:rFonts w:ascii="宋体" w:hAnsi="宋体" w:cs="宋体" w:hint="eastAsia"/>
                <w:b/>
                <w:szCs w:val="24"/>
              </w:rPr>
              <w:t>制造厂家</w:t>
            </w:r>
          </w:p>
        </w:tc>
        <w:tc>
          <w:tcPr>
            <w:tcW w:w="1392" w:type="dxa"/>
            <w:vAlign w:val="center"/>
          </w:tcPr>
          <w:p w14:paraId="1960E631" w14:textId="77777777" w:rsidR="00B92EB5" w:rsidRDefault="00B92EB5" w:rsidP="00B92EB5">
            <w:pPr>
              <w:spacing w:line="480" w:lineRule="exact"/>
              <w:rPr>
                <w:rFonts w:ascii="宋体" w:hAnsi="宋体" w:cs="宋体" w:hint="eastAsia"/>
                <w:b/>
                <w:szCs w:val="24"/>
              </w:rPr>
            </w:pPr>
            <w:r>
              <w:rPr>
                <w:rFonts w:ascii="宋体" w:hAnsi="宋体" w:cs="宋体" w:hint="eastAsia"/>
                <w:b/>
                <w:szCs w:val="24"/>
              </w:rPr>
              <w:t>规格型号</w:t>
            </w:r>
          </w:p>
        </w:tc>
        <w:tc>
          <w:tcPr>
            <w:tcW w:w="775" w:type="dxa"/>
            <w:tcBorders>
              <w:top w:val="single" w:sz="4" w:space="0" w:color="auto"/>
            </w:tcBorders>
            <w:vAlign w:val="center"/>
          </w:tcPr>
          <w:p w14:paraId="5D3EF2C3" w14:textId="77777777" w:rsidR="00B92EB5" w:rsidRDefault="00B92EB5" w:rsidP="00B92EB5">
            <w:pPr>
              <w:spacing w:line="300" w:lineRule="exact"/>
              <w:ind w:leftChars="6" w:left="14"/>
              <w:jc w:val="center"/>
              <w:rPr>
                <w:rFonts w:ascii="宋体" w:hAnsi="宋体" w:cs="宋体" w:hint="eastAsia"/>
                <w:b/>
                <w:szCs w:val="24"/>
              </w:rPr>
            </w:pPr>
            <w:r>
              <w:rPr>
                <w:rFonts w:ascii="宋体" w:hAnsi="宋体" w:cs="宋体" w:hint="eastAsia"/>
                <w:b/>
                <w:szCs w:val="24"/>
              </w:rPr>
              <w:t>单位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center"/>
          </w:tcPr>
          <w:p w14:paraId="1641663A" w14:textId="77777777" w:rsidR="00B92EB5" w:rsidRDefault="00B92EB5" w:rsidP="00B92EB5">
            <w:pPr>
              <w:spacing w:line="300" w:lineRule="exact"/>
              <w:ind w:leftChars="6" w:left="14"/>
              <w:jc w:val="center"/>
              <w:rPr>
                <w:rFonts w:ascii="宋体" w:hAnsi="宋体" w:cs="宋体" w:hint="eastAsia"/>
                <w:b/>
                <w:szCs w:val="24"/>
              </w:rPr>
            </w:pPr>
            <w:r>
              <w:rPr>
                <w:rFonts w:ascii="宋体" w:hAnsi="宋体" w:cs="宋体" w:hint="eastAsia"/>
                <w:b/>
                <w:szCs w:val="24"/>
              </w:rPr>
              <w:t>数量</w:t>
            </w:r>
          </w:p>
        </w:tc>
        <w:tc>
          <w:tcPr>
            <w:tcW w:w="1615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1E466A2" w14:textId="77777777" w:rsidR="00B92EB5" w:rsidRDefault="00B92EB5" w:rsidP="00B92EB5">
            <w:pPr>
              <w:spacing w:line="300" w:lineRule="exact"/>
              <w:jc w:val="center"/>
              <w:rPr>
                <w:rFonts w:ascii="宋体" w:hAnsi="宋体" w:cs="宋体" w:hint="eastAsia"/>
                <w:b/>
                <w:szCs w:val="24"/>
              </w:rPr>
            </w:pPr>
            <w:r>
              <w:rPr>
                <w:rFonts w:ascii="宋体" w:hAnsi="宋体" w:cs="宋体" w:hint="eastAsia"/>
                <w:b/>
                <w:szCs w:val="24"/>
              </w:rPr>
              <w:t>单价</w:t>
            </w:r>
          </w:p>
          <w:p w14:paraId="72306F70" w14:textId="77777777" w:rsidR="00B92EB5" w:rsidRDefault="00B92EB5" w:rsidP="00B92EB5">
            <w:pPr>
              <w:spacing w:line="300" w:lineRule="exact"/>
              <w:ind w:leftChars="22" w:left="53"/>
              <w:jc w:val="center"/>
              <w:rPr>
                <w:rFonts w:ascii="宋体" w:hAnsi="宋体" w:cs="宋体" w:hint="eastAsia"/>
                <w:b/>
                <w:szCs w:val="24"/>
              </w:rPr>
            </w:pPr>
            <w:r>
              <w:rPr>
                <w:rFonts w:ascii="宋体" w:hAnsi="宋体" w:cs="宋体" w:hint="eastAsia"/>
                <w:b/>
                <w:szCs w:val="24"/>
              </w:rPr>
              <w:t>（人民币元）</w:t>
            </w:r>
          </w:p>
        </w:tc>
        <w:tc>
          <w:tcPr>
            <w:tcW w:w="1482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76988A4F" w14:textId="77777777" w:rsidR="00B92EB5" w:rsidRDefault="00B92EB5" w:rsidP="00B92EB5">
            <w:pPr>
              <w:spacing w:line="300" w:lineRule="exact"/>
              <w:jc w:val="center"/>
              <w:rPr>
                <w:rFonts w:ascii="宋体" w:hAnsi="宋体" w:cs="宋体" w:hint="eastAsia"/>
                <w:b/>
                <w:szCs w:val="24"/>
              </w:rPr>
            </w:pPr>
            <w:r>
              <w:rPr>
                <w:rFonts w:ascii="宋体" w:hAnsi="宋体" w:cs="宋体" w:hint="eastAsia"/>
                <w:b/>
                <w:szCs w:val="24"/>
              </w:rPr>
              <w:t>总价</w:t>
            </w:r>
          </w:p>
          <w:p w14:paraId="14CC2BA6" w14:textId="77777777" w:rsidR="00B92EB5" w:rsidRDefault="00B92EB5" w:rsidP="00B92EB5">
            <w:pPr>
              <w:spacing w:line="300" w:lineRule="exact"/>
              <w:rPr>
                <w:rFonts w:ascii="宋体" w:hAnsi="宋体" w:cs="宋体" w:hint="eastAsia"/>
                <w:b/>
                <w:szCs w:val="24"/>
              </w:rPr>
            </w:pPr>
            <w:r>
              <w:rPr>
                <w:rFonts w:ascii="宋体" w:hAnsi="宋体" w:cs="宋体" w:hint="eastAsia"/>
                <w:b/>
                <w:szCs w:val="24"/>
              </w:rPr>
              <w:t>（人民币元）</w:t>
            </w:r>
          </w:p>
        </w:tc>
        <w:tc>
          <w:tcPr>
            <w:tcW w:w="1390" w:type="dxa"/>
            <w:vAlign w:val="center"/>
          </w:tcPr>
          <w:p w14:paraId="7C2FA1B8" w14:textId="49FBBDD1" w:rsidR="00B92EB5" w:rsidRDefault="00B92EB5" w:rsidP="00B92EB5">
            <w:pPr>
              <w:spacing w:line="480" w:lineRule="exact"/>
              <w:jc w:val="center"/>
              <w:rPr>
                <w:rFonts w:ascii="宋体" w:hAnsi="宋体" w:cs="宋体" w:hint="eastAsia"/>
                <w:b/>
                <w:szCs w:val="24"/>
              </w:rPr>
            </w:pPr>
            <w:r w:rsidRPr="00B92EB5">
              <w:rPr>
                <w:rFonts w:ascii="宋体" w:hAnsi="宋体" w:cs="宋体" w:hint="eastAsia"/>
                <w:b/>
                <w:szCs w:val="24"/>
              </w:rPr>
              <w:t>中小企业</w:t>
            </w:r>
          </w:p>
        </w:tc>
        <w:tc>
          <w:tcPr>
            <w:tcW w:w="1390" w:type="dxa"/>
            <w:vAlign w:val="center"/>
          </w:tcPr>
          <w:p w14:paraId="2ED8AA47" w14:textId="467275C4" w:rsidR="00B92EB5" w:rsidRDefault="00B92EB5" w:rsidP="00B92EB5">
            <w:pPr>
              <w:spacing w:line="480" w:lineRule="exact"/>
              <w:jc w:val="center"/>
              <w:rPr>
                <w:rFonts w:ascii="宋体" w:hAnsi="宋体" w:cs="宋体" w:hint="eastAsia"/>
                <w:b/>
                <w:szCs w:val="24"/>
              </w:rPr>
            </w:pPr>
            <w:r w:rsidRPr="00B92EB5">
              <w:rPr>
                <w:rFonts w:ascii="宋体" w:hAnsi="宋体" w:cs="宋体" w:hint="eastAsia"/>
                <w:b/>
                <w:szCs w:val="24"/>
              </w:rPr>
              <w:t>本国产品</w:t>
            </w:r>
          </w:p>
        </w:tc>
        <w:tc>
          <w:tcPr>
            <w:tcW w:w="1390" w:type="dxa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2C23D36" w14:textId="567C47CD" w:rsidR="00B92EB5" w:rsidRDefault="00B92EB5" w:rsidP="00B92EB5">
            <w:pPr>
              <w:spacing w:line="480" w:lineRule="exact"/>
              <w:jc w:val="center"/>
              <w:rPr>
                <w:rFonts w:ascii="宋体" w:hAnsi="宋体" w:cs="宋体" w:hint="eastAsia"/>
                <w:b/>
                <w:szCs w:val="24"/>
              </w:rPr>
            </w:pPr>
            <w:r w:rsidRPr="00B92EB5">
              <w:rPr>
                <w:rFonts w:ascii="宋体" w:hAnsi="宋体" w:cs="宋体" w:hint="eastAsia"/>
                <w:b/>
                <w:szCs w:val="24"/>
              </w:rPr>
              <w:t>备注（如节能环保等）</w:t>
            </w:r>
          </w:p>
        </w:tc>
      </w:tr>
      <w:tr w:rsidR="00B92EB5" w14:paraId="271A8010" w14:textId="77777777" w:rsidTr="00B92EB5">
        <w:trPr>
          <w:trHeight w:val="105"/>
          <w:jc w:val="center"/>
        </w:trPr>
        <w:tc>
          <w:tcPr>
            <w:tcW w:w="70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D14839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FFB085" w14:textId="77777777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53BB49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4F01BA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28832D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1E2CBF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904F4B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1D8AA1B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0ACBE9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465C8B13" w14:textId="77777777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0295FEA2" w14:textId="4A5BFF43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17728D" w14:textId="49093DD5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</w:tr>
      <w:tr w:rsidR="00B92EB5" w14:paraId="7689CC83" w14:textId="77777777" w:rsidTr="00B92EB5">
        <w:trPr>
          <w:trHeight w:val="332"/>
          <w:jc w:val="center"/>
        </w:trPr>
        <w:tc>
          <w:tcPr>
            <w:tcW w:w="70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C3ABED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37FC0E" w14:textId="77777777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51B55A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1220C2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97BB79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135B57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1FF4A1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F30C65D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B59269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0BE7284F" w14:textId="77777777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387084E7" w14:textId="67503AA8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8C9153" w14:textId="4F562FB1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</w:tr>
      <w:tr w:rsidR="00B92EB5" w14:paraId="1746F075" w14:textId="77777777" w:rsidTr="00B92EB5">
        <w:trPr>
          <w:trHeight w:val="332"/>
          <w:jc w:val="center"/>
        </w:trPr>
        <w:tc>
          <w:tcPr>
            <w:tcW w:w="70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B8E2F1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FB6B06" w14:textId="77777777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5C081F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917317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8EB57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8EF39D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702E9B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16E16B8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A1C0D6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71ADEC70" w14:textId="77777777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619F0886" w14:textId="3E021A0B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E1BB02" w14:textId="4FA7561A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</w:tr>
      <w:tr w:rsidR="00B92EB5" w14:paraId="37DE3400" w14:textId="77777777" w:rsidTr="00B92EB5">
        <w:trPr>
          <w:trHeight w:val="332"/>
          <w:jc w:val="center"/>
        </w:trPr>
        <w:tc>
          <w:tcPr>
            <w:tcW w:w="70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197CD8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9C63A4" w14:textId="77777777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E559CD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7B0571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F3F58F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1F87FA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33D616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EB1566B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EDE8A7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1BCEA3EC" w14:textId="77777777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60615BCA" w14:textId="385479BA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DBD005" w14:textId="2D16D7CB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</w:tr>
      <w:tr w:rsidR="00B92EB5" w14:paraId="5AFADA0C" w14:textId="77777777" w:rsidTr="00B92EB5">
        <w:trPr>
          <w:trHeight w:val="332"/>
          <w:jc w:val="center"/>
        </w:trPr>
        <w:tc>
          <w:tcPr>
            <w:tcW w:w="70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4DA9BA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A139EB" w14:textId="77777777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CF5C99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39D131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5865D4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019BD6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77BA54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FB3BF6B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90CBCA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0B419A0" w14:textId="77777777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52E7A7A5" w14:textId="617355EC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E0503F" w14:textId="120B3472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</w:tr>
      <w:tr w:rsidR="00B92EB5" w14:paraId="1A0E2098" w14:textId="77777777" w:rsidTr="00B92EB5">
        <w:trPr>
          <w:trHeight w:val="332"/>
          <w:jc w:val="center"/>
        </w:trPr>
        <w:tc>
          <w:tcPr>
            <w:tcW w:w="70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A30E01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F4A4C0" w14:textId="77777777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CE70AA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BCECB0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2ADE25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44FE83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6A14DF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B9ED245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352A12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35E729C3" w14:textId="77777777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433AAB8B" w14:textId="3847CF44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198BB8" w14:textId="1C17418E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</w:tr>
      <w:tr w:rsidR="00B92EB5" w14:paraId="21BEBB46" w14:textId="77777777" w:rsidTr="00B92EB5">
        <w:trPr>
          <w:trHeight w:val="181"/>
          <w:jc w:val="center"/>
        </w:trPr>
        <w:tc>
          <w:tcPr>
            <w:tcW w:w="709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10525D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77515B" w14:textId="77777777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CD04E3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4EB953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C9AC26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77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7D1649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C6823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9FFF41E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4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ED86F" w14:textId="77777777" w:rsidR="00B92EB5" w:rsidRDefault="00B92EB5">
            <w:pPr>
              <w:spacing w:line="300" w:lineRule="exact"/>
              <w:ind w:leftChars="100" w:left="240"/>
              <w:jc w:val="center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49EB4AE0" w14:textId="77777777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48D4D03" w14:textId="0039F150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F97AC2" w14:textId="3CD3CDDC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</w:rPr>
            </w:pPr>
          </w:p>
        </w:tc>
      </w:tr>
      <w:tr w:rsidR="00B92EB5" w14:paraId="2641C2F9" w14:textId="77777777" w:rsidTr="00E7759C">
        <w:trPr>
          <w:trHeight w:val="463"/>
          <w:jc w:val="center"/>
        </w:trPr>
        <w:tc>
          <w:tcPr>
            <w:tcW w:w="15318" w:type="dxa"/>
            <w:gridSpan w:val="12"/>
          </w:tcPr>
          <w:p w14:paraId="0C434353" w14:textId="62A451C9" w:rsidR="00B92EB5" w:rsidRDefault="00B92EB5">
            <w:pPr>
              <w:spacing w:line="300" w:lineRule="exact"/>
              <w:ind w:leftChars="100" w:left="240"/>
              <w:jc w:val="left"/>
              <w:rPr>
                <w:rFonts w:ascii="宋体" w:hAnsi="宋体" w:cs="宋体" w:hint="eastAsia"/>
                <w:szCs w:val="24"/>
              </w:rPr>
            </w:pPr>
            <w:r>
              <w:rPr>
                <w:rFonts w:hAnsi="宋体" w:hint="eastAsia"/>
              </w:rPr>
              <w:t>总报价：人民币（大写）</w:t>
            </w:r>
            <w:r>
              <w:rPr>
                <w:rFonts w:hAnsi="宋体" w:hint="eastAsia"/>
              </w:rPr>
              <w:t xml:space="preserve">                                                    </w:t>
            </w:r>
            <w:r>
              <w:rPr>
                <w:rFonts w:hAnsi="宋体" w:hint="eastAsia"/>
              </w:rPr>
              <w:t>¥</w:t>
            </w:r>
            <w:r>
              <w:rPr>
                <w:rFonts w:hAnsi="宋体" w:hint="eastAsia"/>
              </w:rPr>
              <w:t xml:space="preserve">       </w:t>
            </w:r>
            <w:r>
              <w:rPr>
                <w:rFonts w:hAnsi="宋体" w:hint="eastAsia"/>
              </w:rPr>
              <w:t>元</w:t>
            </w:r>
          </w:p>
          <w:p w14:paraId="7B92BB79" w14:textId="77777777" w:rsidR="00B92EB5" w:rsidRDefault="00B92EB5">
            <w:pPr>
              <w:spacing w:line="300" w:lineRule="exact"/>
              <w:ind w:leftChars="100" w:left="240"/>
              <w:rPr>
                <w:rFonts w:ascii="宋体" w:hAnsi="宋体" w:cs="宋体" w:hint="eastAsia"/>
                <w:szCs w:val="24"/>
                <w:highlight w:val="cyan"/>
              </w:rPr>
            </w:pPr>
          </w:p>
        </w:tc>
      </w:tr>
      <w:tr w:rsidR="00B92EB5" w14:paraId="19B2943D" w14:textId="77777777" w:rsidTr="005B29FB">
        <w:trPr>
          <w:trHeight w:val="463"/>
          <w:jc w:val="center"/>
        </w:trPr>
        <w:tc>
          <w:tcPr>
            <w:tcW w:w="15318" w:type="dxa"/>
            <w:gridSpan w:val="12"/>
          </w:tcPr>
          <w:p w14:paraId="17D58F7A" w14:textId="0DCEEA90" w:rsidR="00B92EB5" w:rsidRDefault="00B92EB5">
            <w:pPr>
              <w:pStyle w:val="a3"/>
              <w:spacing w:line="400" w:lineRule="exact"/>
              <w:rPr>
                <w:rFonts w:hAnsi="宋体" w:hint="eastAsia"/>
                <w:spacing w:val="-6"/>
              </w:rPr>
            </w:pPr>
            <w:r>
              <w:rPr>
                <w:rFonts w:hAnsi="宋体" w:hint="eastAsia"/>
                <w:spacing w:val="-6"/>
              </w:rPr>
              <w:t>备注：</w:t>
            </w:r>
          </w:p>
          <w:p w14:paraId="4E2CE0EC" w14:textId="77777777" w:rsidR="00B92EB5" w:rsidRDefault="00B92EB5">
            <w:pPr>
              <w:pStyle w:val="a3"/>
              <w:numPr>
                <w:ilvl w:val="0"/>
                <w:numId w:val="1"/>
              </w:numPr>
              <w:spacing w:line="400" w:lineRule="exact"/>
              <w:rPr>
                <w:rFonts w:hAnsi="宋体" w:hint="eastAsia"/>
                <w:spacing w:val="-6"/>
              </w:rPr>
            </w:pPr>
            <w:r>
              <w:rPr>
                <w:rFonts w:hAnsi="宋体" w:hint="eastAsia"/>
                <w:spacing w:val="-6"/>
              </w:rPr>
              <w:t>表内报价内容以元为单位，最多保留小数点后两位。</w:t>
            </w:r>
          </w:p>
          <w:p w14:paraId="5F2058F9" w14:textId="77777777" w:rsidR="00B92EB5" w:rsidRDefault="00B92EB5">
            <w:pPr>
              <w:spacing w:line="300" w:lineRule="exact"/>
              <w:ind w:leftChars="100" w:left="240"/>
              <w:rPr>
                <w:rFonts w:ascii="宋体" w:hAnsi="宋体" w:hint="eastAsia"/>
                <w:szCs w:val="24"/>
              </w:rPr>
            </w:pPr>
            <w:r>
              <w:rPr>
                <w:rFonts w:hAnsi="宋体" w:hint="eastAsia"/>
              </w:rPr>
              <w:t>本表中的“总报价”与“开标一览表”中的</w:t>
            </w:r>
            <w:r>
              <w:rPr>
                <w:rFonts w:hAnsi="宋体" w:hint="eastAsia"/>
                <w:spacing w:val="-6"/>
              </w:rPr>
              <w:t>“</w:t>
            </w:r>
            <w:r>
              <w:rPr>
                <w:rFonts w:hAnsi="宋体" w:hint="eastAsia"/>
              </w:rPr>
              <w:t>总报价</w:t>
            </w:r>
            <w:r>
              <w:rPr>
                <w:rFonts w:hAnsi="宋体" w:hint="eastAsia"/>
                <w:spacing w:val="-6"/>
              </w:rPr>
              <w:t>”</w:t>
            </w:r>
            <w:r>
              <w:rPr>
                <w:rFonts w:hAnsi="宋体" w:hint="eastAsia"/>
              </w:rPr>
              <w:t>一致。各子项分别报价。</w:t>
            </w:r>
          </w:p>
        </w:tc>
      </w:tr>
    </w:tbl>
    <w:p w14:paraId="29484E21" w14:textId="77777777" w:rsidR="00897BE4" w:rsidRDefault="00897BE4">
      <w:pPr>
        <w:pStyle w:val="TOC1"/>
      </w:pPr>
    </w:p>
    <w:p w14:paraId="00F44BE3" w14:textId="77777777" w:rsidR="00897BE4" w:rsidRDefault="00361196">
      <w:pPr>
        <w:spacing w:line="400" w:lineRule="exact"/>
        <w:rPr>
          <w:rFonts w:ascii="宋体" w:hAnsi="宋体" w:hint="eastAsia"/>
          <w:szCs w:val="24"/>
        </w:rPr>
      </w:pPr>
      <w:r>
        <w:rPr>
          <w:rFonts w:ascii="宋体" w:hAnsi="宋体" w:hint="eastAsia"/>
          <w:szCs w:val="24"/>
        </w:rPr>
        <w:t xml:space="preserve">    </w:t>
      </w:r>
    </w:p>
    <w:p w14:paraId="62BFDA36" w14:textId="77777777" w:rsidR="00897BE4" w:rsidRDefault="00361196">
      <w:pPr>
        <w:spacing w:line="400" w:lineRule="exact"/>
        <w:rPr>
          <w:rFonts w:ascii="宋体" w:hAnsi="宋体" w:hint="eastAsia"/>
          <w:szCs w:val="24"/>
          <w:u w:val="single"/>
        </w:rPr>
      </w:pPr>
      <w:r>
        <w:rPr>
          <w:rFonts w:ascii="宋体" w:hAnsi="宋体" w:hint="eastAsia"/>
          <w:szCs w:val="24"/>
          <w:lang w:val="zh-CN"/>
        </w:rPr>
        <w:t>法定代表人或被授权人（签字或盖章）</w:t>
      </w:r>
      <w:r>
        <w:rPr>
          <w:rFonts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               </w:t>
      </w:r>
      <w:r>
        <w:rPr>
          <w:rFonts w:ascii="宋体" w:hAnsi="宋体"/>
          <w:szCs w:val="24"/>
        </w:rPr>
        <w:t xml:space="preserve">               </w:t>
      </w:r>
      <w:r>
        <w:rPr>
          <w:rFonts w:ascii="宋体" w:hAnsi="宋体" w:hint="eastAsia"/>
          <w:szCs w:val="24"/>
        </w:rPr>
        <w:t xml:space="preserve">           </w:t>
      </w:r>
      <w:r>
        <w:rPr>
          <w:rFonts w:ascii="宋体" w:hAnsi="宋体"/>
          <w:szCs w:val="24"/>
        </w:rPr>
        <w:t xml:space="preserve">   </w:t>
      </w:r>
      <w:r>
        <w:rPr>
          <w:rFonts w:ascii="宋体" w:hAnsi="宋体" w:hint="eastAsia"/>
          <w:szCs w:val="24"/>
        </w:rPr>
        <w:t xml:space="preserve">      </w:t>
      </w:r>
      <w:r>
        <w:rPr>
          <w:rFonts w:ascii="宋体" w:hAnsi="宋体"/>
          <w:szCs w:val="24"/>
        </w:rPr>
        <w:t xml:space="preserve"> </w:t>
      </w:r>
      <w:r>
        <w:rPr>
          <w:rFonts w:ascii="宋体" w:hAnsi="宋体"/>
          <w:szCs w:val="24"/>
        </w:rPr>
        <w:t>日</w:t>
      </w:r>
      <w:r>
        <w:rPr>
          <w:rFonts w:ascii="宋体" w:hAnsi="宋体"/>
          <w:szCs w:val="24"/>
        </w:rPr>
        <w:t xml:space="preserve"> </w:t>
      </w:r>
      <w:r>
        <w:rPr>
          <w:rFonts w:ascii="宋体" w:hAnsi="宋体"/>
          <w:szCs w:val="24"/>
        </w:rPr>
        <w:t>期：</w:t>
      </w:r>
      <w:r>
        <w:rPr>
          <w:rFonts w:ascii="宋体" w:hAnsi="宋体"/>
          <w:szCs w:val="24"/>
          <w:u w:val="single"/>
        </w:rPr>
        <w:t xml:space="preserve">            </w:t>
      </w:r>
    </w:p>
    <w:p w14:paraId="60806D36" w14:textId="77777777" w:rsidR="00897BE4" w:rsidRDefault="00897BE4"/>
    <w:sectPr w:rsidR="00897B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5147E"/>
    <w:multiLevelType w:val="multilevel"/>
    <w:tmpl w:val="31C5147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8322832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g2ODVlMTVjZmFjNjQxMjBiNDg5YjViZDE0MDBjYjYifQ=="/>
    <w:docVar w:name="KSO_WPS_MARK_KEY" w:val="b6925451-7c01-4ab2-b54c-c67b9f22a45d"/>
  </w:docVars>
  <w:rsids>
    <w:rsidRoot w:val="00897BE4"/>
    <w:rsid w:val="00361196"/>
    <w:rsid w:val="00423CD5"/>
    <w:rsid w:val="00897BE4"/>
    <w:rsid w:val="00B17C28"/>
    <w:rsid w:val="00B92EB5"/>
    <w:rsid w:val="0C44528A"/>
    <w:rsid w:val="208F7E4F"/>
    <w:rsid w:val="26430588"/>
    <w:rsid w:val="41BE1007"/>
    <w:rsid w:val="59537733"/>
    <w:rsid w:val="61EF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1E7F90"/>
  <w15:docId w15:val="{2BCB0B55-5515-469E-BB3D-C85FA0F6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TOC1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next w:val="a"/>
    <w:uiPriority w:val="39"/>
    <w:qFormat/>
    <w:pPr>
      <w:widowControl w:val="0"/>
      <w:jc w:val="both"/>
    </w:pPr>
    <w:rPr>
      <w:kern w:val="2"/>
      <w:sz w:val="21"/>
      <w:szCs w:val="24"/>
    </w:rPr>
  </w:style>
  <w:style w:type="paragraph" w:styleId="a3">
    <w:name w:val="Plain Text"/>
    <w:basedOn w:val="a"/>
    <w:next w:val="a"/>
    <w:uiPriority w:val="99"/>
    <w:qFormat/>
    <w:pPr>
      <w:spacing w:line="324" w:lineRule="auto"/>
    </w:pPr>
    <w:rPr>
      <w:rFonts w:ascii="宋体" w:hAnsi="Courier New"/>
    </w:rPr>
  </w:style>
  <w:style w:type="paragraph" w:customStyle="1" w:styleId="09wh">
    <w:name w:val="09正文_wh"/>
    <w:qFormat/>
    <w:pPr>
      <w:spacing w:line="300" w:lineRule="auto"/>
      <w:ind w:firstLineChars="200" w:firstLine="200"/>
      <w:jc w:val="both"/>
    </w:pPr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2024-03-14T03:35:00Z</dcterms:created>
  <dcterms:modified xsi:type="dcterms:W3CDTF">2026-04-24T11:44:00Z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0DE72D67F42C4E60AF742E09DD2C3EBF_12</vt:lpwstr>
  </property>
  <property fmtid="{D5CDD505-2E9C-101B-9397-08002B2CF9AE}" pid="4" name="KSOTemplateDocerSaveRecord">
    <vt:lpwstr>eyJoZGlkIjoiOWQ4MWUwYWZkYjM1OWU3ZjhlNjg4YTc0NTczYTU5MTQiLCJ1c2VySWQiOiIxNTg3MTU2NTg1In0=</vt:lpwstr>
  </property>
</Properties>
</file>