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napToGrid w:val="0"/>
        <w:spacing w:before="0" w:beforeAutospacing="0" w:after="0" w:afterAutospacing="0" w:line="360" w:lineRule="auto"/>
        <w:ind w:firstLine="281" w:firstLineChars="100"/>
        <w:jc w:val="center"/>
        <w:textAlignment w:val="baseline"/>
        <w:outlineLvl w:val="0"/>
        <w:rPr>
          <w:rStyle w:val="5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  <w:t>报价一览表</w:t>
      </w:r>
    </w:p>
    <w:p>
      <w:pPr>
        <w:pStyle w:val="4"/>
        <w:widowControl/>
        <w:snapToGrid w:val="0"/>
        <w:spacing w:before="0" w:beforeAutospacing="0" w:after="0" w:afterAutospacing="0" w:line="360" w:lineRule="auto"/>
        <w:ind w:firstLine="240" w:firstLineChars="100"/>
        <w:jc w:val="both"/>
        <w:textAlignment w:val="baseline"/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项目名称：</w:t>
      </w:r>
    </w:p>
    <w:p>
      <w:pPr>
        <w:pStyle w:val="4"/>
        <w:widowControl/>
        <w:snapToGrid w:val="0"/>
        <w:spacing w:before="0" w:beforeAutospacing="0" w:after="0" w:afterAutospacing="0" w:line="360" w:lineRule="auto"/>
        <w:ind w:firstLine="240" w:firstLineChars="100"/>
        <w:jc w:val="both"/>
        <w:textAlignment w:val="baseline"/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项目编号：                                         </w:t>
      </w:r>
    </w:p>
    <w:tbl>
      <w:tblPr>
        <w:tblStyle w:val="2"/>
        <w:tblW w:w="94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4"/>
        <w:gridCol w:w="1610"/>
        <w:gridCol w:w="1383"/>
        <w:gridCol w:w="13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atLeast"/>
          <w:jc w:val="center"/>
        </w:trPr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磋商报价（元）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工期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9" w:hRule="atLeast"/>
          <w:jc w:val="center"/>
        </w:trPr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left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u w:val="single" w:color="000000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小写：</w:t>
            </w: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u w:val="single" w:color="000000"/>
                <w:lang w:val="en-US" w:eastAsia="zh-CN" w:bidi="ar-SA"/>
              </w:rPr>
              <w:t xml:space="preserve">                            </w:t>
            </w:r>
          </w:p>
          <w:p>
            <w:pPr>
              <w:snapToGrid w:val="0"/>
              <w:spacing w:before="0" w:beforeAutospacing="0" w:after="0" w:afterAutospacing="0" w:line="360" w:lineRule="auto"/>
              <w:jc w:val="left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u w:val="single" w:color="000000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大写：</w:t>
            </w: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u w:val="single" w:color="000000"/>
                <w:lang w:val="en-US" w:eastAsia="zh-CN" w:bidi="ar-SA"/>
              </w:rPr>
              <w:t xml:space="preserve">                            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5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5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         </w:t>
      </w: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5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5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5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                          </w:t>
      </w:r>
    </w:p>
    <w:p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供应商名称：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              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（盖章）</w:t>
      </w:r>
    </w:p>
    <w:p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法定代表人或委托代理人：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          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(签字或盖章)</w:t>
      </w:r>
    </w:p>
    <w:p>
      <w:pPr>
        <w:snapToGrid w:val="0"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日      期：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   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月 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</w:t>
      </w:r>
      <w:r>
        <w:rPr>
          <w:rStyle w:val="5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3MTJmNjc3MGQ5OWQ5OGYzNGIzMzVhZjg5Y2FkOTEifQ=="/>
  </w:docVars>
  <w:rsids>
    <w:rsidRoot w:val="1712515B"/>
    <w:rsid w:val="1712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lainText"/>
    <w:basedOn w:val="1"/>
    <w:qFormat/>
    <w:uiPriority w:val="0"/>
    <w:pPr>
      <w:jc w:val="both"/>
      <w:textAlignment w:val="baseline"/>
    </w:pPr>
    <w:rPr>
      <w:rFonts w:ascii="宋体" w:hAnsi="Courier New"/>
      <w:kern w:val="2"/>
      <w:sz w:val="21"/>
      <w:szCs w:val="21"/>
      <w:lang w:val="en-US" w:eastAsia="zh-CN" w:bidi="ar-SA"/>
    </w:rPr>
  </w:style>
  <w:style w:type="character" w:customStyle="1" w:styleId="5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2023-09-15T10:38:00Z</dcterms:created>
  <dc:creator>余生太长。</dc:creator>
  <cp:lastModifiedBy>余生太长。</cp:lastModifiedBy>
  <dcterms:modified xsi:type="dcterms:W3CDTF">2023-09-15T10:39:04Z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E19319D486C8448780861DA2687EBA7F_11</vt:lpwstr>
  </property>
</Properties>
</file>