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版本号：SXHT2025-ZC-CS100820251013001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垃圾压缩站维修项目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SXHT2025-ZC-CS1008</w:t>
      </w:r>
      <w:r>
        <w:br/>
      </w:r>
      <w:r>
        <w:br/>
      </w:r>
      <w:r>
        <w:br/>
      </w:r>
    </w:p>
    <w:p>
      <w:pPr>
        <w:pStyle w:val="null3"/>
        <w:jc w:val="center"/>
        <w:outlineLvl w:val="2"/>
      </w:pPr>
      <w:r>
        <w:rPr>
          <w:rFonts w:ascii="仿宋_GB2312" w:hAnsi="仿宋_GB2312" w:cs="仿宋_GB2312" w:eastAsia="仿宋_GB2312"/>
          <w:sz w:val="28"/>
          <w:b/>
        </w:rPr>
        <w:t>西安市未央区环境卫生管理所</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西安市未央区环境卫生管理所</w:t>
      </w:r>
      <w:r>
        <w:rPr>
          <w:rFonts w:ascii="仿宋_GB2312" w:hAnsi="仿宋_GB2312" w:cs="仿宋_GB2312" w:eastAsia="仿宋_GB2312"/>
        </w:rPr>
        <w:t>委托，拟对</w:t>
      </w:r>
      <w:r>
        <w:rPr>
          <w:rFonts w:ascii="仿宋_GB2312" w:hAnsi="仿宋_GB2312" w:cs="仿宋_GB2312" w:eastAsia="仿宋_GB2312"/>
        </w:rPr>
        <w:t>垃圾压缩站维修项目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SXHT2025-ZC-CS1008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垃圾压缩站维修项目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2025年西安市未央区环境卫生管理所垃圾压缩站维修项目，包括二府庄垃圾压缩站、辛家庙垃圾压缩站、珠江路垃圾压缩站等七个垃圾压缩站维修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采购包1（垃圾压缩站维修项目）：属于专门面向中小企业采购。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磋商，须提供法定代表人身份证明；</w:t>
      </w:r>
    </w:p>
    <w:p>
      <w:pPr>
        <w:pStyle w:val="null3"/>
      </w:pPr>
      <w:r>
        <w:rPr>
          <w:rFonts w:ascii="仿宋_GB2312" w:hAnsi="仿宋_GB2312" w:cs="仿宋_GB2312" w:eastAsia="仿宋_GB2312"/>
        </w:rPr>
        <w:t>2、资质证书：供应商具备建筑工程施工总承包三级及以上资质，同时具有合格有效的安全生产许可证；</w:t>
      </w:r>
    </w:p>
    <w:p>
      <w:pPr>
        <w:pStyle w:val="null3"/>
      </w:pPr>
      <w:r>
        <w:rPr>
          <w:rFonts w:ascii="仿宋_GB2312" w:hAnsi="仿宋_GB2312" w:cs="仿宋_GB2312" w:eastAsia="仿宋_GB2312"/>
        </w:rPr>
        <w:t>3、项目经理：拟派项目经理具备建筑工程专业二级及以上注册建造师执业资格且在本单位注册，具有有效的安全生产考核合格证（建安B证），且未担任其他在建工程项目的项目经理（提供无在建承诺书）；</w:t>
      </w:r>
    </w:p>
    <w:p>
      <w:pPr>
        <w:pStyle w:val="null3"/>
      </w:pPr>
      <w:r>
        <w:rPr>
          <w:rFonts w:ascii="仿宋_GB2312" w:hAnsi="仿宋_GB2312" w:cs="仿宋_GB2312" w:eastAsia="仿宋_GB2312"/>
        </w:rPr>
        <w:t>4、信用记录：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西安市未央区环境卫生管理所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029-86281405，029-86263639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尚工、林工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采购包1：778,022.79元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 2.支付方式：成交供应商应在领取通知书的同时，支付本项目代理服务费。 收款单位：陕西蒿天项目管理有限公司 开户行：中国建设银行股份有限公司西安锦园新世纪支行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西安市未央区环境卫生管理所</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西安市未央区环境卫生管理所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西安市未央区环境卫生管理所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778,022.79</w:t>
      </w:r>
    </w:p>
    <w:p>
      <w:pPr>
        <w:pStyle w:val="null3"/>
      </w:pPr>
      <w:r>
        <w:rPr>
          <w:rFonts w:ascii="仿宋_GB2312" w:hAnsi="仿宋_GB2312" w:cs="仿宋_GB2312" w:eastAsia="仿宋_GB2312"/>
        </w:rPr>
        <w:t>采购包最高限价（元）: 778,022.79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垃圾压缩站维修项目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778,022.79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标的名称：垃圾压缩站维修项目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工程内容：</w:t>
            </w:r>
          </w:p>
          <w:p>
            <w:pPr>
              <w:pStyle w:val="null3"/>
            </w:pPr>
            <w:r>
              <w:rPr>
                <w:rFonts w:ascii="仿宋_GB2312" w:hAnsi="仿宋_GB2312" w:cs="仿宋_GB2312" w:eastAsia="仿宋_GB2312"/>
              </w:rPr>
              <w:t>北二环辛家庙、北二环未央宫、珠江路摩尔市场、学府路杜家堡、政法巷、北官东路、讲南村共计7座压缩站进行维修。</w:t>
            </w:r>
          </w:p>
          <w:p>
            <w:pPr>
              <w:pStyle w:val="null3"/>
            </w:pPr>
            <w:r>
              <w:rPr>
                <w:rFonts w:ascii="仿宋_GB2312" w:hAnsi="仿宋_GB2312" w:cs="仿宋_GB2312" w:eastAsia="仿宋_GB2312"/>
              </w:rPr>
              <w:t>对7座老旧压缩站的车间地面、墙体、管道、设施设备等进行提升改造。</w:t>
            </w:r>
          </w:p>
          <w:p>
            <w:pPr>
              <w:pStyle w:val="null3"/>
            </w:pPr>
            <w:r>
              <w:rPr>
                <w:rFonts w:ascii="仿宋_GB2312" w:hAnsi="仿宋_GB2312" w:cs="仿宋_GB2312" w:eastAsia="仿宋_GB2312"/>
              </w:rPr>
              <w:t>注意：未叙述详细部分详见图纸及工程量清单。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1.施工地点：采购人指定地点</w:t>
            </w:r>
          </w:p>
          <w:p>
            <w:pPr>
              <w:pStyle w:val="null3"/>
            </w:pPr>
            <w:r>
              <w:rPr>
                <w:rFonts w:ascii="仿宋_GB2312" w:hAnsi="仿宋_GB2312" w:cs="仿宋_GB2312" w:eastAsia="仿宋_GB2312"/>
              </w:rPr>
              <w:t>2.工期：自合同签订之日起一年。</w:t>
            </w:r>
          </w:p>
          <w:p>
            <w:pPr>
              <w:pStyle w:val="null3"/>
            </w:pPr>
            <w:r>
              <w:rPr>
                <w:rFonts w:ascii="仿宋_GB2312" w:hAnsi="仿宋_GB2312" w:cs="仿宋_GB2312" w:eastAsia="仿宋_GB2312"/>
              </w:rPr>
              <w:t>3.质量保修期：2年</w:t>
            </w:r>
          </w:p>
          <w:p>
            <w:pPr>
              <w:pStyle w:val="null3"/>
            </w:pPr>
            <w:r>
              <w:rPr>
                <w:rFonts w:ascii="仿宋_GB2312" w:hAnsi="仿宋_GB2312" w:cs="仿宋_GB2312" w:eastAsia="仿宋_GB2312"/>
              </w:rPr>
              <w:t>4.本工程缺陷责任期：24个月</w:t>
            </w:r>
          </w:p>
          <w:p>
            <w:pPr>
              <w:pStyle w:val="null3"/>
            </w:pPr>
            <w:r>
              <w:rPr>
                <w:rFonts w:ascii="仿宋_GB2312" w:hAnsi="仿宋_GB2312" w:cs="仿宋_GB2312" w:eastAsia="仿宋_GB2312"/>
              </w:rPr>
              <w:t>5.质量标准：符合国家现行有关施工质量验收规范“合格”要求。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编制依据：</w:t>
            </w:r>
          </w:p>
          <w:p>
            <w:pPr>
              <w:pStyle w:val="null3"/>
            </w:pPr>
            <w:r>
              <w:rPr>
                <w:rFonts w:ascii="仿宋_GB2312" w:hAnsi="仿宋_GB2312" w:cs="仿宋_GB2312" w:eastAsia="仿宋_GB2312"/>
              </w:rPr>
              <w:t>1.工程量同建设单位现场实测实量；</w:t>
            </w:r>
          </w:p>
          <w:p>
            <w:pPr>
              <w:pStyle w:val="null3"/>
            </w:pPr>
            <w:r>
              <w:rPr>
                <w:rFonts w:ascii="仿宋_GB2312" w:hAnsi="仿宋_GB2312" w:cs="仿宋_GB2312" w:eastAsia="仿宋_GB2312"/>
              </w:rPr>
              <w:t>2.2009年《陕西省建设工程工程量清单计价规则》；2004年《陕西省建筑装饰市政园林绿化工程消耗量定额》、《陕西省安装工程消耗量定额》、2009年《陕西省建筑装饰市政园林绿化工程价目表》、2009年《陕西省安装工程价目表》及配套的《计价费率》；</w:t>
            </w:r>
          </w:p>
          <w:p>
            <w:pPr>
              <w:pStyle w:val="null3"/>
            </w:pPr>
            <w:r>
              <w:rPr>
                <w:rFonts w:ascii="仿宋_GB2312" w:hAnsi="仿宋_GB2312" w:cs="仿宋_GB2312" w:eastAsia="仿宋_GB2312"/>
              </w:rPr>
              <w:t>3.陕建发〔2021〕1097号文件关于调整房屋建筑和市政基础设施工程工程量清单计价综合人工单价的通知调整件；</w:t>
            </w:r>
          </w:p>
          <w:p>
            <w:pPr>
              <w:pStyle w:val="null3"/>
            </w:pPr>
            <w:r>
              <w:rPr>
                <w:rFonts w:ascii="仿宋_GB2312" w:hAnsi="仿宋_GB2312" w:cs="仿宋_GB2312" w:eastAsia="仿宋_GB2312"/>
              </w:rPr>
              <w:t>4.陕建发〔2019〕45号文件关于调整我省建设工程计价依据的通知</w:t>
            </w:r>
          </w:p>
          <w:p>
            <w:pPr>
              <w:pStyle w:val="null3"/>
            </w:pPr>
            <w:r>
              <w:rPr>
                <w:rFonts w:ascii="仿宋_GB2312" w:hAnsi="仿宋_GB2312" w:cs="仿宋_GB2312" w:eastAsia="仿宋_GB2312"/>
              </w:rPr>
              <w:t>5.陕建发〔2019〕1246号文件关于发布我省落实建筑工人实名制管理计价依据的通知；</w:t>
            </w:r>
          </w:p>
          <w:p>
            <w:pPr>
              <w:pStyle w:val="null3"/>
            </w:pPr>
            <w:r>
              <w:rPr>
                <w:rFonts w:ascii="仿宋_GB2312" w:hAnsi="仿宋_GB2312" w:cs="仿宋_GB2312" w:eastAsia="仿宋_GB2312"/>
              </w:rPr>
              <w:t>6.规费按陕建发〔2020〕1097号文件《关于建筑施工安全生产责任保险费用计价的通知》执行。</w:t>
            </w:r>
          </w:p>
          <w:p>
            <w:pPr>
              <w:pStyle w:val="null3"/>
            </w:pPr>
            <w:r>
              <w:rPr>
                <w:rFonts w:ascii="仿宋_GB2312" w:hAnsi="仿宋_GB2312" w:cs="仿宋_GB2312" w:eastAsia="仿宋_GB2312"/>
              </w:rPr>
              <w:t>7.养老统筹按陕建发〔2021〕61号执行。</w:t>
            </w:r>
          </w:p>
          <w:p>
            <w:pPr>
              <w:pStyle w:val="null3"/>
            </w:pPr>
            <w:r>
              <w:rPr>
                <w:rFonts w:ascii="仿宋_GB2312" w:hAnsi="仿宋_GB2312" w:cs="仿宋_GB2312" w:eastAsia="仿宋_GB2312"/>
              </w:rPr>
              <w:t>8.施工规范及验收规范。</w:t>
            </w:r>
          </w:p>
          <w:p>
            <w:pPr>
              <w:pStyle w:val="null3"/>
            </w:pPr>
            <w:r>
              <w:rPr>
                <w:rFonts w:ascii="仿宋_GB2312" w:hAnsi="仿宋_GB2312" w:cs="仿宋_GB2312" w:eastAsia="仿宋_GB2312"/>
              </w:rPr>
              <w:t>其他说明：</w:t>
            </w:r>
          </w:p>
          <w:p>
            <w:pPr>
              <w:pStyle w:val="null3"/>
            </w:pPr>
            <w:r>
              <w:rPr>
                <w:rFonts w:ascii="仿宋_GB2312" w:hAnsi="仿宋_GB2312" w:cs="仿宋_GB2312" w:eastAsia="仿宋_GB2312"/>
              </w:rPr>
              <w:t>1.工程量清单采用广联达计价软件GCCP6.4000.23.121编制；</w:t>
            </w:r>
          </w:p>
          <w:p>
            <w:pPr>
              <w:pStyle w:val="null3"/>
            </w:pPr>
            <w:r>
              <w:rPr>
                <w:rFonts w:ascii="仿宋_GB2312" w:hAnsi="仿宋_GB2312" w:cs="仿宋_GB2312" w:eastAsia="仿宋_GB2312"/>
              </w:rPr>
              <w:t>2.材料价按2025年1月份陕西省信息价及市场价编制；</w:t>
            </w:r>
          </w:p>
          <w:p>
            <w:pPr>
              <w:pStyle w:val="null3"/>
            </w:pPr>
            <w:r>
              <w:rPr>
                <w:rFonts w:ascii="仿宋_GB2312" w:hAnsi="仿宋_GB2312" w:cs="仿宋_GB2312" w:eastAsia="仿宋_GB2312"/>
              </w:rPr>
              <w:t>3.工程预留金80000元计入二府庄垃圾压缩站维修工程其他项目费中；</w:t>
            </w:r>
          </w:p>
          <w:p>
            <w:pPr>
              <w:pStyle w:val="null3"/>
            </w:pPr>
            <w:r>
              <w:rPr>
                <w:rFonts w:ascii="仿宋_GB2312" w:hAnsi="仿宋_GB2312" w:cs="仿宋_GB2312" w:eastAsia="仿宋_GB2312"/>
              </w:rPr>
              <w:t>4.站内上水、下水、电路维修改造按每个站25000元计入其他项目费中。</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分项报价不得超出单项工程 最高限价</w:t>
            </w:r>
          </w:p>
          <w:p>
            <w:pPr>
              <w:pStyle w:val="null3"/>
            </w:pPr>
            <w:r>
              <w:rPr>
                <w:rFonts w:ascii="仿宋_GB2312" w:hAnsi="仿宋_GB2312" w:cs="仿宋_GB2312" w:eastAsia="仿宋_GB2312"/>
              </w:rPr>
              <w:t>1.二府庄垃圾压缩站维修工程 最高限价：384,455.95元</w:t>
            </w:r>
          </w:p>
          <w:p>
            <w:pPr>
              <w:pStyle w:val="null3"/>
            </w:pPr>
            <w:r>
              <w:rPr>
                <w:rFonts w:ascii="仿宋_GB2312" w:hAnsi="仿宋_GB2312" w:cs="仿宋_GB2312" w:eastAsia="仿宋_GB2312"/>
              </w:rPr>
              <w:t>1.1二府庄垃圾压缩站维修工程-土建工程 最高限价：227,488.10元</w:t>
            </w:r>
          </w:p>
          <w:p>
            <w:pPr>
              <w:pStyle w:val="null3"/>
            </w:pPr>
            <w:r>
              <w:rPr>
                <w:rFonts w:ascii="仿宋_GB2312" w:hAnsi="仿宋_GB2312" w:cs="仿宋_GB2312" w:eastAsia="仿宋_GB2312"/>
              </w:rPr>
              <w:t>1.1.1分部分项工程项目费 最高限价：99,129.52元</w:t>
            </w:r>
          </w:p>
          <w:p>
            <w:pPr>
              <w:pStyle w:val="null3"/>
            </w:pPr>
            <w:r>
              <w:rPr>
                <w:rFonts w:ascii="仿宋_GB2312" w:hAnsi="仿宋_GB2312" w:cs="仿宋_GB2312" w:eastAsia="仿宋_GB2312"/>
              </w:rPr>
              <w:t>1.1.2措施项目费 最高限价：13,706.80元</w:t>
            </w:r>
          </w:p>
          <w:p>
            <w:pPr>
              <w:pStyle w:val="null3"/>
            </w:pPr>
            <w:r>
              <w:rPr>
                <w:rFonts w:ascii="仿宋_GB2312" w:hAnsi="仿宋_GB2312" w:cs="仿宋_GB2312" w:eastAsia="仿宋_GB2312"/>
              </w:rPr>
              <w:t>1.1.3安全文明施工费 最高限价：8,704.35元</w:t>
            </w:r>
          </w:p>
          <w:p>
            <w:pPr>
              <w:pStyle w:val="null3"/>
            </w:pPr>
            <w:r>
              <w:rPr>
                <w:rFonts w:ascii="仿宋_GB2312" w:hAnsi="仿宋_GB2312" w:cs="仿宋_GB2312" w:eastAsia="仿宋_GB2312"/>
              </w:rPr>
              <w:t>1.2二府庄垃圾压缩站-新建餐厅土建工程 最高限价：132,161.97元</w:t>
            </w:r>
          </w:p>
          <w:p>
            <w:pPr>
              <w:pStyle w:val="null3"/>
            </w:pPr>
            <w:r>
              <w:rPr>
                <w:rFonts w:ascii="仿宋_GB2312" w:hAnsi="仿宋_GB2312" w:cs="仿宋_GB2312" w:eastAsia="仿宋_GB2312"/>
              </w:rPr>
              <w:t>1.2.1分部分项工程项目费 最高限价：103,961.73元</w:t>
            </w:r>
          </w:p>
          <w:p>
            <w:pPr>
              <w:pStyle w:val="null3"/>
            </w:pPr>
            <w:r>
              <w:rPr>
                <w:rFonts w:ascii="仿宋_GB2312" w:hAnsi="仿宋_GB2312" w:cs="仿宋_GB2312" w:eastAsia="仿宋_GB2312"/>
              </w:rPr>
              <w:t>1.2.2措施项目费 最高限价：16,850.74元</w:t>
            </w:r>
          </w:p>
          <w:p>
            <w:pPr>
              <w:pStyle w:val="null3"/>
            </w:pPr>
            <w:r>
              <w:rPr>
                <w:rFonts w:ascii="仿宋_GB2312" w:hAnsi="仿宋_GB2312" w:cs="仿宋_GB2312" w:eastAsia="仿宋_GB2312"/>
              </w:rPr>
              <w:t>1.2.3安全文明施工费 最高限价：5,038.05元</w:t>
            </w:r>
          </w:p>
          <w:p>
            <w:pPr>
              <w:pStyle w:val="null3"/>
            </w:pPr>
            <w:r>
              <w:rPr>
                <w:rFonts w:ascii="仿宋_GB2312" w:hAnsi="仿宋_GB2312" w:cs="仿宋_GB2312" w:eastAsia="仿宋_GB2312"/>
              </w:rPr>
              <w:t>1.3二府庄垃圾压缩站-新建餐厅电气安装工程 最高限价：10,453.91元</w:t>
            </w:r>
          </w:p>
          <w:p>
            <w:pPr>
              <w:pStyle w:val="null3"/>
            </w:pPr>
            <w:r>
              <w:rPr>
                <w:rFonts w:ascii="仿宋_GB2312" w:hAnsi="仿宋_GB2312" w:cs="仿宋_GB2312" w:eastAsia="仿宋_GB2312"/>
              </w:rPr>
              <w:t>1.3.1分部分项工程项目费 最高限价：9,202.22元</w:t>
            </w:r>
          </w:p>
          <w:p>
            <w:pPr>
              <w:pStyle w:val="null3"/>
            </w:pPr>
            <w:r>
              <w:rPr>
                <w:rFonts w:ascii="仿宋_GB2312" w:hAnsi="仿宋_GB2312" w:cs="仿宋_GB2312" w:eastAsia="仿宋_GB2312"/>
              </w:rPr>
              <w:t>1.3.2措施项目费 最高限价：462.14元</w:t>
            </w:r>
          </w:p>
          <w:p>
            <w:pPr>
              <w:pStyle w:val="null3"/>
            </w:pPr>
            <w:r>
              <w:rPr>
                <w:rFonts w:ascii="仿宋_GB2312" w:hAnsi="仿宋_GB2312" w:cs="仿宋_GB2312" w:eastAsia="仿宋_GB2312"/>
              </w:rPr>
              <w:t>1.3.3安全文明施工费 最高限价：389.54元</w:t>
            </w:r>
          </w:p>
          <w:p>
            <w:pPr>
              <w:pStyle w:val="null3"/>
            </w:pPr>
            <w:r>
              <w:rPr>
                <w:rFonts w:ascii="仿宋_GB2312" w:hAnsi="仿宋_GB2312" w:cs="仿宋_GB2312" w:eastAsia="仿宋_GB2312"/>
              </w:rPr>
              <w:t>1.4二府庄除臭设备消声处理 最高限价：13,591.44元</w:t>
            </w:r>
          </w:p>
          <w:p>
            <w:pPr>
              <w:pStyle w:val="null3"/>
            </w:pPr>
            <w:r>
              <w:rPr>
                <w:rFonts w:ascii="仿宋_GB2312" w:hAnsi="仿宋_GB2312" w:cs="仿宋_GB2312" w:eastAsia="仿宋_GB2312"/>
              </w:rPr>
              <w:t>1.4.1分部分项工程项目费 最高限价：11,804.27元</w:t>
            </w:r>
          </w:p>
          <w:p>
            <w:pPr>
              <w:pStyle w:val="null3"/>
            </w:pPr>
            <w:r>
              <w:rPr>
                <w:rFonts w:ascii="仿宋_GB2312" w:hAnsi="仿宋_GB2312" w:cs="仿宋_GB2312" w:eastAsia="仿宋_GB2312"/>
              </w:rPr>
              <w:t>1.4.2措施项目费 最高限价：654.25元</w:t>
            </w:r>
          </w:p>
          <w:p>
            <w:pPr>
              <w:pStyle w:val="null3"/>
            </w:pPr>
            <w:r>
              <w:rPr>
                <w:rFonts w:ascii="仿宋_GB2312" w:hAnsi="仿宋_GB2312" w:cs="仿宋_GB2312" w:eastAsia="仿宋_GB2312"/>
              </w:rPr>
              <w:t>1.4.3安全文明施工费 最高限价：521.28元</w:t>
            </w:r>
          </w:p>
          <w:p>
            <w:pPr>
              <w:pStyle w:val="null3"/>
            </w:pPr>
            <w:r>
              <w:rPr>
                <w:rFonts w:ascii="仿宋_GB2312" w:hAnsi="仿宋_GB2312" w:cs="仿宋_GB2312" w:eastAsia="仿宋_GB2312"/>
              </w:rPr>
              <w:t>1.5二府庄垃圾压缩站-园林绿化工程 最高限价：760.53元</w:t>
            </w:r>
          </w:p>
          <w:p>
            <w:pPr>
              <w:pStyle w:val="null3"/>
            </w:pPr>
            <w:r>
              <w:rPr>
                <w:rFonts w:ascii="仿宋_GB2312" w:hAnsi="仿宋_GB2312" w:cs="仿宋_GB2312" w:eastAsia="仿宋_GB2312"/>
              </w:rPr>
              <w:t>1.5.1分部分项工程项目费 最高限价：671.02元</w:t>
            </w:r>
          </w:p>
          <w:p>
            <w:pPr>
              <w:pStyle w:val="null3"/>
            </w:pPr>
            <w:r>
              <w:rPr>
                <w:rFonts w:ascii="仿宋_GB2312" w:hAnsi="仿宋_GB2312" w:cs="仿宋_GB2312" w:eastAsia="仿宋_GB2312"/>
              </w:rPr>
              <w:t>1.5.2措施项目费 最高限价：34.54元</w:t>
            </w:r>
          </w:p>
          <w:p>
            <w:pPr>
              <w:pStyle w:val="null3"/>
            </w:pPr>
            <w:r>
              <w:rPr>
                <w:rFonts w:ascii="仿宋_GB2312" w:hAnsi="仿宋_GB2312" w:cs="仿宋_GB2312" w:eastAsia="仿宋_GB2312"/>
              </w:rPr>
              <w:t>1.5.3安全文明施工费 最高限价：25.17元</w:t>
            </w:r>
          </w:p>
          <w:p>
            <w:pPr>
              <w:pStyle w:val="null3"/>
            </w:pPr>
            <w:r>
              <w:rPr>
                <w:rFonts w:ascii="仿宋_GB2312" w:hAnsi="仿宋_GB2312" w:cs="仿宋_GB2312" w:eastAsia="仿宋_GB2312"/>
              </w:rPr>
              <w:t>2.辛家庙垃圾压缩站维修工程 最高限价：46,551.47元</w:t>
            </w:r>
          </w:p>
          <w:p>
            <w:pPr>
              <w:pStyle w:val="null3"/>
            </w:pPr>
            <w:r>
              <w:rPr>
                <w:rFonts w:ascii="仿宋_GB2312" w:hAnsi="仿宋_GB2312" w:cs="仿宋_GB2312" w:eastAsia="仿宋_GB2312"/>
              </w:rPr>
              <w:t>2.1辛家庙垃圾压缩站维修工程-土建工程 最高限价：36,598.55元</w:t>
            </w:r>
          </w:p>
          <w:p>
            <w:pPr>
              <w:pStyle w:val="null3"/>
            </w:pPr>
            <w:r>
              <w:rPr>
                <w:rFonts w:ascii="仿宋_GB2312" w:hAnsi="仿宋_GB2312" w:cs="仿宋_GB2312" w:eastAsia="仿宋_GB2312"/>
              </w:rPr>
              <w:t>2.1.1分部分项工程项目费 最高限价：20,128.09元</w:t>
            </w:r>
          </w:p>
          <w:p>
            <w:pPr>
              <w:pStyle w:val="null3"/>
            </w:pPr>
            <w:r>
              <w:rPr>
                <w:rFonts w:ascii="仿宋_GB2312" w:hAnsi="仿宋_GB2312" w:cs="仿宋_GB2312" w:eastAsia="仿宋_GB2312"/>
              </w:rPr>
              <w:t>2.1.2措施项目费 最高限价：3,394.14元</w:t>
            </w:r>
          </w:p>
          <w:p>
            <w:pPr>
              <w:pStyle w:val="null3"/>
            </w:pPr>
            <w:r>
              <w:rPr>
                <w:rFonts w:ascii="仿宋_GB2312" w:hAnsi="仿宋_GB2312" w:cs="仿宋_GB2312" w:eastAsia="仿宋_GB2312"/>
              </w:rPr>
              <w:t>2.1.3安全文明施工费 最高限价：1,400.04元</w:t>
            </w:r>
          </w:p>
          <w:p>
            <w:pPr>
              <w:pStyle w:val="null3"/>
            </w:pPr>
            <w:r>
              <w:rPr>
                <w:rFonts w:ascii="仿宋_GB2312" w:hAnsi="仿宋_GB2312" w:cs="仿宋_GB2312" w:eastAsia="仿宋_GB2312"/>
              </w:rPr>
              <w:t>2.2辛家庙垃圾压缩站维修工程-给排水工程 最高限价：3,742.29元</w:t>
            </w:r>
          </w:p>
          <w:p>
            <w:pPr>
              <w:pStyle w:val="null3"/>
            </w:pPr>
            <w:r>
              <w:rPr>
                <w:rFonts w:ascii="仿宋_GB2312" w:hAnsi="仿宋_GB2312" w:cs="仿宋_GB2312" w:eastAsia="仿宋_GB2312"/>
              </w:rPr>
              <w:t>2.2.1分部分项工程项目费 最高限价：3,302.38元</w:t>
            </w:r>
          </w:p>
          <w:p>
            <w:pPr>
              <w:pStyle w:val="null3"/>
            </w:pPr>
            <w:r>
              <w:rPr>
                <w:rFonts w:ascii="仿宋_GB2312" w:hAnsi="仿宋_GB2312" w:cs="仿宋_GB2312" w:eastAsia="仿宋_GB2312"/>
              </w:rPr>
              <w:t>2.2.2措施项目费 最高限价：154.63元</w:t>
            </w:r>
          </w:p>
          <w:p>
            <w:pPr>
              <w:pStyle w:val="null3"/>
            </w:pPr>
            <w:r>
              <w:rPr>
                <w:rFonts w:ascii="仿宋_GB2312" w:hAnsi="仿宋_GB2312" w:cs="仿宋_GB2312" w:eastAsia="仿宋_GB2312"/>
              </w:rPr>
              <w:t>2.2.3安全文明施工费 最高限价：139.34元</w:t>
            </w:r>
          </w:p>
          <w:p>
            <w:pPr>
              <w:pStyle w:val="null3"/>
            </w:pPr>
            <w:r>
              <w:rPr>
                <w:rFonts w:ascii="仿宋_GB2312" w:hAnsi="仿宋_GB2312" w:cs="仿宋_GB2312" w:eastAsia="仿宋_GB2312"/>
              </w:rPr>
              <w:t>2.3辛家庙垃圾压缩站维修工程-电气工程 最高限价：6,210.63元</w:t>
            </w:r>
          </w:p>
          <w:p>
            <w:pPr>
              <w:pStyle w:val="null3"/>
            </w:pPr>
            <w:r>
              <w:rPr>
                <w:rFonts w:ascii="仿宋_GB2312" w:hAnsi="仿宋_GB2312" w:cs="仿宋_GB2312" w:eastAsia="仿宋_GB2312"/>
              </w:rPr>
              <w:t>2.3.1分部分项工程项目费 最高限价：5,497.91元</w:t>
            </w:r>
          </w:p>
          <w:p>
            <w:pPr>
              <w:pStyle w:val="null3"/>
            </w:pPr>
            <w:r>
              <w:rPr>
                <w:rFonts w:ascii="仿宋_GB2312" w:hAnsi="仿宋_GB2312" w:cs="仿宋_GB2312" w:eastAsia="仿宋_GB2312"/>
              </w:rPr>
              <w:t>2.3.2措施项目费 最高限价：239.28元</w:t>
            </w:r>
          </w:p>
          <w:p>
            <w:pPr>
              <w:pStyle w:val="null3"/>
            </w:pPr>
            <w:r>
              <w:rPr>
                <w:rFonts w:ascii="仿宋_GB2312" w:hAnsi="仿宋_GB2312" w:cs="仿宋_GB2312" w:eastAsia="仿宋_GB2312"/>
              </w:rPr>
              <w:t>2.3.3安全文明施工费 最高限价：231.25元</w:t>
            </w:r>
          </w:p>
          <w:p>
            <w:pPr>
              <w:pStyle w:val="null3"/>
            </w:pPr>
            <w:r>
              <w:rPr>
                <w:rFonts w:ascii="仿宋_GB2312" w:hAnsi="仿宋_GB2312" w:cs="仿宋_GB2312" w:eastAsia="仿宋_GB2312"/>
              </w:rPr>
              <w:t>3.珠江路垃圾压缩站维修工程 最高限价：68,873.70元</w:t>
            </w:r>
          </w:p>
          <w:p>
            <w:pPr>
              <w:pStyle w:val="null3"/>
            </w:pPr>
            <w:r>
              <w:rPr>
                <w:rFonts w:ascii="仿宋_GB2312" w:hAnsi="仿宋_GB2312" w:cs="仿宋_GB2312" w:eastAsia="仿宋_GB2312"/>
              </w:rPr>
              <w:t>3.1珠江路垃圾压缩站维修工程-土建工程 最高限价：58,920.78元</w:t>
            </w:r>
          </w:p>
          <w:p>
            <w:pPr>
              <w:pStyle w:val="null3"/>
            </w:pPr>
            <w:r>
              <w:rPr>
                <w:rFonts w:ascii="仿宋_GB2312" w:hAnsi="仿宋_GB2312" w:cs="仿宋_GB2312" w:eastAsia="仿宋_GB2312"/>
              </w:rPr>
              <w:t>3.1.1分部分项工程项目费 最高限价：32,507.42元</w:t>
            </w:r>
          </w:p>
          <w:p>
            <w:pPr>
              <w:pStyle w:val="null3"/>
            </w:pPr>
            <w:r>
              <w:rPr>
                <w:rFonts w:ascii="仿宋_GB2312" w:hAnsi="仿宋_GB2312" w:cs="仿宋_GB2312" w:eastAsia="仿宋_GB2312"/>
              </w:rPr>
              <w:t>3.1.2措施项目费 最高限价：4,362.01元</w:t>
            </w:r>
          </w:p>
          <w:p>
            <w:pPr>
              <w:pStyle w:val="null3"/>
            </w:pPr>
            <w:r>
              <w:rPr>
                <w:rFonts w:ascii="仿宋_GB2312" w:hAnsi="仿宋_GB2312" w:cs="仿宋_GB2312" w:eastAsia="仿宋_GB2312"/>
              </w:rPr>
              <w:t>3.1.3安全文明施工费 最高限价：2,257.21元</w:t>
            </w:r>
          </w:p>
          <w:p>
            <w:pPr>
              <w:pStyle w:val="null3"/>
            </w:pPr>
            <w:r>
              <w:rPr>
                <w:rFonts w:ascii="仿宋_GB2312" w:hAnsi="仿宋_GB2312" w:cs="仿宋_GB2312" w:eastAsia="仿宋_GB2312"/>
              </w:rPr>
              <w:t>3.2珠江路垃圾压缩站维修工程-给排水工程 最高限价：3,742.29元</w:t>
            </w:r>
          </w:p>
          <w:p>
            <w:pPr>
              <w:pStyle w:val="null3"/>
            </w:pPr>
            <w:r>
              <w:rPr>
                <w:rFonts w:ascii="仿宋_GB2312" w:hAnsi="仿宋_GB2312" w:cs="仿宋_GB2312" w:eastAsia="仿宋_GB2312"/>
              </w:rPr>
              <w:t>3.2.1分部分项工程项目费 最高限价：3,302.38元</w:t>
            </w:r>
          </w:p>
          <w:p>
            <w:pPr>
              <w:pStyle w:val="null3"/>
            </w:pPr>
            <w:r>
              <w:rPr>
                <w:rFonts w:ascii="仿宋_GB2312" w:hAnsi="仿宋_GB2312" w:cs="仿宋_GB2312" w:eastAsia="仿宋_GB2312"/>
              </w:rPr>
              <w:t>3.2.2措施项目费 最高限价：154.63元</w:t>
            </w:r>
          </w:p>
          <w:p>
            <w:pPr>
              <w:pStyle w:val="null3"/>
            </w:pPr>
            <w:r>
              <w:rPr>
                <w:rFonts w:ascii="仿宋_GB2312" w:hAnsi="仿宋_GB2312" w:cs="仿宋_GB2312" w:eastAsia="仿宋_GB2312"/>
              </w:rPr>
              <w:t>3.2.3安全文明施工费 最高限价：139.34元</w:t>
            </w:r>
          </w:p>
          <w:p>
            <w:pPr>
              <w:pStyle w:val="null3"/>
            </w:pPr>
            <w:r>
              <w:rPr>
                <w:rFonts w:ascii="仿宋_GB2312" w:hAnsi="仿宋_GB2312" w:cs="仿宋_GB2312" w:eastAsia="仿宋_GB2312"/>
              </w:rPr>
              <w:t>3.3珠江路垃圾压缩站维修工程-电气工程 最高限价：6,210.63元</w:t>
            </w:r>
          </w:p>
          <w:p>
            <w:pPr>
              <w:pStyle w:val="null3"/>
            </w:pPr>
            <w:r>
              <w:rPr>
                <w:rFonts w:ascii="仿宋_GB2312" w:hAnsi="仿宋_GB2312" w:cs="仿宋_GB2312" w:eastAsia="仿宋_GB2312"/>
              </w:rPr>
              <w:t>3.3.1分部分项工程项目费 最高限价：5,497.91元</w:t>
            </w:r>
          </w:p>
          <w:p>
            <w:pPr>
              <w:pStyle w:val="null3"/>
            </w:pPr>
            <w:r>
              <w:rPr>
                <w:rFonts w:ascii="仿宋_GB2312" w:hAnsi="仿宋_GB2312" w:cs="仿宋_GB2312" w:eastAsia="仿宋_GB2312"/>
              </w:rPr>
              <w:t>3.3.2措施项目费 最高限价：239.28元</w:t>
            </w:r>
          </w:p>
          <w:p>
            <w:pPr>
              <w:pStyle w:val="null3"/>
            </w:pPr>
            <w:r>
              <w:rPr>
                <w:rFonts w:ascii="仿宋_GB2312" w:hAnsi="仿宋_GB2312" w:cs="仿宋_GB2312" w:eastAsia="仿宋_GB2312"/>
              </w:rPr>
              <w:t>3.3.3安全文明施工费 最高限价：231.25元</w:t>
            </w:r>
          </w:p>
          <w:p>
            <w:pPr>
              <w:pStyle w:val="null3"/>
            </w:pPr>
            <w:r>
              <w:rPr>
                <w:rFonts w:ascii="仿宋_GB2312" w:hAnsi="仿宋_GB2312" w:cs="仿宋_GB2312" w:eastAsia="仿宋_GB2312"/>
              </w:rPr>
              <w:t>4.未央宫垃圾压缩站维修工程 最高限价：46,551.47元</w:t>
            </w:r>
          </w:p>
          <w:p>
            <w:pPr>
              <w:pStyle w:val="null3"/>
            </w:pPr>
            <w:r>
              <w:rPr>
                <w:rFonts w:ascii="仿宋_GB2312" w:hAnsi="仿宋_GB2312" w:cs="仿宋_GB2312" w:eastAsia="仿宋_GB2312"/>
              </w:rPr>
              <w:t>4.1未央宫垃圾压缩站维修工程-土建工程 最高限价：36,598.55元</w:t>
            </w:r>
          </w:p>
          <w:p>
            <w:pPr>
              <w:pStyle w:val="null3"/>
            </w:pPr>
            <w:r>
              <w:rPr>
                <w:rFonts w:ascii="仿宋_GB2312" w:hAnsi="仿宋_GB2312" w:cs="仿宋_GB2312" w:eastAsia="仿宋_GB2312"/>
              </w:rPr>
              <w:t>4.1.1分部分项工程项目费 最高限价：20,128.09元</w:t>
            </w:r>
          </w:p>
          <w:p>
            <w:pPr>
              <w:pStyle w:val="null3"/>
            </w:pPr>
            <w:r>
              <w:rPr>
                <w:rFonts w:ascii="仿宋_GB2312" w:hAnsi="仿宋_GB2312" w:cs="仿宋_GB2312" w:eastAsia="仿宋_GB2312"/>
              </w:rPr>
              <w:t>4.1.2措施项目费 最高限价：3,394.14元</w:t>
            </w:r>
          </w:p>
          <w:p>
            <w:pPr>
              <w:pStyle w:val="null3"/>
            </w:pPr>
            <w:r>
              <w:rPr>
                <w:rFonts w:ascii="仿宋_GB2312" w:hAnsi="仿宋_GB2312" w:cs="仿宋_GB2312" w:eastAsia="仿宋_GB2312"/>
              </w:rPr>
              <w:t>4.1.3安全文明施工费 最高限价：1,400.04元</w:t>
            </w:r>
          </w:p>
          <w:p>
            <w:pPr>
              <w:pStyle w:val="null3"/>
            </w:pPr>
            <w:r>
              <w:rPr>
                <w:rFonts w:ascii="仿宋_GB2312" w:hAnsi="仿宋_GB2312" w:cs="仿宋_GB2312" w:eastAsia="仿宋_GB2312"/>
              </w:rPr>
              <w:t>4.2未央宫垃圾压缩站维修工程-给排水工程 最高限价：3,742.29元</w:t>
            </w:r>
          </w:p>
          <w:p>
            <w:pPr>
              <w:pStyle w:val="null3"/>
            </w:pPr>
            <w:r>
              <w:rPr>
                <w:rFonts w:ascii="仿宋_GB2312" w:hAnsi="仿宋_GB2312" w:cs="仿宋_GB2312" w:eastAsia="仿宋_GB2312"/>
              </w:rPr>
              <w:t>4.2.1分部分项工程项目费 最高限价：3,302.38元</w:t>
            </w:r>
          </w:p>
          <w:p>
            <w:pPr>
              <w:pStyle w:val="null3"/>
            </w:pPr>
            <w:r>
              <w:rPr>
                <w:rFonts w:ascii="仿宋_GB2312" w:hAnsi="仿宋_GB2312" w:cs="仿宋_GB2312" w:eastAsia="仿宋_GB2312"/>
              </w:rPr>
              <w:t>4.2.2措施项目费 最高限价：154.63元</w:t>
            </w:r>
          </w:p>
          <w:p>
            <w:pPr>
              <w:pStyle w:val="null3"/>
            </w:pPr>
            <w:r>
              <w:rPr>
                <w:rFonts w:ascii="仿宋_GB2312" w:hAnsi="仿宋_GB2312" w:cs="仿宋_GB2312" w:eastAsia="仿宋_GB2312"/>
              </w:rPr>
              <w:t>4.2.3安全文明施工费 最高限价：139.34元</w:t>
            </w:r>
          </w:p>
          <w:p>
            <w:pPr>
              <w:pStyle w:val="null3"/>
            </w:pPr>
            <w:r>
              <w:rPr>
                <w:rFonts w:ascii="仿宋_GB2312" w:hAnsi="仿宋_GB2312" w:cs="仿宋_GB2312" w:eastAsia="仿宋_GB2312"/>
              </w:rPr>
              <w:t>4.3未央宫垃圾压缩站维修工程-电气工程 最高限价：6,210.63元</w:t>
            </w:r>
          </w:p>
          <w:p>
            <w:pPr>
              <w:pStyle w:val="null3"/>
            </w:pPr>
            <w:r>
              <w:rPr>
                <w:rFonts w:ascii="仿宋_GB2312" w:hAnsi="仿宋_GB2312" w:cs="仿宋_GB2312" w:eastAsia="仿宋_GB2312"/>
              </w:rPr>
              <w:t>4.3.1分部分项工程项目费 最高限价：5,497.91元</w:t>
            </w:r>
          </w:p>
          <w:p>
            <w:pPr>
              <w:pStyle w:val="null3"/>
            </w:pPr>
            <w:r>
              <w:rPr>
                <w:rFonts w:ascii="仿宋_GB2312" w:hAnsi="仿宋_GB2312" w:cs="仿宋_GB2312" w:eastAsia="仿宋_GB2312"/>
              </w:rPr>
              <w:t>4.3.2措施项目费 最高限价：239.28元</w:t>
            </w:r>
          </w:p>
          <w:p>
            <w:pPr>
              <w:pStyle w:val="null3"/>
            </w:pPr>
            <w:r>
              <w:rPr>
                <w:rFonts w:ascii="仿宋_GB2312" w:hAnsi="仿宋_GB2312" w:cs="仿宋_GB2312" w:eastAsia="仿宋_GB2312"/>
              </w:rPr>
              <w:t>4.3.3安全文明施工费 最高限价：231.25元</w:t>
            </w:r>
          </w:p>
          <w:p>
            <w:pPr>
              <w:pStyle w:val="null3"/>
            </w:pPr>
            <w:r>
              <w:rPr>
                <w:rFonts w:ascii="仿宋_GB2312" w:hAnsi="仿宋_GB2312" w:cs="仿宋_GB2312" w:eastAsia="仿宋_GB2312"/>
              </w:rPr>
              <w:t>5.杜家堡垃圾压缩站维修工程 最高限价：61,474.15元</w:t>
            </w:r>
          </w:p>
          <w:p>
            <w:pPr>
              <w:pStyle w:val="null3"/>
            </w:pPr>
            <w:r>
              <w:rPr>
                <w:rFonts w:ascii="仿宋_GB2312" w:hAnsi="仿宋_GB2312" w:cs="仿宋_GB2312" w:eastAsia="仿宋_GB2312"/>
              </w:rPr>
              <w:t>5.1杜家堡垃圾压缩站维修工程-土建工程 最高限价：51,521.23元</w:t>
            </w:r>
          </w:p>
          <w:p>
            <w:pPr>
              <w:pStyle w:val="null3"/>
            </w:pPr>
            <w:r>
              <w:rPr>
                <w:rFonts w:ascii="仿宋_GB2312" w:hAnsi="仿宋_GB2312" w:cs="仿宋_GB2312" w:eastAsia="仿宋_GB2312"/>
              </w:rPr>
              <w:t>5.1.1分部分项工程项目费 最高限价：19,961.51元</w:t>
            </w:r>
          </w:p>
          <w:p>
            <w:pPr>
              <w:pStyle w:val="null3"/>
            </w:pPr>
            <w:r>
              <w:rPr>
                <w:rFonts w:ascii="仿宋_GB2312" w:hAnsi="仿宋_GB2312" w:cs="仿宋_GB2312" w:eastAsia="仿宋_GB2312"/>
              </w:rPr>
              <w:t>5.1.2措施项目费 最高限价：2,203.07元</w:t>
            </w:r>
          </w:p>
          <w:p>
            <w:pPr>
              <w:pStyle w:val="null3"/>
            </w:pPr>
            <w:r>
              <w:rPr>
                <w:rFonts w:ascii="仿宋_GB2312" w:hAnsi="仿宋_GB2312" w:cs="仿宋_GB2312" w:eastAsia="仿宋_GB2312"/>
              </w:rPr>
              <w:t>5.1.3安全文明施工费 最高限价：1,987.78元</w:t>
            </w:r>
          </w:p>
          <w:p>
            <w:pPr>
              <w:pStyle w:val="null3"/>
            </w:pPr>
            <w:r>
              <w:rPr>
                <w:rFonts w:ascii="仿宋_GB2312" w:hAnsi="仿宋_GB2312" w:cs="仿宋_GB2312" w:eastAsia="仿宋_GB2312"/>
              </w:rPr>
              <w:t>5.2杜家堡垃圾压缩站维修工程-给排水工程 最高限价：3,742.29元</w:t>
            </w:r>
          </w:p>
          <w:p>
            <w:pPr>
              <w:pStyle w:val="null3"/>
            </w:pPr>
            <w:r>
              <w:rPr>
                <w:rFonts w:ascii="仿宋_GB2312" w:hAnsi="仿宋_GB2312" w:cs="仿宋_GB2312" w:eastAsia="仿宋_GB2312"/>
              </w:rPr>
              <w:t>5.2.1分部分项工程项目费 最高限价：3,302.38元</w:t>
            </w:r>
          </w:p>
          <w:p>
            <w:pPr>
              <w:pStyle w:val="null3"/>
            </w:pPr>
            <w:r>
              <w:rPr>
                <w:rFonts w:ascii="仿宋_GB2312" w:hAnsi="仿宋_GB2312" w:cs="仿宋_GB2312" w:eastAsia="仿宋_GB2312"/>
              </w:rPr>
              <w:t>5.2.2措施项目费 最高限价：154.63元</w:t>
            </w:r>
          </w:p>
          <w:p>
            <w:pPr>
              <w:pStyle w:val="null3"/>
            </w:pPr>
            <w:r>
              <w:rPr>
                <w:rFonts w:ascii="仿宋_GB2312" w:hAnsi="仿宋_GB2312" w:cs="仿宋_GB2312" w:eastAsia="仿宋_GB2312"/>
              </w:rPr>
              <w:t>5.2.3安全文明施工费 最高限价：139.34元</w:t>
            </w:r>
          </w:p>
          <w:p>
            <w:pPr>
              <w:pStyle w:val="null3"/>
            </w:pPr>
            <w:r>
              <w:rPr>
                <w:rFonts w:ascii="仿宋_GB2312" w:hAnsi="仿宋_GB2312" w:cs="仿宋_GB2312" w:eastAsia="仿宋_GB2312"/>
              </w:rPr>
              <w:t>5.3杜家堡垃圾压缩站维修工程-电气工程 最高限价：6,210.63元</w:t>
            </w:r>
          </w:p>
          <w:p>
            <w:pPr>
              <w:pStyle w:val="null3"/>
            </w:pPr>
            <w:r>
              <w:rPr>
                <w:rFonts w:ascii="仿宋_GB2312" w:hAnsi="仿宋_GB2312" w:cs="仿宋_GB2312" w:eastAsia="仿宋_GB2312"/>
              </w:rPr>
              <w:t>5.3.1分部分项工程项目费 最高限价：5,497.91元</w:t>
            </w:r>
          </w:p>
          <w:p>
            <w:pPr>
              <w:pStyle w:val="null3"/>
            </w:pPr>
            <w:r>
              <w:rPr>
                <w:rFonts w:ascii="仿宋_GB2312" w:hAnsi="仿宋_GB2312" w:cs="仿宋_GB2312" w:eastAsia="仿宋_GB2312"/>
              </w:rPr>
              <w:t>5.3.2措施项目费 最高限价：239.28元</w:t>
            </w:r>
          </w:p>
          <w:p>
            <w:pPr>
              <w:pStyle w:val="null3"/>
            </w:pPr>
            <w:r>
              <w:rPr>
                <w:rFonts w:ascii="仿宋_GB2312" w:hAnsi="仿宋_GB2312" w:cs="仿宋_GB2312" w:eastAsia="仿宋_GB2312"/>
              </w:rPr>
              <w:t>5.3.3安全文明施工费 最高限价：231.25元</w:t>
            </w:r>
          </w:p>
          <w:p>
            <w:pPr>
              <w:pStyle w:val="null3"/>
            </w:pPr>
            <w:r>
              <w:rPr>
                <w:rFonts w:ascii="仿宋_GB2312" w:hAnsi="仿宋_GB2312" w:cs="仿宋_GB2312" w:eastAsia="仿宋_GB2312"/>
              </w:rPr>
              <w:t>6.东风垃圾压缩站维修工程 最高限价：108,123.60元</w:t>
            </w:r>
          </w:p>
          <w:p>
            <w:pPr>
              <w:pStyle w:val="null3"/>
            </w:pPr>
            <w:r>
              <w:rPr>
                <w:rFonts w:ascii="仿宋_GB2312" w:hAnsi="仿宋_GB2312" w:cs="仿宋_GB2312" w:eastAsia="仿宋_GB2312"/>
              </w:rPr>
              <w:t>6.1东风垃圾压缩站维修工程-土建工程 最高限价：98,170.68元</w:t>
            </w:r>
          </w:p>
          <w:p>
            <w:pPr>
              <w:pStyle w:val="null3"/>
            </w:pPr>
            <w:r>
              <w:rPr>
                <w:rFonts w:ascii="仿宋_GB2312" w:hAnsi="仿宋_GB2312" w:cs="仿宋_GB2312" w:eastAsia="仿宋_GB2312"/>
              </w:rPr>
              <w:t>6.1.1分部分项工程项目费 最高限价：60,453.75元</w:t>
            </w:r>
          </w:p>
          <w:p>
            <w:pPr>
              <w:pStyle w:val="null3"/>
            </w:pPr>
            <w:r>
              <w:rPr>
                <w:rFonts w:ascii="仿宋_GB2312" w:hAnsi="仿宋_GB2312" w:cs="仿宋_GB2312" w:eastAsia="仿宋_GB2312"/>
              </w:rPr>
              <w:t>6.1.2措施项目费 最高限价：4,465.12元</w:t>
            </w:r>
          </w:p>
          <w:p>
            <w:pPr>
              <w:pStyle w:val="null3"/>
            </w:pPr>
            <w:r>
              <w:rPr>
                <w:rFonts w:ascii="仿宋_GB2312" w:hAnsi="仿宋_GB2312" w:cs="仿宋_GB2312" w:eastAsia="仿宋_GB2312"/>
              </w:rPr>
              <w:t>6.1.3安全文明施工费 最高限价：3,789.68元</w:t>
            </w:r>
          </w:p>
          <w:p>
            <w:pPr>
              <w:pStyle w:val="null3"/>
            </w:pPr>
            <w:r>
              <w:rPr>
                <w:rFonts w:ascii="仿宋_GB2312" w:hAnsi="仿宋_GB2312" w:cs="仿宋_GB2312" w:eastAsia="仿宋_GB2312"/>
              </w:rPr>
              <w:t>6.2东风垃圾压缩站维修工程-给排水工程 最高限价：3,742.29元</w:t>
            </w:r>
          </w:p>
          <w:p>
            <w:pPr>
              <w:pStyle w:val="null3"/>
            </w:pPr>
            <w:r>
              <w:rPr>
                <w:rFonts w:ascii="仿宋_GB2312" w:hAnsi="仿宋_GB2312" w:cs="仿宋_GB2312" w:eastAsia="仿宋_GB2312"/>
              </w:rPr>
              <w:t>6.2.1分部分项工程项目费 最高限价：3,302.38元</w:t>
            </w:r>
          </w:p>
          <w:p>
            <w:pPr>
              <w:pStyle w:val="null3"/>
            </w:pPr>
            <w:r>
              <w:rPr>
                <w:rFonts w:ascii="仿宋_GB2312" w:hAnsi="仿宋_GB2312" w:cs="仿宋_GB2312" w:eastAsia="仿宋_GB2312"/>
              </w:rPr>
              <w:t>6.2.2措施项目费 最高限价：154.63元</w:t>
            </w:r>
          </w:p>
          <w:p>
            <w:pPr>
              <w:pStyle w:val="null3"/>
            </w:pPr>
            <w:r>
              <w:rPr>
                <w:rFonts w:ascii="仿宋_GB2312" w:hAnsi="仿宋_GB2312" w:cs="仿宋_GB2312" w:eastAsia="仿宋_GB2312"/>
              </w:rPr>
              <w:t>6.2.3安全文明施工费 最高限价：139.34元</w:t>
            </w:r>
          </w:p>
          <w:p>
            <w:pPr>
              <w:pStyle w:val="null3"/>
            </w:pPr>
            <w:r>
              <w:rPr>
                <w:rFonts w:ascii="仿宋_GB2312" w:hAnsi="仿宋_GB2312" w:cs="仿宋_GB2312" w:eastAsia="仿宋_GB2312"/>
              </w:rPr>
              <w:t>6.3东风垃圾压缩站维修工程-电气工程 最高限价：6,210.63元</w:t>
            </w:r>
          </w:p>
          <w:p>
            <w:pPr>
              <w:pStyle w:val="null3"/>
            </w:pPr>
            <w:r>
              <w:rPr>
                <w:rFonts w:ascii="仿宋_GB2312" w:hAnsi="仿宋_GB2312" w:cs="仿宋_GB2312" w:eastAsia="仿宋_GB2312"/>
              </w:rPr>
              <w:t>6.3.1分部分项工程项目费 最高限价：5,497.91元</w:t>
            </w:r>
          </w:p>
          <w:p>
            <w:pPr>
              <w:pStyle w:val="null3"/>
            </w:pPr>
            <w:r>
              <w:rPr>
                <w:rFonts w:ascii="仿宋_GB2312" w:hAnsi="仿宋_GB2312" w:cs="仿宋_GB2312" w:eastAsia="仿宋_GB2312"/>
              </w:rPr>
              <w:t>6.3.2措施项目费 最高限价：239.28元</w:t>
            </w:r>
          </w:p>
          <w:p>
            <w:pPr>
              <w:pStyle w:val="null3"/>
            </w:pPr>
            <w:r>
              <w:rPr>
                <w:rFonts w:ascii="仿宋_GB2312" w:hAnsi="仿宋_GB2312" w:cs="仿宋_GB2312" w:eastAsia="仿宋_GB2312"/>
              </w:rPr>
              <w:t>6.3.3安全文明施工费 最高限价：231.25元</w:t>
            </w:r>
          </w:p>
          <w:p>
            <w:pPr>
              <w:pStyle w:val="null3"/>
            </w:pPr>
            <w:r>
              <w:rPr>
                <w:rFonts w:ascii="仿宋_GB2312" w:hAnsi="仿宋_GB2312" w:cs="仿宋_GB2312" w:eastAsia="仿宋_GB2312"/>
              </w:rPr>
              <w:t>7.讲武殿垃圾压缩站维修工程 最高限价：61,992.45元</w:t>
            </w:r>
          </w:p>
          <w:p>
            <w:pPr>
              <w:pStyle w:val="null3"/>
            </w:pPr>
            <w:r>
              <w:rPr>
                <w:rFonts w:ascii="仿宋_GB2312" w:hAnsi="仿宋_GB2312" w:cs="仿宋_GB2312" w:eastAsia="仿宋_GB2312"/>
              </w:rPr>
              <w:t>7.1讲武殿垃圾压缩站维修工程-土建工程 最高限价：52,039.53元</w:t>
            </w:r>
          </w:p>
          <w:p>
            <w:pPr>
              <w:pStyle w:val="null3"/>
            </w:pPr>
            <w:r>
              <w:rPr>
                <w:rFonts w:ascii="仿宋_GB2312" w:hAnsi="仿宋_GB2312" w:cs="仿宋_GB2312" w:eastAsia="仿宋_GB2312"/>
              </w:rPr>
              <w:t>7.1.1分部分项工程项目费 最高限价：22,389.85元</w:t>
            </w:r>
          </w:p>
          <w:p>
            <w:pPr>
              <w:pStyle w:val="null3"/>
            </w:pPr>
            <w:r>
              <w:rPr>
                <w:rFonts w:ascii="仿宋_GB2312" w:hAnsi="仿宋_GB2312" w:cs="仿宋_GB2312" w:eastAsia="仿宋_GB2312"/>
              </w:rPr>
              <w:t>7.1.2措施项目费 最高限价：2,275.45元</w:t>
            </w:r>
          </w:p>
          <w:p>
            <w:pPr>
              <w:pStyle w:val="null3"/>
            </w:pPr>
            <w:r>
              <w:rPr>
                <w:rFonts w:ascii="仿宋_GB2312" w:hAnsi="仿宋_GB2312" w:cs="仿宋_GB2312" w:eastAsia="仿宋_GB2312"/>
              </w:rPr>
              <w:t>7.1.3安全文明施工费 最高限价：2,006.14元</w:t>
            </w:r>
          </w:p>
          <w:p>
            <w:pPr>
              <w:pStyle w:val="null3"/>
            </w:pPr>
            <w:r>
              <w:rPr>
                <w:rFonts w:ascii="仿宋_GB2312" w:hAnsi="仿宋_GB2312" w:cs="仿宋_GB2312" w:eastAsia="仿宋_GB2312"/>
              </w:rPr>
              <w:t>7.2讲武殿垃圾压缩站维修工程-给排水工程 最高限价：3,742.29元</w:t>
            </w:r>
          </w:p>
          <w:p>
            <w:pPr>
              <w:pStyle w:val="null3"/>
            </w:pPr>
            <w:r>
              <w:rPr>
                <w:rFonts w:ascii="仿宋_GB2312" w:hAnsi="仿宋_GB2312" w:cs="仿宋_GB2312" w:eastAsia="仿宋_GB2312"/>
              </w:rPr>
              <w:t>7.2.1分部分项工程项目费 最高限价：3,302.38元</w:t>
            </w:r>
          </w:p>
          <w:p>
            <w:pPr>
              <w:pStyle w:val="null3"/>
            </w:pPr>
            <w:r>
              <w:rPr>
                <w:rFonts w:ascii="仿宋_GB2312" w:hAnsi="仿宋_GB2312" w:cs="仿宋_GB2312" w:eastAsia="仿宋_GB2312"/>
              </w:rPr>
              <w:t>7.2.2措施项目费 最高限价：154.63元</w:t>
            </w:r>
          </w:p>
          <w:p>
            <w:pPr>
              <w:pStyle w:val="null3"/>
            </w:pPr>
            <w:r>
              <w:rPr>
                <w:rFonts w:ascii="仿宋_GB2312" w:hAnsi="仿宋_GB2312" w:cs="仿宋_GB2312" w:eastAsia="仿宋_GB2312"/>
              </w:rPr>
              <w:t>7.2.3安全文明施工费 最高限价：139.34元</w:t>
            </w:r>
          </w:p>
          <w:p>
            <w:pPr>
              <w:pStyle w:val="null3"/>
            </w:pPr>
            <w:r>
              <w:rPr>
                <w:rFonts w:ascii="仿宋_GB2312" w:hAnsi="仿宋_GB2312" w:cs="仿宋_GB2312" w:eastAsia="仿宋_GB2312"/>
              </w:rPr>
              <w:t>7.3讲武殿垃圾压缩站维修工程-电气工程 最高限价：6,210.63元</w:t>
            </w:r>
          </w:p>
          <w:p>
            <w:pPr>
              <w:pStyle w:val="null3"/>
            </w:pPr>
            <w:r>
              <w:rPr>
                <w:rFonts w:ascii="仿宋_GB2312" w:hAnsi="仿宋_GB2312" w:cs="仿宋_GB2312" w:eastAsia="仿宋_GB2312"/>
              </w:rPr>
              <w:t>7.3.1分部分项工程项目费 最高限价：5,497.91元</w:t>
            </w:r>
          </w:p>
          <w:p>
            <w:pPr>
              <w:pStyle w:val="null3"/>
            </w:pPr>
            <w:r>
              <w:rPr>
                <w:rFonts w:ascii="仿宋_GB2312" w:hAnsi="仿宋_GB2312" w:cs="仿宋_GB2312" w:eastAsia="仿宋_GB2312"/>
              </w:rPr>
              <w:t>7.3.2措施项目费 最高限价：239.28元</w:t>
            </w:r>
          </w:p>
          <w:p>
            <w:pPr>
              <w:pStyle w:val="null3"/>
            </w:pPr>
            <w:r>
              <w:rPr>
                <w:rFonts w:ascii="仿宋_GB2312" w:hAnsi="仿宋_GB2312" w:cs="仿宋_GB2312" w:eastAsia="仿宋_GB2312"/>
              </w:rPr>
              <w:t>7.3.3安全文明施工费 最高限价：231.25元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本项目采用广联达云计价平台GCCP6.4000.23.121</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1.本项目专门面向中小企业采购。2.本项目属性为工程。3.本项目合同包1采购标的所属行业为：建筑业；4.本项目是否属于信用担保试点范围：否。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提供如下资料：1.具有独立承担民事责任的法人、其他组织或自然人，并出具合法有效的营业执照或事业单位法人证书等国家规定的相关证明，自然人参与的提供其身份证明；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①提供2024年度的经审计的财务会计报告（成立时间至提交磋商响应文件截止时间不足一年的可提供成立后任意时段的资产负债表），或其基本存款账户开户银行出具的资信证明及基本存款账户开户许可证（基本账户信息表）；②提供2025年至今已缴纳的至少一个月的纳税证明或完税证明（任意税种），依法免税的单位应提供相关证明材料；③提供2025年至今已缴存的至少一个月的社会保障资金缴存单据或社保机构开具的社会保险参保缴费情况证明，依法不需要缴纳社会保障资金的单位应提供相关证明材料；④提供具有履行合同所必需的设备和专业技术能力的承诺；⑤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或《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供应商具备建筑工程施工总承包三级及以上资质，同时具有合格有效的安全生产许可证；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拟派项目经理具备建筑工程专业二级及以上注册建造师执业资格且在本单位注册，具有有效的安全生产考核合格证（建安B证），且未担任其他在建工程项目的项目经理（提供无在建承诺书）；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磋商响应文件内容齐全、无遗漏（除评标因素外）。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施工组织部分1</w:t>
            </w:r>
          </w:p>
        </w:tc>
        <w:tc>
          <w:tcPr>
            <w:tcW w:type="dxa" w:w="2492"/>
          </w:tcPr>
          <w:p>
            <w:pPr>
              <w:pStyle w:val="null3"/>
            </w:pPr>
            <w:r>
              <w:rPr>
                <w:rFonts w:ascii="仿宋_GB2312" w:hAnsi="仿宋_GB2312" w:cs="仿宋_GB2312" w:eastAsia="仿宋_GB2312"/>
              </w:rPr>
              <w:t>供应商的项目经理部组成及劳动力投入配备合理，完全满足工作要求，根据响应情况3-5分； 供应商的项目经理部组成及劳动力投入配备较为合理，基本满足工作要求，根据响应情况得 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施工组织部分2</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供应商有完善的安全、文明施工措施、环境保护措施及确保治污减霾和防尘污染的技术组织措施，措施编制完整合理、可操作性强，根据响应情况得3-5分； 供应商的安全、文明施工措施、环境保护措 施及确保治污减霾和防尘污染的技术组织措施基本合理、操作性一般，根据响应情况得0-3分（含3分）。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施工组织部分3</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供应商有完善的施工质量及施工进度保证措施、明确的项目职责与分工，能有效地保证服务质量，确保按时按量完成服务工作，根据响应情况得7-10分； 供应商的施工质量及施工进度保证措施完善、程序措施较为规范合理，根据响应情况得4-7分（含7分）； 供应商的施工质量及施工进度保证措施不尽完善、不能完全满足工作要求，根据响应情况得0-4分（含4分）。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施工组织部分4</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 突发事件应急预案，详细、实用、切实可行性强得3-5分； 突发事件应急预案，较详细、较实用、可行性较强得0-3分（含3分）。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施工组织部分5</w:t>
            </w:r>
          </w:p>
        </w:tc>
        <w:tc>
          <w:tcPr>
            <w:tcW w:type="dxa" w:w="2492"/>
          </w:tcPr>
          <w:p>
            <w:pPr>
              <w:pStyle w:val="null3"/>
            </w:pPr>
            <w:r>
              <w:rPr>
                <w:rFonts w:ascii="仿宋_GB2312" w:hAnsi="仿宋_GB2312" w:cs="仿宋_GB2312" w:eastAsia="仿宋_GB2312"/>
              </w:rPr>
              <w:t>提供的项目施工方案详细、合理、全面，根据响应情况得 7-10分； 提供的项目施工方案较详细、基本合理，根据响应情况得 4-7分（含7分）； 提供的项目施工方案有缺陷或不尽合理，前后矛盾，根据响应情况得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施工组织部分6</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供应商所制定的主要材料供应计划及施工机械配备投入计划详细合理，可操作性强，机械工具配置齐全、情况良好。根据响应情况得3-5分； 供应商所制定的主要材料供应计划及施工机械配备投入计划叫详细合理，可操作性一般，基本满足工作要求，根据响应情况得0-3分（含3分）。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施工组织部分7</w:t>
            </w:r>
          </w:p>
        </w:tc>
        <w:tc>
          <w:tcPr>
            <w:tcW w:type="dxa" w:w="2492"/>
          </w:tcPr>
          <w:p>
            <w:pPr>
              <w:pStyle w:val="null3"/>
            </w:pPr>
            <w:r>
              <w:rPr>
                <w:rFonts w:ascii="仿宋_GB2312" w:hAnsi="仿宋_GB2312" w:cs="仿宋_GB2312" w:eastAsia="仿宋_GB2312"/>
              </w:rPr>
              <w:t>采用新材料、新设备、新技术、新工艺，得3-5分；未提供得0分。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描述详尽、具体、可行性强得2-4分； 描述较详尽、较具体、可行性一般得0-2分（含2分）。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2.满足磋商文件实质性要求且最终报价，最低的供应商的价格为磋商基准价，其价格分为满分45分。 3.磋商报价得分=（磋商基准价/最终磋商报价）×45的公式计算得分。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详见附件：西安市未央区环境卫生管理所垃圾压缩站维修项目施工合同.docx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