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115" w:type="pct"/>
        <w:tblInd w:w="0" w:type="dxa"/>
        <w:tblLayout w:type="fixed"/>
        <w:tblCellMar>
          <w:top w:w="0" w:type="dxa"/>
          <w:left w:w="108" w:type="dxa"/>
          <w:bottom w:w="0" w:type="dxa"/>
          <w:right w:w="108" w:type="dxa"/>
        </w:tblCellMar>
      </w:tblPr>
      <w:tblGrid>
        <w:gridCol w:w="639"/>
        <w:gridCol w:w="1065"/>
        <w:gridCol w:w="4572"/>
        <w:gridCol w:w="534"/>
        <w:gridCol w:w="640"/>
        <w:gridCol w:w="1268"/>
      </w:tblGrid>
      <w:tr w14:paraId="296FAF87">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auto" w:sz="4" w:space="0"/>
            </w:tcBorders>
            <w:shd w:val="clear" w:color="auto" w:fill="B5C6EA"/>
            <w:vAlign w:val="center"/>
          </w:tcPr>
          <w:p w14:paraId="12DD9E03">
            <w:pPr>
              <w:widowControl/>
              <w:spacing w:line="360" w:lineRule="auto"/>
              <w:jc w:val="center"/>
              <w:textAlignment w:val="center"/>
              <w:rPr>
                <w:rFonts w:ascii="宋体" w:hAnsi="宋体" w:eastAsia="宋体" w:cs="宋体"/>
                <w:b/>
                <w:bCs/>
                <w:color w:val="000000"/>
                <w:sz w:val="32"/>
                <w:szCs w:val="32"/>
                <w:highlight w:val="none"/>
              </w:rPr>
            </w:pPr>
            <w:bookmarkStart w:id="0" w:name="_GoBack"/>
            <w:r>
              <w:rPr>
                <w:rFonts w:hint="eastAsia" w:ascii="宋体" w:hAnsi="宋体" w:eastAsia="宋体" w:cs="宋体"/>
                <w:b/>
                <w:bCs/>
                <w:color w:val="000000"/>
                <w:kern w:val="0"/>
                <w:sz w:val="32"/>
                <w:szCs w:val="32"/>
                <w:highlight w:val="none"/>
                <w:lang w:bidi="ar"/>
              </w:rPr>
              <w:t>西安市四十八中学食堂改造新增设备清单表</w:t>
            </w:r>
          </w:p>
        </w:tc>
      </w:tr>
      <w:tr w14:paraId="0A550A0A">
        <w:tblPrEx>
          <w:tblCellMar>
            <w:top w:w="0" w:type="dxa"/>
            <w:left w:w="108" w:type="dxa"/>
            <w:bottom w:w="0" w:type="dxa"/>
            <w:right w:w="108" w:type="dxa"/>
          </w:tblCellMar>
        </w:tblPrEx>
        <w:trPr>
          <w:trHeight w:val="468" w:hRule="atLeast"/>
        </w:trPr>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598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序号</w:t>
            </w:r>
          </w:p>
        </w:tc>
        <w:tc>
          <w:tcPr>
            <w:tcW w:w="6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AB6E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设备名称</w:t>
            </w:r>
          </w:p>
        </w:tc>
        <w:tc>
          <w:tcPr>
            <w:tcW w:w="26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540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技术参数</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EB553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数量</w:t>
            </w: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1B2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单位</w:t>
            </w:r>
          </w:p>
        </w:tc>
        <w:tc>
          <w:tcPr>
            <w:tcW w:w="72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35B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所属行业</w:t>
            </w:r>
          </w:p>
        </w:tc>
      </w:tr>
      <w:tr w14:paraId="26C7B1B7">
        <w:tblPrEx>
          <w:tblCellMar>
            <w:top w:w="0" w:type="dxa"/>
            <w:left w:w="108" w:type="dxa"/>
            <w:bottom w:w="0" w:type="dxa"/>
            <w:right w:w="108" w:type="dxa"/>
          </w:tblCellMar>
        </w:tblPrEx>
        <w:trPr>
          <w:trHeight w:val="468"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1B47">
            <w:pPr>
              <w:spacing w:line="360" w:lineRule="auto"/>
              <w:jc w:val="center"/>
              <w:rPr>
                <w:rFonts w:ascii="宋体" w:hAnsi="宋体" w:eastAsia="宋体" w:cs="宋体"/>
                <w:color w:val="000000"/>
                <w:sz w:val="22"/>
                <w:szCs w:val="22"/>
                <w:highlight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105AE">
            <w:pPr>
              <w:spacing w:line="360" w:lineRule="auto"/>
              <w:jc w:val="center"/>
              <w:rPr>
                <w:rFonts w:ascii="宋体" w:hAnsi="宋体" w:eastAsia="宋体" w:cs="宋体"/>
                <w:color w:val="000000"/>
                <w:sz w:val="22"/>
                <w:szCs w:val="22"/>
                <w:highlight w:val="none"/>
              </w:rPr>
            </w:pPr>
          </w:p>
        </w:tc>
        <w:tc>
          <w:tcPr>
            <w:tcW w:w="26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53B89">
            <w:pPr>
              <w:spacing w:line="360" w:lineRule="auto"/>
              <w:jc w:val="center"/>
              <w:rPr>
                <w:rFonts w:ascii="宋体" w:hAnsi="宋体" w:eastAsia="宋体" w:cs="宋体"/>
                <w:color w:val="000000"/>
                <w:sz w:val="22"/>
                <w:szCs w:val="22"/>
                <w:highlight w:val="none"/>
              </w:rPr>
            </w:pP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EB97EB">
            <w:pPr>
              <w:spacing w:line="360" w:lineRule="auto"/>
              <w:jc w:val="center"/>
              <w:rPr>
                <w:rFonts w:ascii="宋体" w:hAnsi="宋体" w:eastAsia="宋体" w:cs="宋体"/>
                <w:color w:val="000000"/>
                <w:sz w:val="22"/>
                <w:szCs w:val="22"/>
                <w:highlight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C982">
            <w:pPr>
              <w:spacing w:line="360" w:lineRule="auto"/>
              <w:jc w:val="center"/>
              <w:rPr>
                <w:rFonts w:ascii="宋体" w:hAnsi="宋体" w:eastAsia="宋体" w:cs="宋体"/>
                <w:color w:val="000000"/>
                <w:sz w:val="22"/>
                <w:szCs w:val="22"/>
                <w:highlight w:val="none"/>
              </w:rPr>
            </w:pPr>
          </w:p>
        </w:tc>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FD53">
            <w:pPr>
              <w:spacing w:line="360" w:lineRule="auto"/>
              <w:jc w:val="center"/>
              <w:rPr>
                <w:rFonts w:ascii="宋体" w:hAnsi="宋体" w:eastAsia="宋体" w:cs="宋体"/>
                <w:color w:val="000000"/>
                <w:sz w:val="22"/>
                <w:szCs w:val="22"/>
                <w:highlight w:val="none"/>
              </w:rPr>
            </w:pPr>
          </w:p>
        </w:tc>
      </w:tr>
      <w:tr w14:paraId="21951BEF">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CB07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E0A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四层平板货架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CFD0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不锈钢制作，平板厚度≥1.0mm；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2、立柱采用≥38*38*1.0mm厚不锈钢方管；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3、层板/加强筋采用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磨砂贴塑不锈钢板材，厚度≥1.0mm；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4、配不锈钢可调子弹脚；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w:t>
            </w:r>
            <w:r>
              <w:rPr>
                <w:rFonts w:hint="eastAsia" w:ascii="宋体" w:hAnsi="宋体" w:eastAsia="宋体" w:cs="宋体"/>
                <w:color w:val="000000"/>
                <w:kern w:val="0"/>
                <w:sz w:val="22"/>
                <w:szCs w:val="22"/>
                <w:highlight w:val="none"/>
                <w:lang w:val="en-US" w:eastAsia="zh-CN" w:bidi="ar"/>
              </w:rPr>
              <w:t>尺</w:t>
            </w:r>
            <w:r>
              <w:rPr>
                <w:rFonts w:hint="eastAsia" w:ascii="宋体" w:hAnsi="宋体" w:eastAsia="宋体" w:cs="宋体"/>
                <w:color w:val="000000"/>
                <w:kern w:val="0"/>
                <w:sz w:val="22"/>
                <w:szCs w:val="22"/>
                <w:highlight w:val="none"/>
                <w:lang w:bidi="ar"/>
              </w:rPr>
              <w:t>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1500*500*1550mm。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46D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06D1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E97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BA0061F">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ACA4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611" w:type="pct"/>
            <w:tcBorders>
              <w:top w:val="nil"/>
              <w:left w:val="single" w:color="000000" w:sz="4" w:space="0"/>
              <w:bottom w:val="single" w:color="000000" w:sz="4" w:space="0"/>
              <w:right w:val="single" w:color="000000" w:sz="4" w:space="0"/>
            </w:tcBorders>
            <w:shd w:val="clear" w:color="auto" w:fill="auto"/>
            <w:vAlign w:val="center"/>
          </w:tcPr>
          <w:p w14:paraId="2344806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高身储物柜</w:t>
            </w:r>
          </w:p>
        </w:tc>
        <w:tc>
          <w:tcPr>
            <w:tcW w:w="2622" w:type="pct"/>
            <w:tcBorders>
              <w:top w:val="nil"/>
              <w:left w:val="single" w:color="000000" w:sz="4" w:space="0"/>
              <w:bottom w:val="single" w:color="000000" w:sz="4" w:space="0"/>
              <w:right w:val="single" w:color="000000" w:sz="4" w:space="0"/>
            </w:tcBorders>
            <w:shd w:val="clear" w:color="auto" w:fill="auto"/>
            <w:vAlign w:val="center"/>
          </w:tcPr>
          <w:p w14:paraId="19043EC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2、顶板、层板、底板、侧板及面板采用≥1.0mm厚不锈钢板制作；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3、并用≥1.0mm厚不锈钢板折成加强筋加固；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4、配置不锈钢可调子弹脚；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1200*500*1800mm。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9E74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7" w:type="pct"/>
            <w:tcBorders>
              <w:top w:val="nil"/>
              <w:left w:val="single" w:color="000000" w:sz="4" w:space="0"/>
              <w:bottom w:val="single" w:color="000000" w:sz="4" w:space="0"/>
              <w:right w:val="nil"/>
            </w:tcBorders>
            <w:shd w:val="clear" w:color="auto" w:fill="auto"/>
            <w:vAlign w:val="center"/>
          </w:tcPr>
          <w:p w14:paraId="37EE73A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nil"/>
              <w:left w:val="single" w:color="000000" w:sz="4" w:space="0"/>
              <w:bottom w:val="single" w:color="000000" w:sz="4" w:space="0"/>
              <w:right w:val="single" w:color="000000" w:sz="4" w:space="0"/>
            </w:tcBorders>
            <w:shd w:val="clear" w:color="auto" w:fill="auto"/>
            <w:noWrap/>
            <w:vAlign w:val="center"/>
          </w:tcPr>
          <w:p w14:paraId="5F09405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F7F695B">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8F23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06FF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米面架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D24D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2、横柱用≥38*38*1.0mm厚不锈钢；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3、立柱采用≥38*38*1.0mm厚不锈钢；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4、不锈钢子弹脚；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1200*500*300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3A79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625F1F1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39C5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AA450F5">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6811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9DEC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双层工作台（圆腿）</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1594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2、台面厚度≥1.0mm，内衬≥16mm防震木板并用≥1.0mm厚不锈钢板折成加强筋加固；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3、下层板厚度≥1.0mm；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4、脚管采用≥Ф50*1mm厚不锈钢圆管；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5、配不锈钢可调子弹脚；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1800*800*800mm。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E7AE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048A63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D3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FAF10AE">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FE44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CBDA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9门更衣柜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9194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不锈钢制作，厚度≥1.0mm，带明锁扣；</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900*390*1800mm。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A5E1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313256A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A2C7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E0E0A4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F4AB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7245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双孔收餐工作柜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F49D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1、采用304不锈钢板材制作，台面厚度≥1.0mm，下沉式收污口,脚通≥ф38X1.0mm不锈钢管,横撑≥ф25X1.0mm,配不锈钢子弹脚4个,后背高≥150mm。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1500*760*800mm。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E349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C1C2C0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7BD0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8BC431B">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9095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76BF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五斗收集车</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AD6B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1、钢架材料用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不锈钢，厚≥1.0mm，配4个4寸活动胶轮。</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795*440*930mm。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51D4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DBBF9C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CE48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E1F69A8">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B062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1391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大单星盆水池</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71CF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w:t>
            </w:r>
            <w:r>
              <w:rPr>
                <w:rFonts w:hint="eastAsia" w:ascii="宋体" w:hAnsi="宋体" w:eastAsia="宋体" w:cs="宋体"/>
                <w:color w:val="000000"/>
                <w:kern w:val="0"/>
                <w:sz w:val="22"/>
                <w:szCs w:val="22"/>
                <w:highlight w:val="none"/>
                <w:lang w:val="en-US" w:eastAsia="zh-CN" w:bidi="ar"/>
              </w:rPr>
              <w:t>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2、台面采用≥1.0mm厚不锈钢板制作；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3、星盆斗采用≥1.0mm厚不锈钢板制作；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4、星斗尺寸：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800*500*280mm；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5、立柱采用≥38*38*1.0mm方通，配可调式子弹脚；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6、横撑采用≥25*38*1.0mm方通；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7、不锈钢下水器；</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8、不锈钢水龙头、开孔φ22mm；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9、尺寸：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1200*800*800+150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A747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7</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237FBB2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A77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2CEEADE">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0325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577C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开水器带底座</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790C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1、产品采用耐用电器元件，外壳全不锈钢制造，水箱式结构，具有自动进、自动控温及水位和温度显示功能；</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2、容量：≧100L；</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3、功率：≧9KW/380V。</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46B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16B46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5C4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D173519">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20CA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5DAE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厨房灭火系统</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4220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1、采用一个自动机械式主箱。</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2、该系统配置≥18个喷头、两个药剂罐（≥11L*2）、一个机械式释放组件、一个机械式水流控制组件。</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▲3、该系统拥有自动启动、手动启动装置、强制启动手柄三种启动方式。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4、灭火系统所使用的灭火剂为厨房专用、高效、无毒灭火剂，灭火后只需要用清水清洗即可，药剂保质期为5年。</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▲5、系统药剂输送管路需采用304不锈钢无缝钢管连接。</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6、系统外壳需采用≥1.2厚</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不锈钢制造。</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7、设有可视窗口，能够即时观察设备运行状态。</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8、系统自带声光报警系统，在停电状态下可连续监控360小时。</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7D71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321B738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9C75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946B572">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C3E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F9A2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炉拼台</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BDEFA">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1、采用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磨砂贴塑不锈钢板材</w:t>
            </w:r>
            <w:r>
              <w:rPr>
                <w:rFonts w:hint="eastAsia" w:ascii="宋体" w:hAnsi="宋体" w:eastAsia="宋体" w:cs="宋体"/>
                <w:color w:val="000000"/>
                <w:kern w:val="0"/>
                <w:sz w:val="22"/>
                <w:szCs w:val="22"/>
                <w:highlight w:val="none"/>
                <w:lang w:eastAsia="zh-CN" w:bidi="ar"/>
              </w:rPr>
              <w:t>；</w:t>
            </w:r>
          </w:p>
          <w:p w14:paraId="02E9813E">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2、台面厚度≥1.0mm</w:t>
            </w:r>
            <w:r>
              <w:rPr>
                <w:rFonts w:hint="eastAsia" w:ascii="宋体" w:hAnsi="宋体" w:eastAsia="宋体" w:cs="宋体"/>
                <w:color w:val="000000"/>
                <w:kern w:val="0"/>
                <w:sz w:val="22"/>
                <w:szCs w:val="22"/>
                <w:highlight w:val="none"/>
                <w:lang w:eastAsia="zh-CN" w:bidi="ar"/>
              </w:rPr>
              <w:t>；</w:t>
            </w:r>
          </w:p>
          <w:p w14:paraId="340A210B">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3、横通采用≥ф25*1.2mm不锈钢管；立管采用≥ф25*1.2mm不锈钢管；</w:t>
            </w:r>
          </w:p>
          <w:p w14:paraId="6B0CC21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4、配不锈钢可调节子弹脚4个；</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350*1200*800+450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16F1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F1B15F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28D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C70BB0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15A1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1069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双头双尾小炒灶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BA480">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sz w:val="22"/>
                <w:szCs w:val="22"/>
                <w:highlight w:val="none"/>
              </w:rPr>
              <w:t>1、</w:t>
            </w:r>
            <w:r>
              <w:rPr>
                <w:rFonts w:hint="eastAsia" w:ascii="宋体" w:hAnsi="宋体" w:eastAsia="宋体" w:cs="宋体"/>
                <w:color w:val="000000"/>
                <w:kern w:val="0"/>
                <w:sz w:val="22"/>
                <w:szCs w:val="22"/>
                <w:highlight w:val="none"/>
                <w:lang w:bidi="ar"/>
              </w:rPr>
              <w:t>机身结构选用≥2.0mm镀锌钢板冲压成型骨架，可调不锈钢脚，放置平稳；</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 xml:space="preserve">不锈钢板厚度≥1.0mm一次冲压成型，后挡板及围板≥1.0mm不锈钢；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4、风机</w:t>
            </w:r>
            <w:r>
              <w:rPr>
                <w:rFonts w:hint="eastAsia" w:ascii="宋体" w:hAnsi="宋体" w:eastAsia="宋体" w:cs="宋体"/>
                <w:color w:val="000000"/>
                <w:kern w:val="0"/>
                <w:sz w:val="22"/>
                <w:szCs w:val="22"/>
                <w:highlight w:val="none"/>
                <w:lang w:val="en-US" w:eastAsia="zh-CN" w:bidi="ar"/>
              </w:rPr>
              <w:t>具有</w:t>
            </w:r>
            <w:r>
              <w:rPr>
                <w:rFonts w:hint="eastAsia" w:ascii="宋体" w:hAnsi="宋体" w:eastAsia="宋体" w:cs="宋体"/>
                <w:color w:val="000000"/>
                <w:kern w:val="0"/>
                <w:sz w:val="22"/>
                <w:szCs w:val="22"/>
                <w:highlight w:val="none"/>
                <w:lang w:bidi="ar"/>
              </w:rPr>
              <w:t>安全保护</w:t>
            </w:r>
            <w:r>
              <w:rPr>
                <w:rFonts w:hint="eastAsia" w:ascii="宋体" w:hAnsi="宋体" w:eastAsia="宋体" w:cs="宋体"/>
                <w:color w:val="000000"/>
                <w:kern w:val="0"/>
                <w:sz w:val="22"/>
                <w:szCs w:val="22"/>
                <w:highlight w:val="none"/>
                <w:lang w:val="en-US" w:eastAsia="zh-CN" w:bidi="ar"/>
              </w:rPr>
              <w:t>功能</w:t>
            </w:r>
            <w:r>
              <w:rPr>
                <w:rFonts w:hint="eastAsia" w:ascii="宋体" w:hAnsi="宋体" w:eastAsia="宋体" w:cs="宋体"/>
                <w:color w:val="000000"/>
                <w:kern w:val="0"/>
                <w:sz w:val="22"/>
                <w:szCs w:val="22"/>
                <w:highlight w:val="none"/>
                <w:lang w:bidi="ar"/>
              </w:rPr>
              <w:t>，控制系统</w:t>
            </w:r>
            <w:r>
              <w:rPr>
                <w:rFonts w:hint="eastAsia" w:ascii="宋体" w:hAnsi="宋体" w:eastAsia="宋体" w:cs="宋体"/>
                <w:color w:val="000000"/>
                <w:kern w:val="0"/>
                <w:sz w:val="22"/>
                <w:szCs w:val="22"/>
                <w:highlight w:val="none"/>
                <w:lang w:val="en-US" w:eastAsia="zh-CN" w:bidi="ar"/>
              </w:rPr>
              <w:t>具有</w:t>
            </w:r>
            <w:r>
              <w:rPr>
                <w:rFonts w:hint="eastAsia" w:ascii="宋体" w:hAnsi="宋体" w:eastAsia="宋体" w:cs="宋体"/>
                <w:color w:val="000000"/>
                <w:kern w:val="0"/>
                <w:sz w:val="22"/>
                <w:szCs w:val="22"/>
                <w:highlight w:val="none"/>
                <w:lang w:bidi="ar"/>
              </w:rPr>
              <w:t>防水保护</w:t>
            </w:r>
            <w:r>
              <w:rPr>
                <w:rFonts w:hint="eastAsia" w:ascii="宋体" w:hAnsi="宋体" w:eastAsia="宋体" w:cs="宋体"/>
                <w:color w:val="000000"/>
                <w:kern w:val="0"/>
                <w:sz w:val="22"/>
                <w:szCs w:val="22"/>
                <w:highlight w:val="none"/>
                <w:lang w:val="en-US" w:eastAsia="zh-CN" w:bidi="ar"/>
              </w:rPr>
              <w:t>功能</w:t>
            </w:r>
            <w:r>
              <w:rPr>
                <w:rFonts w:hint="eastAsia" w:ascii="宋体" w:hAnsi="宋体" w:eastAsia="宋体" w:cs="宋体"/>
                <w:color w:val="000000"/>
                <w:kern w:val="0"/>
                <w:sz w:val="22"/>
                <w:szCs w:val="22"/>
                <w:highlight w:val="none"/>
                <w:lang w:bidi="ar"/>
              </w:rPr>
              <w:t xml:space="preserve">；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▲5、炉具配有燃气熄火保护装置，灶具点火采用自动点火系统，燃气连接全部采用防爆燃气管件及铜管；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6</w:t>
            </w:r>
            <w:r>
              <w:rPr>
                <w:rFonts w:hint="eastAsia" w:ascii="宋体" w:hAnsi="宋体" w:eastAsia="宋体" w:cs="宋体"/>
                <w:color w:val="000000"/>
                <w:kern w:val="0"/>
                <w:sz w:val="22"/>
                <w:szCs w:val="22"/>
                <w:highlight w:val="none"/>
                <w:lang w:bidi="ar"/>
              </w:rPr>
              <w:t>、燃气额定压力：2000Pa,燃气接驳口径DN25,电压：220V/50Hz,功率：≥180W*2,热效率：≥40KW*2；</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7</w:t>
            </w:r>
            <w:r>
              <w:rPr>
                <w:rFonts w:hint="eastAsia" w:ascii="宋体" w:hAnsi="宋体" w:eastAsia="宋体" w:cs="宋体"/>
                <w:color w:val="000000"/>
                <w:kern w:val="0"/>
                <w:sz w:val="22"/>
                <w:szCs w:val="22"/>
                <w:highlight w:val="none"/>
                <w:lang w:bidi="ar"/>
              </w:rPr>
              <w:t>、运行噪音小于80分贝</w:t>
            </w:r>
            <w:r>
              <w:rPr>
                <w:rFonts w:hint="eastAsia" w:ascii="宋体" w:hAnsi="宋体" w:eastAsia="宋体" w:cs="宋体"/>
                <w:color w:val="000000"/>
                <w:kern w:val="0"/>
                <w:sz w:val="22"/>
                <w:szCs w:val="22"/>
                <w:highlight w:val="none"/>
                <w:lang w:eastAsia="zh-CN" w:bidi="ar"/>
              </w:rPr>
              <w:t>；</w:t>
            </w:r>
          </w:p>
          <w:p w14:paraId="74ED1EEC">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8、尺寸：约1400*1000*800+400mm；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9</w:t>
            </w:r>
            <w:r>
              <w:rPr>
                <w:rFonts w:hint="eastAsia" w:ascii="宋体" w:hAnsi="宋体" w:eastAsia="宋体" w:cs="宋体"/>
                <w:color w:val="000000"/>
                <w:kern w:val="0"/>
                <w:sz w:val="22"/>
                <w:szCs w:val="22"/>
                <w:highlight w:val="none"/>
                <w:lang w:bidi="ar"/>
              </w:rPr>
              <w:t>、产品符合国家强制标准GB 35848-2024《商用燃气燃烧器具》</w:t>
            </w:r>
            <w:r>
              <w:rPr>
                <w:rFonts w:hint="eastAsia" w:ascii="宋体" w:hAnsi="宋体" w:eastAsia="宋体" w:cs="宋体"/>
                <w:color w:val="000000"/>
                <w:kern w:val="0"/>
                <w:sz w:val="22"/>
                <w:szCs w:val="22"/>
                <w:highlight w:val="none"/>
                <w:lang w:eastAsia="zh-CN" w:bidi="ar"/>
              </w:rPr>
              <w:t>；</w:t>
            </w:r>
          </w:p>
          <w:p w14:paraId="3B969380">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10</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提供</w:t>
            </w:r>
            <w:r>
              <w:rPr>
                <w:rFonts w:hint="eastAsia" w:ascii="宋体" w:hAnsi="宋体" w:eastAsia="宋体" w:cs="宋体"/>
                <w:color w:val="000000"/>
                <w:kern w:val="0"/>
                <w:sz w:val="22"/>
                <w:szCs w:val="22"/>
                <w:highlight w:val="none"/>
                <w:lang w:bidi="ar"/>
              </w:rPr>
              <w:t>3C</w:t>
            </w:r>
            <w:r>
              <w:rPr>
                <w:rFonts w:hint="eastAsia" w:ascii="宋体" w:hAnsi="宋体" w:eastAsia="宋体" w:cs="宋体"/>
                <w:color w:val="000000"/>
                <w:kern w:val="0"/>
                <w:sz w:val="22"/>
                <w:szCs w:val="22"/>
                <w:highlight w:val="none"/>
                <w:lang w:val="en-US" w:eastAsia="zh-CN" w:bidi="ar"/>
              </w:rPr>
              <w:t>认证</w:t>
            </w:r>
            <w:r>
              <w:rPr>
                <w:rFonts w:hint="eastAsia" w:ascii="宋体" w:hAnsi="宋体" w:eastAsia="宋体" w:cs="宋体"/>
                <w:color w:val="000000"/>
                <w:kern w:val="0"/>
                <w:sz w:val="22"/>
                <w:szCs w:val="22"/>
                <w:highlight w:val="none"/>
                <w:lang w:bidi="ar"/>
              </w:rPr>
              <w:t>证书</w:t>
            </w:r>
            <w:r>
              <w:rPr>
                <w:rFonts w:hint="eastAsia" w:ascii="宋体" w:hAnsi="宋体" w:eastAsia="宋体" w:cs="宋体"/>
                <w:color w:val="000000"/>
                <w:kern w:val="0"/>
                <w:sz w:val="22"/>
                <w:szCs w:val="22"/>
                <w:highlight w:val="none"/>
                <w:lang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21BD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427C31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16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619796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4945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5D87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双温四门高身柜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AF21A">
            <w:pPr>
              <w:widowControl/>
              <w:numPr>
                <w:ilvl w:val="0"/>
                <w:numId w:val="1"/>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全不锈钢材质，压缩机采用国内优质</w:t>
            </w:r>
            <w:r>
              <w:rPr>
                <w:rFonts w:hint="eastAsia" w:ascii="宋体" w:hAnsi="宋体" w:eastAsia="宋体" w:cs="宋体"/>
                <w:color w:val="000000"/>
                <w:kern w:val="0"/>
                <w:sz w:val="22"/>
                <w:szCs w:val="22"/>
                <w:highlight w:val="none"/>
                <w:lang w:val="en-US" w:eastAsia="zh-CN" w:bidi="ar"/>
              </w:rPr>
              <w:t>品牌</w:t>
            </w:r>
            <w:r>
              <w:rPr>
                <w:rFonts w:hint="eastAsia" w:ascii="宋体" w:hAnsi="宋体" w:eastAsia="宋体" w:cs="宋体"/>
                <w:color w:val="000000"/>
                <w:kern w:val="0"/>
                <w:sz w:val="22"/>
                <w:szCs w:val="22"/>
                <w:highlight w:val="none"/>
                <w:lang w:bidi="ar"/>
              </w:rPr>
              <w:t>压缩机；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w:t>
            </w:r>
            <w:r>
              <w:rPr>
                <w:rFonts w:hint="eastAsia" w:ascii="宋体" w:hAnsi="宋体" w:eastAsia="宋体" w:cs="宋体"/>
                <w:color w:val="000000"/>
                <w:kern w:val="0"/>
                <w:sz w:val="22"/>
                <w:szCs w:val="22"/>
                <w:highlight w:val="none"/>
                <w:lang w:val="en-US" w:eastAsia="zh-CN" w:bidi="ar"/>
              </w:rPr>
              <w:t>提供3C认证证书</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3、箱体采用不锈钢整体发泡成型；</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、温 度:+0/+10℃～-6/- 18℃；</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、制冷方式：直冷，自动除霜；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6</w:t>
            </w:r>
            <w:r>
              <w:rPr>
                <w:rFonts w:hint="eastAsia" w:ascii="宋体" w:hAnsi="宋体" w:eastAsia="宋体" w:cs="宋体"/>
                <w:color w:val="000000"/>
                <w:kern w:val="0"/>
                <w:sz w:val="22"/>
                <w:szCs w:val="22"/>
                <w:highlight w:val="none"/>
                <w:lang w:bidi="ar"/>
              </w:rPr>
              <w:t>、盘管采用全铜无缝管，回弹门，冰箱内层架为不锈钢材质</w:t>
            </w:r>
            <w:r>
              <w:rPr>
                <w:rFonts w:hint="eastAsia" w:ascii="宋体" w:hAnsi="宋体" w:eastAsia="宋体" w:cs="宋体"/>
                <w:color w:val="000000"/>
                <w:kern w:val="0"/>
                <w:sz w:val="22"/>
                <w:szCs w:val="22"/>
                <w:highlight w:val="none"/>
                <w:lang w:eastAsia="zh-CN" w:bidi="ar"/>
              </w:rPr>
              <w:t>；</w:t>
            </w:r>
          </w:p>
          <w:p w14:paraId="17111D98">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7、尺寸：约1600*1800*800mm。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5A65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046CA8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E88B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DCCC489">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AAA5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ADA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油网烟罩</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C911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1、面板/侧板采用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-1.</w:t>
            </w: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mm磨砂贴塑不锈钢板材；</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2、隔油网采用</w:t>
            </w:r>
            <w:r>
              <w:rPr>
                <w:rFonts w:hint="eastAsia" w:ascii="宋体" w:hAnsi="宋体" w:eastAsia="宋体" w:cs="宋体"/>
                <w:color w:val="000000"/>
                <w:kern w:val="0"/>
                <w:sz w:val="22"/>
                <w:szCs w:val="22"/>
                <w:highlight w:val="none"/>
                <w:lang w:eastAsia="zh-CN" w:bidi="ar"/>
              </w:rPr>
              <w:t>304</w:t>
            </w:r>
            <w:r>
              <w:rPr>
                <w:rFonts w:hint="default" w:ascii="宋体" w:hAnsi="宋体" w:eastAsia="宋体" w:cs="宋体"/>
                <w:color w:val="000000"/>
                <w:kern w:val="0"/>
                <w:sz w:val="22"/>
                <w:szCs w:val="22"/>
                <w:highlight w:val="none"/>
                <w:lang w:val="en-US" w:eastAsia="zh-CN" w:bidi="ar"/>
              </w:rPr>
              <w:t>，</w:t>
            </w:r>
            <w:r>
              <w:rPr>
                <w:rFonts w:hint="eastAsia" w:ascii="宋体" w:hAnsi="宋体" w:eastAsia="宋体" w:cs="宋体"/>
                <w:color w:val="000000"/>
                <w:kern w:val="0"/>
                <w:sz w:val="22"/>
                <w:szCs w:val="22"/>
                <w:highlight w:val="none"/>
                <w:lang w:val="en-US" w:eastAsia="zh-CN" w:bidi="ar"/>
              </w:rPr>
              <w:t>≥</w:t>
            </w:r>
            <w:r>
              <w:rPr>
                <w:rFonts w:hint="eastAsia" w:ascii="宋体" w:hAnsi="宋体" w:eastAsia="宋体" w:cs="宋体"/>
                <w:color w:val="000000"/>
                <w:kern w:val="0"/>
                <w:sz w:val="22"/>
                <w:szCs w:val="22"/>
                <w:highlight w:val="none"/>
                <w:lang w:bidi="ar"/>
              </w:rPr>
              <w:t>0.8㎜磨砂贴塑不锈钢板材；</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、配防爆灯；</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、配不锈钢集油盒；</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15000*1300*550mm。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B12D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26333AC6">
            <w:pPr>
              <w:widowControl/>
              <w:spacing w:line="360" w:lineRule="auto"/>
              <w:jc w:val="center"/>
              <w:textAlignment w:val="center"/>
              <w:rPr>
                <w:rFonts w:ascii="宋体" w:hAnsi="宋体" w:eastAsia="宋体" w:cs="宋体"/>
                <w:color w:val="000000"/>
                <w:sz w:val="22"/>
                <w:szCs w:val="22"/>
                <w:highlight w:val="none"/>
              </w:rPr>
            </w:pPr>
            <w:r>
              <w:rPr>
                <w:rFonts w:hint="eastAsia"/>
                <w:lang w:val="en-US" w:eastAsia="zh-CN"/>
              </w:rPr>
              <w:t>㎡</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6CB6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116AA74">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CE39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6EA3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单孔收餐工作柜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E69B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1、台面为304不锈钢板，厚度≥1.0mm。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2、下沉式收污口,脚通≥ф38X1.0mm不锈钢管,横撑≥ф25X1.0mm,配不锈钢子弹脚4个,后背高≥150mm。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800*800*800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F955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ABBAA0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7156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129B85B">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BB84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3082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单星盆水池</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F5D5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不锈钢制作，台面厚≥1.0mm；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2、星盆斗厚≥1.0mm，星盆斗尺寸：≥600*600*280mm，配置提篮式不锈钢下水器；</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3、立柱采用≥38*38*1.0㎜不锈钢管，配不锈钢可调子弹脚；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800*800*800+150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0DC2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2E8249D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D86D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71A7E6A">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839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52B6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双层台面立架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998C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不锈钢制作，台面厚≥1.0mm；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1800*300*600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C956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4C5BE7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26E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0A515D0">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2F52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8DCD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平冷操作台</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95B66">
            <w:pPr>
              <w:widowControl/>
              <w:numPr>
                <w:ilvl w:val="0"/>
                <w:numId w:val="2"/>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材质：不锈钢，台面进深/厚度：≥765mm/40mm，100mm 子弹地脚，标准 GN2/1 层架4；</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2、温度范围：-5/+10℃；</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、压缩机功率：≥</w:t>
            </w:r>
            <w:r>
              <w:rPr>
                <w:rFonts w:hint="eastAsia" w:ascii="宋体" w:hAnsi="宋体" w:eastAsia="宋体" w:cs="宋体"/>
                <w:color w:val="000000"/>
                <w:kern w:val="0"/>
                <w:sz w:val="22"/>
                <w:szCs w:val="22"/>
                <w:highlight w:val="none"/>
                <w:lang w:val="en-US" w:eastAsia="zh-CN" w:bidi="ar"/>
              </w:rPr>
              <w:t>175</w:t>
            </w:r>
            <w:r>
              <w:rPr>
                <w:rFonts w:hint="eastAsia" w:ascii="宋体" w:hAnsi="宋体" w:eastAsia="宋体" w:cs="宋体"/>
                <w:color w:val="000000"/>
                <w:kern w:val="0"/>
                <w:sz w:val="22"/>
                <w:szCs w:val="22"/>
                <w:highlight w:val="none"/>
                <w:lang w:bidi="ar"/>
              </w:rPr>
              <w:t>W；</w:t>
            </w:r>
          </w:p>
          <w:p w14:paraId="4764F17D">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、内层架为不锈钢材质；</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1800*800*800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0D23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E06B04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34D5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AD730E2">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B5AE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72F5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单通工作台</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B902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1、台面板采用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不锈钢磨砂板，厚度≥1.0mm；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2、台侧板、层板、门板、工作台地板及其他辅助板采用不锈钢磨砂板，厚度≥1.0mm，工作台面和底板需要加固；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3、趟门为静音型，安装在≥2.0mm厚不锈钢架空轨及滚珠静音滚轴上，趟门应装配柱塞锁；</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4、脚采用不锈钢重力脚；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1800*800*800mm。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8AFC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79ECDF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7E3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E20E583">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4F6E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B437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双通移门荷台柜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AA9D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1、台面板采用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不锈钢磨砂板，厚度≥1.0mm；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2、台侧板、层板、门板、工作台地板及其他辅助板采用不锈钢磨砂板，厚度≥1.0mm，工作台面和底板需要加固；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3、趟门为静音型，安装在≥2.0mm厚不锈钢架空轨及滚珠静音滚轴上，趟门应装配柱塞锁；</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4、脚采用不锈钢重力脚；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1500*800*800mm。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4A93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66EDD50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914F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3143F68">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3AF6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898B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24盘燃气智能型蒸饭柜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03644">
            <w:pPr>
              <w:widowControl/>
              <w:spacing w:line="360" w:lineRule="auto"/>
              <w:jc w:val="left"/>
              <w:textAlignment w:val="center"/>
              <w:rPr>
                <w:rFonts w:hint="eastAsia" w:ascii="宋体" w:hAnsi="宋体" w:eastAsia="宋体" w:cs="宋体"/>
                <w:kern w:val="0"/>
                <w:sz w:val="22"/>
                <w:szCs w:val="22"/>
                <w:highlight w:val="none"/>
                <w:lang w:eastAsia="zh-CN" w:bidi="ar"/>
              </w:rPr>
            </w:pPr>
            <w:r>
              <w:rPr>
                <w:rFonts w:hint="eastAsia" w:ascii="宋体" w:hAnsi="宋体" w:eastAsia="宋体" w:cs="宋体"/>
                <w:color w:val="000000"/>
                <w:kern w:val="0"/>
                <w:sz w:val="22"/>
                <w:szCs w:val="22"/>
                <w:highlight w:val="none"/>
                <w:lang w:bidi="ar"/>
              </w:rPr>
              <w:t>1、尺寸：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1425*650*1740mm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2、蒸饭量：≥75kg</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、蒸饭时间：约55分钟</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、热负荷：≥32kw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、燃气种类：天然气</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6</w:t>
            </w:r>
            <w:r>
              <w:rPr>
                <w:rFonts w:hint="eastAsia" w:ascii="宋体" w:hAnsi="宋体" w:eastAsia="宋体" w:cs="宋体"/>
                <w:color w:val="000000"/>
                <w:kern w:val="0"/>
                <w:sz w:val="22"/>
                <w:szCs w:val="22"/>
                <w:highlight w:val="none"/>
                <w:lang w:bidi="ar"/>
              </w:rPr>
              <w:t>、盆数：≥24盆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7</w:t>
            </w:r>
            <w:r>
              <w:rPr>
                <w:rFonts w:hint="eastAsia" w:ascii="宋体" w:hAnsi="宋体" w:eastAsia="宋体" w:cs="宋体"/>
                <w:color w:val="000000"/>
                <w:kern w:val="0"/>
                <w:sz w:val="22"/>
                <w:szCs w:val="22"/>
                <w:highlight w:val="none"/>
                <w:lang w:bidi="ar"/>
              </w:rPr>
              <w:t>、</w:t>
            </w:r>
            <w:r>
              <w:rPr>
                <w:rFonts w:hint="eastAsia" w:ascii="宋体" w:hAnsi="宋体" w:eastAsia="宋体" w:cs="宋体"/>
                <w:kern w:val="0"/>
                <w:sz w:val="22"/>
                <w:szCs w:val="22"/>
                <w:highlight w:val="none"/>
                <w:lang w:bidi="ar"/>
              </w:rPr>
              <w:t>产品符合国家强制标准GB 35848-2024《商用燃气燃烧器具》，含熄火保护功能</w:t>
            </w:r>
            <w:r>
              <w:rPr>
                <w:rFonts w:hint="eastAsia" w:ascii="宋体" w:hAnsi="宋体" w:eastAsia="宋体" w:cs="宋体"/>
                <w:kern w:val="0"/>
                <w:sz w:val="22"/>
                <w:szCs w:val="22"/>
                <w:highlight w:val="none"/>
                <w:lang w:eastAsia="zh-CN" w:bidi="ar"/>
              </w:rPr>
              <w:t>。</w:t>
            </w:r>
          </w:p>
          <w:p w14:paraId="58811B9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kern w:val="0"/>
                <w:sz w:val="22"/>
                <w:szCs w:val="22"/>
                <w:highlight w:val="none"/>
                <w:lang w:val="en-US" w:eastAsia="zh-CN" w:bidi="ar"/>
              </w:rPr>
              <w:t>8、提供3C认证证书。</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8998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59C415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EDB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A7FDEC0">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15BC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75E54">
            <w:pPr>
              <w:widowControl/>
              <w:spacing w:line="360" w:lineRule="auto"/>
              <w:jc w:val="center"/>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单头大锅灶</w:t>
            </w:r>
          </w:p>
          <w:p w14:paraId="25EECABF">
            <w:pPr>
              <w:widowControl/>
              <w:spacing w:line="360" w:lineRule="auto"/>
              <w:jc w:val="center"/>
              <w:textAlignment w:val="center"/>
              <w:rPr>
                <w:rFonts w:ascii="宋体" w:hAnsi="宋体" w:eastAsia="宋体" w:cs="宋体"/>
                <w:color w:val="000000"/>
                <w:kern w:val="0"/>
                <w:sz w:val="22"/>
                <w:szCs w:val="22"/>
                <w:highlight w:val="none"/>
                <w:lang w:bidi="ar"/>
              </w:rPr>
            </w:pPr>
            <w:r>
              <w:rPr>
                <w:rFonts w:hint="eastAsia" w:ascii="宋体" w:hAnsi="宋体" w:eastAsia="宋体" w:cs="宋体"/>
                <w:b/>
                <w:bCs/>
                <w:color w:val="000000"/>
                <w:kern w:val="0"/>
                <w:sz w:val="22"/>
                <w:szCs w:val="22"/>
                <w:highlight w:val="none"/>
                <w:lang w:bidi="ar"/>
              </w:rPr>
              <w:t>（核心产品）</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C633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1、机身结构选用≥2.0mm镀锌钢板冲压成型骨架，可调不锈钢脚，放置平稳</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不锈钢板</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厚度≥1.0mm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 xml:space="preserve">一次冲压成型，后挡板及围板≥1.0mm不锈钢；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、风机</w:t>
            </w:r>
            <w:r>
              <w:rPr>
                <w:rFonts w:hint="eastAsia" w:ascii="宋体" w:hAnsi="宋体" w:eastAsia="宋体" w:cs="宋体"/>
                <w:color w:val="000000"/>
                <w:kern w:val="0"/>
                <w:sz w:val="22"/>
                <w:szCs w:val="22"/>
                <w:highlight w:val="none"/>
                <w:lang w:val="en-US" w:eastAsia="zh-CN" w:bidi="ar"/>
              </w:rPr>
              <w:t>具有</w:t>
            </w:r>
            <w:r>
              <w:rPr>
                <w:rFonts w:hint="eastAsia" w:ascii="宋体" w:hAnsi="宋体" w:eastAsia="宋体" w:cs="宋体"/>
                <w:color w:val="000000"/>
                <w:kern w:val="0"/>
                <w:sz w:val="22"/>
                <w:szCs w:val="22"/>
                <w:highlight w:val="none"/>
                <w:lang w:bidi="ar"/>
              </w:rPr>
              <w:t>安全保护</w:t>
            </w:r>
            <w:r>
              <w:rPr>
                <w:rFonts w:hint="eastAsia" w:ascii="宋体" w:hAnsi="宋体" w:eastAsia="宋体" w:cs="宋体"/>
                <w:color w:val="000000"/>
                <w:kern w:val="0"/>
                <w:sz w:val="22"/>
                <w:szCs w:val="22"/>
                <w:highlight w:val="none"/>
                <w:lang w:val="en-US" w:eastAsia="zh-CN" w:bidi="ar"/>
              </w:rPr>
              <w:t>功能</w:t>
            </w:r>
            <w:r>
              <w:rPr>
                <w:rFonts w:hint="eastAsia" w:ascii="宋体" w:hAnsi="宋体" w:eastAsia="宋体" w:cs="宋体"/>
                <w:color w:val="000000"/>
                <w:kern w:val="0"/>
                <w:sz w:val="22"/>
                <w:szCs w:val="22"/>
                <w:highlight w:val="none"/>
                <w:lang w:bidi="ar"/>
              </w:rPr>
              <w:t>，控制系统</w:t>
            </w:r>
            <w:r>
              <w:rPr>
                <w:rFonts w:hint="eastAsia" w:ascii="宋体" w:hAnsi="宋体" w:eastAsia="宋体" w:cs="宋体"/>
                <w:color w:val="000000"/>
                <w:kern w:val="0"/>
                <w:sz w:val="22"/>
                <w:szCs w:val="22"/>
                <w:highlight w:val="none"/>
                <w:lang w:val="en-US" w:eastAsia="zh-CN" w:bidi="ar"/>
              </w:rPr>
              <w:t>具有</w:t>
            </w:r>
            <w:r>
              <w:rPr>
                <w:rFonts w:hint="eastAsia" w:ascii="宋体" w:hAnsi="宋体" w:eastAsia="宋体" w:cs="宋体"/>
                <w:color w:val="000000"/>
                <w:kern w:val="0"/>
                <w:sz w:val="22"/>
                <w:szCs w:val="22"/>
                <w:highlight w:val="none"/>
                <w:lang w:bidi="ar"/>
              </w:rPr>
              <w:t>配防水保护</w:t>
            </w:r>
            <w:r>
              <w:rPr>
                <w:rFonts w:hint="eastAsia" w:ascii="宋体" w:hAnsi="宋体" w:eastAsia="宋体" w:cs="宋体"/>
                <w:color w:val="000000"/>
                <w:kern w:val="0"/>
                <w:sz w:val="22"/>
                <w:szCs w:val="22"/>
                <w:highlight w:val="none"/>
                <w:lang w:val="en-US" w:eastAsia="zh-CN" w:bidi="ar"/>
              </w:rPr>
              <w:t>功能</w:t>
            </w:r>
            <w:r>
              <w:rPr>
                <w:rFonts w:hint="eastAsia" w:ascii="宋体" w:hAnsi="宋体" w:eastAsia="宋体" w:cs="宋体"/>
                <w:color w:val="000000"/>
                <w:kern w:val="0"/>
                <w:sz w:val="22"/>
                <w:szCs w:val="22"/>
                <w:highlight w:val="none"/>
                <w:lang w:bidi="ar"/>
              </w:rPr>
              <w:t xml:space="preserve">；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、炉具配有燃气熄火保护及点火装置，灶具点火采用自动点火系统，燃气连接全部采用防爆燃气管件及铜管；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 燃气额定压力：2000Pa,燃气接驳口径DN25,电压：220V/50Hz,功率：≥180W,热效率：≥50KW；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6</w:t>
            </w:r>
            <w:r>
              <w:rPr>
                <w:rFonts w:hint="eastAsia" w:ascii="宋体" w:hAnsi="宋体" w:eastAsia="宋体" w:cs="宋体"/>
                <w:color w:val="000000"/>
                <w:kern w:val="0"/>
                <w:sz w:val="22"/>
                <w:szCs w:val="22"/>
                <w:highlight w:val="none"/>
                <w:lang w:bidi="ar"/>
              </w:rPr>
              <w:t>、运行噪音小于80分贝：</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7</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1200*1200*800+450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8</w:t>
            </w:r>
            <w:r>
              <w:rPr>
                <w:rFonts w:hint="eastAsia" w:ascii="宋体" w:hAnsi="宋体" w:eastAsia="宋体" w:cs="宋体"/>
                <w:color w:val="000000"/>
                <w:kern w:val="0"/>
                <w:sz w:val="22"/>
                <w:szCs w:val="22"/>
                <w:highlight w:val="none"/>
                <w:lang w:bidi="ar"/>
              </w:rPr>
              <w:t>、产品符合国家强制标准GB 35848-2024《商用燃气燃烧器具》；</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9</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提供</w:t>
            </w:r>
            <w:r>
              <w:rPr>
                <w:rFonts w:hint="eastAsia" w:ascii="宋体" w:hAnsi="宋体" w:eastAsia="宋体" w:cs="宋体"/>
                <w:color w:val="000000"/>
                <w:kern w:val="0"/>
                <w:sz w:val="22"/>
                <w:szCs w:val="22"/>
                <w:highlight w:val="none"/>
                <w:lang w:bidi="ar"/>
              </w:rPr>
              <w:t>3C</w:t>
            </w:r>
            <w:r>
              <w:rPr>
                <w:rFonts w:hint="eastAsia" w:ascii="宋体" w:hAnsi="宋体" w:eastAsia="宋体" w:cs="宋体"/>
                <w:color w:val="000000"/>
                <w:kern w:val="0"/>
                <w:sz w:val="22"/>
                <w:szCs w:val="22"/>
                <w:highlight w:val="none"/>
                <w:lang w:val="en-US" w:eastAsia="zh-CN" w:bidi="ar"/>
              </w:rPr>
              <w:t>认证</w:t>
            </w:r>
            <w:r>
              <w:rPr>
                <w:rFonts w:hint="eastAsia" w:ascii="宋体" w:hAnsi="宋体" w:eastAsia="宋体" w:cs="宋体"/>
                <w:color w:val="000000"/>
                <w:kern w:val="0"/>
                <w:sz w:val="22"/>
                <w:szCs w:val="22"/>
                <w:highlight w:val="none"/>
                <w:lang w:bidi="ar"/>
              </w:rPr>
              <w:t>证书。</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B5E7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726057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BACC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4B9BC35">
        <w:tblPrEx>
          <w:tblCellMar>
            <w:top w:w="0" w:type="dxa"/>
            <w:left w:w="108" w:type="dxa"/>
            <w:bottom w:w="0" w:type="dxa"/>
            <w:right w:w="108" w:type="dxa"/>
          </w:tblCellMar>
        </w:tblPrEx>
        <w:trPr>
          <w:trHeight w:val="2405"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2F93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D0C7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双门留样柜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610D7">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1、款式：对开双玻璃门；材质：内、外箱喷涂板，塑料整体拉手，浸塑钢丝层架；</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2、温度范围：+2/+10℃；</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、容积：≥688L；</w:t>
            </w:r>
          </w:p>
          <w:p w14:paraId="202B35E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4、配门锁；</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1220*725*1935mm。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FE28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5F4B8F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898D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E7F2675">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B58D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4AEE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木案下层板工作台</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8459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1、木案板为松木,厚度≥80mm；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2、脚腿采用≥50X50X1.0mm厚不锈钢管；下部拉撑采用≥38*38*1.0mm不锈钢管，连可调节不锈钢子弹脚；台脚安装橡胶防滑垫；</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1800*800*800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3456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33A52CF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364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AAF6FA1">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A2FF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82DA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单通移门碗柜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3D13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2、顶板、层板、底板、侧板均采用≥1.0mm厚不锈钢板制作；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3、面板厚度≥1.0mm，并用≥1.0mm厚不锈钢板折成加强筋加固；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4、趟门为双层结构；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5、配置不锈钢可调子弹脚；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1200*500*1800mm。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A3C8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5424A6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25A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73C4302">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A309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836C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单通移门荷台柜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6DAE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2、台面厚度≥1.0mm，内衬15mm防水机制板并用≥1.0mm厚不锈钢板折成加强筋加固；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3、层板、底板、侧板及门面采用≥1.0mm厚不锈钢板制作；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4、加强筋厚度≥1.0mm；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5、配置不锈钢可调子弹脚；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6、移门为双层结构；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1500*700*800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6ECB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C6FEC5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CC73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B749D3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3CC0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AE5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热风循环消毒柜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B152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板材：整机选用304不锈钢；不锈钢餐具框；</w:t>
            </w:r>
          </w:p>
          <w:p w14:paraId="428461C9">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控制系统：采用微电脑智能化控制系统，且设有蜂鸣器报警装置；</w:t>
            </w:r>
          </w:p>
          <w:p w14:paraId="420E942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温度：采用高效远红外线加热，自动热风循环系统，150度高温消毒无死角。</w:t>
            </w:r>
          </w:p>
          <w:p w14:paraId="5D0B230C">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功能：集消毒、烘干、保温储存为一体；</w:t>
            </w:r>
          </w:p>
          <w:p w14:paraId="26A210E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功率：≥4.4kw/220V。</w:t>
            </w:r>
          </w:p>
          <w:p w14:paraId="15CBD7DC">
            <w:pPr>
              <w:widowControl/>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6、提供《消毒产品生产企业卫生许可证》。</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BC1A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6A67CE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1921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2F10892">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3D0C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5BC6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五格售饭柜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DB9B8">
            <w:pPr>
              <w:widowControl/>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产品功能：用于饭菜保温</w:t>
            </w:r>
          </w:p>
          <w:p w14:paraId="7B7D313E">
            <w:pPr>
              <w:widowControl/>
              <w:numPr>
                <w:ilvl w:val="0"/>
                <w:numId w:val="3"/>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磨砂贴塑不锈钢板材台面，厚度≥1.0mm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2、下一层板、侧板为≥1.0mm厚不锈钢板,脚通≥ф38X1.2mm不锈钢管；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3、配不锈钢子弹脚,加强筋用≥1.2mm厚不锈钢板；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4、含304不锈钢份数盘</w:t>
            </w:r>
            <w:r>
              <w:rPr>
                <w:rFonts w:hint="eastAsia" w:ascii="宋体" w:hAnsi="宋体" w:eastAsia="宋体" w:cs="宋体"/>
                <w:color w:val="000000"/>
                <w:kern w:val="0"/>
                <w:sz w:val="22"/>
                <w:szCs w:val="22"/>
                <w:highlight w:val="none"/>
                <w:lang w:eastAsia="zh-CN" w:bidi="ar"/>
              </w:rPr>
              <w:t>；</w:t>
            </w:r>
          </w:p>
          <w:p w14:paraId="1478D4E6">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功率：≥3KW/220V；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6、</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1800*700*800mm。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398B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F78D51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0077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D869860">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EDF6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0523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蒸菜柜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9E61A">
            <w:pPr>
              <w:widowControl/>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产品功能：用于饭菜保温</w:t>
            </w:r>
          </w:p>
          <w:p w14:paraId="29FEFEEA">
            <w:pPr>
              <w:widowControl/>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bidi="ar"/>
              </w:rPr>
              <w:t>1、采用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磨砂贴塑不锈钢板材台面，厚度≥1.0mm；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2、下一层板、侧板为≥1.0mm厚不锈钢板,脚通≥ф38X1.2mm不锈钢管；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3、配不锈钢子弹脚,加强筋用≥1.2mm厚不锈钢板；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4、功率：≥3KW/220V；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1500*700*800mm</w:t>
            </w:r>
            <w:r>
              <w:rPr>
                <w:rFonts w:hint="eastAsia" w:ascii="宋体" w:hAnsi="宋体" w:eastAsia="宋体" w:cs="宋体"/>
                <w:color w:val="000000"/>
                <w:kern w:val="0"/>
                <w:sz w:val="22"/>
                <w:szCs w:val="22"/>
                <w:highlight w:val="none"/>
                <w:lang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4A64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300FFDA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7B6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C4FBEDC">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F59B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72A4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四人快餐桌椅</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F0C5E">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1、尺寸：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1100*1700*765；</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w:t>
            </w:r>
            <w:r>
              <w:rPr>
                <w:rFonts w:hint="eastAsia"/>
                <w:sz w:val="22"/>
                <w:szCs w:val="22"/>
                <w:lang w:val="en-US" w:eastAsia="zh-CN"/>
              </w:rPr>
              <w:t>基材采用达到国家环保标准的密度板，外包</w:t>
            </w:r>
            <w:r>
              <w:rPr>
                <w:rFonts w:hint="eastAsia" w:ascii="宋体" w:hAnsi="宋体" w:eastAsia="宋体" w:cs="宋体"/>
                <w:color w:val="000000"/>
                <w:kern w:val="0"/>
                <w:sz w:val="22"/>
                <w:szCs w:val="22"/>
                <w:highlight w:val="none"/>
                <w:lang w:bidi="ar"/>
              </w:rPr>
              <w:t>304不锈钢板材，厚</w:t>
            </w:r>
            <w:r>
              <w:rPr>
                <w:rFonts w:hint="eastAsia" w:ascii="宋体" w:hAnsi="宋体" w:eastAsia="宋体" w:cs="宋体"/>
                <w:color w:val="000000"/>
                <w:kern w:val="0"/>
                <w:sz w:val="22"/>
                <w:szCs w:val="22"/>
                <w:highlight w:val="none"/>
                <w:lang w:val="en-US" w:eastAsia="zh-CN" w:bidi="ar"/>
              </w:rPr>
              <w:t>度</w:t>
            </w:r>
            <w:r>
              <w:rPr>
                <w:rFonts w:hint="eastAsia" w:ascii="宋体" w:hAnsi="宋体" w:eastAsia="宋体" w:cs="宋体"/>
                <w:color w:val="000000"/>
                <w:kern w:val="0"/>
                <w:sz w:val="22"/>
                <w:szCs w:val="22"/>
                <w:highlight w:val="none"/>
                <w:lang w:bidi="ar"/>
              </w:rPr>
              <w:t xml:space="preserve">≥0.8m；                                 </w:t>
            </w:r>
          </w:p>
          <w:p w14:paraId="3891F163">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 xml:space="preserve">3、骨架采≥50*50*1.5mm碳钢支架；                         </w:t>
            </w:r>
          </w:p>
          <w:p w14:paraId="11DED4D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4、采用优质高强度钢化塑料材质凳面。</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083B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325C49E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013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70FDE1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64E3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0DB0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风柜</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460D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1、材料：外壳采用≥1.5mm厚镀锌板，支架采用国标Q235-L50*50*5国标角铁，带隔音处理；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2、功率≥7.5KW；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1500*1500*800mm。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BE15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14940C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58C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C985291">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5CA8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A3BE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风幕机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068C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电压：220V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功率：≥315W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噪声：</w:t>
            </w:r>
            <w:r>
              <w:rPr>
                <w:rFonts w:hint="eastAsia" w:ascii="宋体" w:hAnsi="宋体" w:eastAsia="宋体" w:cs="宋体"/>
                <w:color w:val="000000"/>
                <w:kern w:val="0"/>
                <w:sz w:val="22"/>
                <w:szCs w:val="22"/>
                <w:highlight w:val="none"/>
                <w:lang w:val="en-US" w:eastAsia="zh-CN" w:bidi="ar"/>
              </w:rPr>
              <w:t>≤60dB（A）</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风量：≥1670(m3/h)</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长度：≥1200mm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BDBE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21ECA1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228A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ED9C291">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2CF9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BAB7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灭蚊灯</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D791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工作方式：粘捕式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额定功率：≥0.008KW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覆盖面积：30-50</w:t>
            </w:r>
            <w:r>
              <w:rPr>
                <w:rFonts w:hint="eastAsia" w:ascii="宋体" w:hAnsi="宋体" w:eastAsia="宋体" w:cs="宋体"/>
                <w:color w:val="000000"/>
                <w:kern w:val="0"/>
                <w:sz w:val="22"/>
                <w:szCs w:val="22"/>
                <w:highlight w:val="none"/>
                <w:lang w:val="en-US"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额定电压：220V-50HZ</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材料等级：ABS阻燃材料</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268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16</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1BFD01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BB62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60746EA">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303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65FA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电子秤</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D3AC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规格：</w:t>
            </w:r>
            <w:r>
              <w:rPr>
                <w:rFonts w:hint="eastAsia" w:ascii="宋体" w:hAnsi="宋体" w:eastAsia="宋体" w:cs="宋体"/>
                <w:color w:val="auto"/>
                <w:kern w:val="0"/>
                <w:sz w:val="22"/>
                <w:szCs w:val="22"/>
                <w:highlight w:val="none"/>
                <w:lang w:bidi="ar"/>
              </w:rPr>
              <w:t>50kg*2g,75kg*5g,150kg*10g,300</w:t>
            </w:r>
            <w:r>
              <w:rPr>
                <w:rFonts w:hint="eastAsia" w:ascii="宋体" w:hAnsi="宋体" w:eastAsia="宋体" w:cs="宋体"/>
                <w:color w:val="000000"/>
                <w:kern w:val="0"/>
                <w:sz w:val="22"/>
                <w:szCs w:val="22"/>
                <w:highlight w:val="none"/>
                <w:lang w:bidi="ar"/>
              </w:rPr>
              <w:t>kg*20g,100kg</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显示方式：数码管显示[LED]</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最大（小）称量：20g-300kg,测量范围：1（kg）</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面板材质：不锈钢</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9617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697E02A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0EC8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F245474">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A39F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259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垃圾桶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8AFF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高密度聚乙烯全新料，容量：≧120L</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7646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CC83E2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4C42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3294ABE">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A2E2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4EAE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紫外线消毒灯</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574D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电压:220V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功率:≧100W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管径：≧25mm</w:t>
            </w:r>
          </w:p>
          <w:p w14:paraId="19808D6F">
            <w:pPr>
              <w:widowControl/>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提供《消毒产品生产企业卫生许可证》</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5B05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E79628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11F9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DBDE505">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0DE3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1FA8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土豆脱皮机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D0E0D">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不锈钢料筒，全自动脱皮</w:t>
            </w:r>
            <w:r>
              <w:rPr>
                <w:rFonts w:hint="eastAsia" w:ascii="宋体" w:hAnsi="宋体" w:eastAsia="宋体" w:cs="宋体"/>
                <w:color w:val="000000"/>
                <w:kern w:val="0"/>
                <w:sz w:val="22"/>
                <w:szCs w:val="22"/>
                <w:highlight w:val="none"/>
                <w:lang w:eastAsia="zh-CN" w:bidi="ar"/>
              </w:rPr>
              <w:t>；</w:t>
            </w:r>
          </w:p>
          <w:p w14:paraId="0CFCB66A">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功率：≧1KW/220V</w:t>
            </w:r>
            <w:r>
              <w:rPr>
                <w:rFonts w:hint="eastAsia" w:ascii="宋体" w:hAnsi="宋体" w:eastAsia="宋体" w:cs="宋体"/>
                <w:color w:val="000000"/>
                <w:kern w:val="0"/>
                <w:sz w:val="22"/>
                <w:szCs w:val="22"/>
                <w:highlight w:val="none"/>
                <w:lang w:eastAsia="zh-CN" w:bidi="ar"/>
              </w:rPr>
              <w:t>；</w:t>
            </w:r>
          </w:p>
          <w:p w14:paraId="39179F4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效率：≧240Kg/H。</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723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6BCDC1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85F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CFE0287">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000A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6F8B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多功能切菜机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CBFE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功率：≧0.75KW/380V；效率：130-660kg/h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 xml:space="preserve">适合各种软硬的根茎叶类蔬菜和海带的加工。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可切制成片、块、丝、丁、菱形、曲线型等多种花样。</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89AA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3C00C6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EC5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D81D4D7">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0F8F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D28B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绞切肉机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5ABE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机身以及与肉类接触部件均为304不锈钢，输送带及压菜带为无毒橡塑材料，可切片、切丝、绞馅，生产能力：切肉片≧400Kg/h,切肉丝≧200Kg/h,绞肉≧150Kg/h。防水等级不低于IPX1。输入功率：≧0.75kw 额定电压：380V</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C3C3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268C954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9FD4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B09F96F">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1DD5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56B7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饼盘车</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C1E38">
            <w:pPr>
              <w:widowControl/>
              <w:numPr>
                <w:ilvl w:val="0"/>
                <w:numId w:val="4"/>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主架采用304-30*30壁厚≧1.0mm不锈钢方管制作，支撑码采用≧1.0mm磨砂贴塑不锈钢板制,车体前后有不锈钢挡盘；</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2、车体四角安装防撞胶,脚轮采用φ5"加重尼龙轮，带刹车</w:t>
            </w:r>
            <w:r>
              <w:rPr>
                <w:rFonts w:hint="eastAsia" w:ascii="宋体" w:hAnsi="宋体" w:eastAsia="宋体" w:cs="宋体"/>
                <w:color w:val="000000"/>
                <w:kern w:val="0"/>
                <w:sz w:val="22"/>
                <w:szCs w:val="22"/>
                <w:highlight w:val="none"/>
                <w:lang w:eastAsia="zh-CN" w:bidi="ar"/>
              </w:rPr>
              <w:t>；</w:t>
            </w:r>
          </w:p>
          <w:p w14:paraId="353F5B74">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3、尺寸：约</w:t>
            </w:r>
            <w:r>
              <w:rPr>
                <w:rFonts w:hint="eastAsia" w:ascii="宋体" w:hAnsi="宋体" w:eastAsia="宋体" w:cs="宋体"/>
                <w:sz w:val="22"/>
                <w:szCs w:val="22"/>
                <w:highlight w:val="none"/>
                <w:lang w:val="en-US" w:eastAsia="zh-CN"/>
              </w:rPr>
              <w:t>400*400*1400</w:t>
            </w:r>
            <w:r>
              <w:rPr>
                <w:rFonts w:hint="eastAsia" w:ascii="宋体" w:hAnsi="宋体" w:eastAsia="宋体" w:cs="宋体"/>
                <w:color w:val="000000"/>
                <w:kern w:val="0"/>
                <w:sz w:val="22"/>
                <w:szCs w:val="22"/>
                <w:highlight w:val="none"/>
                <w:lang w:bidi="ar"/>
              </w:rPr>
              <w:t>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8E7F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2F49D4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75C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63F4B56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5386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96FF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电烤箱</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FF913">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电压: 380V</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功率:≧ 13.2KW</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规格：≧ 双层四盘</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频率：≧ 50hz</w:t>
            </w:r>
            <w:r>
              <w:rPr>
                <w:rFonts w:hint="eastAsia" w:ascii="宋体" w:hAnsi="宋体" w:eastAsia="宋体" w:cs="宋体"/>
                <w:color w:val="000000"/>
                <w:kern w:val="0"/>
                <w:sz w:val="22"/>
                <w:szCs w:val="22"/>
                <w:highlight w:val="none"/>
                <w:lang w:eastAsia="zh-CN" w:bidi="ar"/>
              </w:rPr>
              <w:t>；</w:t>
            </w:r>
          </w:p>
          <w:p w14:paraId="45907E8E">
            <w:pPr>
              <w:widowControl/>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5、尺寸：约800*600*800</w:t>
            </w:r>
            <w:r>
              <w:rPr>
                <w:rFonts w:hint="eastAsia" w:ascii="宋体" w:hAnsi="宋体" w:eastAsia="宋体" w:cs="宋体"/>
                <w:color w:val="000000"/>
                <w:kern w:val="0"/>
                <w:sz w:val="22"/>
                <w:szCs w:val="22"/>
                <w:highlight w:val="none"/>
                <w:lang w:bidi="ar"/>
              </w:rPr>
              <w:t>mm</w:t>
            </w:r>
            <w:r>
              <w:rPr>
                <w:rFonts w:hint="eastAsia" w:ascii="宋体" w:hAnsi="宋体" w:eastAsia="宋体" w:cs="宋体"/>
                <w:color w:val="000000"/>
                <w:kern w:val="0"/>
                <w:sz w:val="22"/>
                <w:szCs w:val="22"/>
                <w:highlight w:val="none"/>
                <w:lang w:eastAsia="zh-CN" w:bidi="ar"/>
              </w:rPr>
              <w:t>；</w:t>
            </w:r>
          </w:p>
          <w:p w14:paraId="527A0E60">
            <w:pPr>
              <w:widowControl/>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6、提供工业产品生产许可证。</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92A2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A65328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076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B7DE3EC">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4EBA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72F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电饼铛</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F9B73">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全不锈钢机身</w:t>
            </w:r>
            <w:r>
              <w:rPr>
                <w:rFonts w:hint="eastAsia" w:ascii="宋体" w:hAnsi="宋体" w:eastAsia="宋体" w:cs="宋体"/>
                <w:color w:val="000000"/>
                <w:kern w:val="0"/>
                <w:sz w:val="22"/>
                <w:szCs w:val="22"/>
                <w:highlight w:val="none"/>
                <w:lang w:val="en-US" w:eastAsia="zh-CN" w:bidi="ar"/>
              </w:rPr>
              <w:t>；</w:t>
            </w:r>
          </w:p>
          <w:p w14:paraId="578BC133">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额定电压：380V</w:t>
            </w:r>
            <w:r>
              <w:rPr>
                <w:rFonts w:hint="eastAsia" w:ascii="宋体" w:hAnsi="宋体" w:eastAsia="宋体" w:cs="宋体"/>
                <w:color w:val="000000"/>
                <w:kern w:val="0"/>
                <w:sz w:val="22"/>
                <w:szCs w:val="22"/>
                <w:highlight w:val="none"/>
                <w:lang w:val="en-US" w:eastAsia="zh-CN" w:bidi="ar"/>
              </w:rPr>
              <w:t>；</w:t>
            </w:r>
          </w:p>
          <w:p w14:paraId="55555502">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功率：≧5KW</w:t>
            </w:r>
            <w:r>
              <w:rPr>
                <w:rFonts w:hint="eastAsia" w:ascii="宋体" w:hAnsi="宋体" w:eastAsia="宋体" w:cs="宋体"/>
                <w:color w:val="000000"/>
                <w:kern w:val="0"/>
                <w:sz w:val="22"/>
                <w:szCs w:val="22"/>
                <w:highlight w:val="none"/>
                <w:lang w:val="en-US" w:eastAsia="zh-CN" w:bidi="ar"/>
              </w:rPr>
              <w:t>；</w:t>
            </w:r>
          </w:p>
          <w:p w14:paraId="01D5869B">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温控范围：≧50—300°</w:t>
            </w:r>
            <w:r>
              <w:rPr>
                <w:rFonts w:hint="eastAsia" w:ascii="宋体" w:hAnsi="宋体" w:eastAsia="宋体" w:cs="宋体"/>
                <w:color w:val="000000"/>
                <w:kern w:val="0"/>
                <w:sz w:val="22"/>
                <w:szCs w:val="22"/>
                <w:highlight w:val="none"/>
                <w:lang w:eastAsia="zh-CN" w:bidi="ar"/>
              </w:rPr>
              <w:t>；</w:t>
            </w:r>
          </w:p>
          <w:p w14:paraId="1EE55F43">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5、尺寸：约800*600*800</w:t>
            </w:r>
            <w:r>
              <w:rPr>
                <w:rFonts w:hint="eastAsia" w:ascii="宋体" w:hAnsi="宋体" w:eastAsia="宋体" w:cs="宋体"/>
                <w:color w:val="000000"/>
                <w:kern w:val="0"/>
                <w:sz w:val="22"/>
                <w:szCs w:val="22"/>
                <w:highlight w:val="none"/>
                <w:lang w:bidi="ar"/>
              </w:rPr>
              <w:t>mm</w:t>
            </w:r>
            <w:r>
              <w:rPr>
                <w:rFonts w:hint="eastAsia" w:ascii="宋体" w:hAnsi="宋体" w:eastAsia="宋体" w:cs="宋体"/>
                <w:color w:val="000000"/>
                <w:kern w:val="0"/>
                <w:sz w:val="22"/>
                <w:szCs w:val="22"/>
                <w:highlight w:val="none"/>
                <w:lang w:eastAsia="zh-CN" w:bidi="ar"/>
              </w:rPr>
              <w:t>；</w:t>
            </w:r>
          </w:p>
          <w:p w14:paraId="7E2F8164">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6、提供工业产品生产许可证。</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6CB7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E56755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74E4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63085CB4">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062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619C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单星水池</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3CDDB">
            <w:pPr>
              <w:widowControl/>
              <w:numPr>
                <w:ilvl w:val="0"/>
                <w:numId w:val="5"/>
              </w:numPr>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bidi="ar"/>
              </w:rPr>
              <w:t>面板采用</w:t>
            </w: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磨砂贴塑不锈钢板材，厚度≥1.0㎜,加强筋采用≥1.0㎜磨砂贴塑不锈钢板材；</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2、星盆采用</w:t>
            </w: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磨砂贴塑不锈钢板材,厚度≥1.0㎜，尺寸：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500*500*280mm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3、立柱采用直径≥38*38*1.0㎜不锈钢管，配可调不锈钢子弹脚。不锈钢下水器；不锈钢水龙头、开孔φ22mm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4、尺寸：700*700*800+150</w:t>
            </w:r>
            <w:r>
              <w:rPr>
                <w:rFonts w:hint="eastAsia" w:ascii="宋体" w:hAnsi="宋体" w:eastAsia="宋体" w:cs="宋体"/>
                <w:color w:val="000000"/>
                <w:kern w:val="0"/>
                <w:sz w:val="22"/>
                <w:szCs w:val="22"/>
                <w:highlight w:val="none"/>
                <w:lang w:val="en-US" w:eastAsia="zh-CN" w:bidi="ar"/>
              </w:rPr>
              <w:t>mm；</w:t>
            </w:r>
          </w:p>
          <w:p w14:paraId="527C210D">
            <w:pPr>
              <w:widowControl/>
              <w:numPr>
                <w:ilvl w:val="-1"/>
                <w:numId w:val="0"/>
              </w:numPr>
              <w:spacing w:line="360" w:lineRule="auto"/>
              <w:jc w:val="left"/>
              <w:textAlignment w:val="center"/>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val="en-US" w:eastAsia="zh-CN" w:bidi="ar"/>
              </w:rPr>
              <w:t>5、提供水龙头节能产品认证证书。</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FF4B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301C35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E26C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4281C79">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4A6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456E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和面机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EE90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额定电压：</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380V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电机功率：≧1.5KW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最大和面量：≧25Kg</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123D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82FF1D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FA0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20C1D45">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7B26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5564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压面机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2C480">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压面厚度: 0.5~10mm；</w:t>
            </w:r>
          </w:p>
          <w:p w14:paraId="15502D81">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压面宽度: 280mm；</w:t>
            </w:r>
          </w:p>
          <w:p w14:paraId="6580875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生产能力: ≥75kg/h；</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外板采用≥1.2mm磨砂S304不锈钢制作，配多种规格不锈钢面刀</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增设安全防护栏及紧急安全开关</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0FC1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B80F5F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5A13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9C96E85">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25C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03B2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揉压压面机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E357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额定电压：380V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压面厚度：0.5-25mm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电机功率：≧1.5KW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压面宽度：约350mm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生产能力：≥75kg/h</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C8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54E13C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131D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66064EF">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812E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E796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B40 三功能搅拌机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A5334">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料桶容积：≧40L</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额定电压：220V/3V-380V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额定频率：≧50Hz</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电机功率：≧2.2KW/1.5KW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最大和面量：≧15Kg</w:t>
            </w:r>
          </w:p>
          <w:p w14:paraId="5925C32D">
            <w:pPr>
              <w:widowControl/>
              <w:spacing w:line="360" w:lineRule="auto"/>
              <w:jc w:val="left"/>
              <w:textAlignment w:val="center"/>
              <w:rPr>
                <w:rFonts w:hint="default" w:ascii="宋体" w:hAnsi="宋体" w:eastAsia="宋体" w:cs="宋体"/>
                <w:color w:val="000000"/>
                <w:sz w:val="22"/>
                <w:szCs w:val="22"/>
                <w:highlight w:val="none"/>
                <w:lang w:val="en-US"/>
              </w:rPr>
            </w:pPr>
            <w:r>
              <w:rPr>
                <w:rFonts w:hint="eastAsia" w:ascii="宋体" w:hAnsi="宋体" w:eastAsia="宋体" w:cs="宋体"/>
                <w:color w:val="000000"/>
                <w:kern w:val="0"/>
                <w:sz w:val="22"/>
                <w:szCs w:val="22"/>
                <w:highlight w:val="none"/>
                <w:lang w:val="en-US" w:eastAsia="zh-CN" w:bidi="ar"/>
              </w:rPr>
              <w:t>尺寸：500*400*400mm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C187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2759A9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2548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310ACA2">
        <w:tblPrEx>
          <w:tblCellMar>
            <w:top w:w="0" w:type="dxa"/>
            <w:left w:w="108" w:type="dxa"/>
            <w:bottom w:w="0" w:type="dxa"/>
            <w:right w:w="108" w:type="dxa"/>
          </w:tblCellMar>
        </w:tblPrEx>
        <w:trPr>
          <w:trHeight w:val="884"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191A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1B4A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不锈钢双门发酵箱</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88843">
            <w:pPr>
              <w:widowControl/>
              <w:numPr>
                <w:ilvl w:val="0"/>
                <w:numId w:val="6"/>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箱体内外采用不锈钢材料制造</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2、全自动微电脑触摸式数控系统，能精准控制箱内温、湿度</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3、内置式风机循环装置，使箱内温度均匀一致</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4、宽敞玻璃视窗和内置照明系统</w:t>
            </w:r>
          </w:p>
          <w:p w14:paraId="4D172BA7">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5、采用各厂优质电器元件</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6、特设自动进水装置和任意调节层架</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7、功率：≧2.8KW/220V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8、尺寸：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1000*685*1705（mm）</w:t>
            </w:r>
          </w:p>
          <w:p w14:paraId="62D3C492">
            <w:pPr>
              <w:widowControl/>
              <w:numPr>
                <w:ilvl w:val="-1"/>
                <w:numId w:val="0"/>
              </w:numPr>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9、提供工业产品生产许可证</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7885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39A6CF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4E09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A459D2B">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B7CD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3D04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双星盆水池</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BFC5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不锈钢制作，台面厚≧1.0mm；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2、星盆斗厚≧1.0mm，星盆斗尺寸：≧500*500*280mm，配置提篮式不锈钢下水器；</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3、立柱采用≧38*38*1.0㎜不锈钢管，配不锈钢可调子弹脚；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4、横撑采用≧38*38*1.0㎜不锈钢管；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1200*700*800+150mm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924D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286B02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B23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B678631">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C754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1182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餐车</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8152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2、台面厚度≧1.0mm，下层板厚度≧1.0mm；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3、脚管采用≧Ф48*1.0mm厚不锈钢圆管；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4、配4"静音万向轮，带刹车；</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850*510*900mm。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B4D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D76687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0BC0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BF4C15C">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3D48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9136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暖饭车</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5F2F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2、台面、侧板、围板厚度≧1.0mm；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3、配不锈钢子弹脚4个,加强筋用≧1.0mm厚不锈钢板；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4、含304不锈钢桶，功率：≧2KW/220V；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700*700*800mm。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93D1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19B88E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9E4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AD1B60F">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BADC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4A5B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双头矮汤炉（天然气）</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5E6A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1、机身结构选用3.0mm*30*30mm镀锌方钢制作，可调不锈钢脚；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2、台面:不锈钢板厚度≥1.2mm一次冲压成型，后挡板及围板≥1.0mm不锈钢；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w:t>
            </w:r>
            <w:r>
              <w:rPr>
                <w:rFonts w:hint="eastAsia" w:ascii="宋体" w:hAnsi="宋体" w:eastAsia="宋体" w:cs="宋体"/>
                <w:color w:val="000000"/>
                <w:kern w:val="0"/>
                <w:sz w:val="22"/>
                <w:szCs w:val="22"/>
                <w:highlight w:val="none"/>
                <w:lang w:val="en-US" w:eastAsia="zh-CN" w:bidi="ar"/>
              </w:rPr>
              <w:t>风机具有安全保护功能，</w:t>
            </w:r>
            <w:r>
              <w:rPr>
                <w:rFonts w:hint="eastAsia" w:ascii="宋体" w:hAnsi="宋体" w:eastAsia="宋体" w:cs="宋体"/>
                <w:color w:val="000000"/>
                <w:kern w:val="0"/>
                <w:sz w:val="22"/>
                <w:szCs w:val="22"/>
                <w:highlight w:val="none"/>
                <w:lang w:bidi="ar"/>
              </w:rPr>
              <w:t>控制系统</w:t>
            </w:r>
            <w:r>
              <w:rPr>
                <w:rFonts w:hint="eastAsia" w:ascii="宋体" w:hAnsi="宋体" w:eastAsia="宋体" w:cs="宋体"/>
                <w:color w:val="000000"/>
                <w:kern w:val="0"/>
                <w:sz w:val="22"/>
                <w:szCs w:val="22"/>
                <w:highlight w:val="none"/>
                <w:lang w:val="en-US" w:eastAsia="zh-CN" w:bidi="ar"/>
              </w:rPr>
              <w:t>具有</w:t>
            </w:r>
            <w:r>
              <w:rPr>
                <w:rFonts w:hint="eastAsia" w:ascii="宋体" w:hAnsi="宋体" w:eastAsia="宋体" w:cs="宋体"/>
                <w:color w:val="000000"/>
                <w:kern w:val="0"/>
                <w:sz w:val="22"/>
                <w:szCs w:val="22"/>
                <w:highlight w:val="none"/>
                <w:lang w:bidi="ar"/>
              </w:rPr>
              <w:t>防水保护</w:t>
            </w:r>
            <w:r>
              <w:rPr>
                <w:rFonts w:hint="eastAsia" w:ascii="宋体" w:hAnsi="宋体" w:eastAsia="宋体" w:cs="宋体"/>
                <w:color w:val="000000"/>
                <w:kern w:val="0"/>
                <w:sz w:val="22"/>
                <w:szCs w:val="22"/>
                <w:highlight w:val="none"/>
                <w:lang w:val="en-US" w:eastAsia="zh-CN" w:bidi="ar"/>
              </w:rPr>
              <w:t>功能</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 xml:space="preserve">▲5、炉具配有燃气熄火保护装置，灶具点火采用自动点火系统，燃气连接全部采用防爆燃气管件及铜管；                                        </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 燃气额定压力：2000Pa,燃气接驳口径DN25,电压：220V/50Hz,功率：180W*2,热效率：38KW*2；</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7、产品符合国家强制标准GB 35848-2024《商用燃气燃烧器具》；</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8、</w:t>
            </w:r>
            <w:r>
              <w:rPr>
                <w:rFonts w:hint="eastAsia" w:ascii="宋体" w:hAnsi="宋体" w:eastAsia="宋体" w:cs="宋体"/>
                <w:color w:val="000000"/>
                <w:kern w:val="0"/>
                <w:sz w:val="22"/>
                <w:szCs w:val="22"/>
                <w:highlight w:val="none"/>
                <w:lang w:val="en-US" w:eastAsia="zh-CN" w:bidi="ar"/>
              </w:rPr>
              <w:t>提供</w:t>
            </w:r>
            <w:r>
              <w:rPr>
                <w:rFonts w:hint="eastAsia" w:ascii="宋体" w:hAnsi="宋体" w:eastAsia="宋体" w:cs="宋体"/>
                <w:color w:val="000000"/>
                <w:kern w:val="0"/>
                <w:sz w:val="22"/>
                <w:szCs w:val="22"/>
                <w:highlight w:val="none"/>
                <w:lang w:bidi="ar"/>
              </w:rPr>
              <w:t>3C</w:t>
            </w:r>
            <w:r>
              <w:rPr>
                <w:rFonts w:hint="eastAsia" w:ascii="宋体" w:hAnsi="宋体" w:eastAsia="宋体" w:cs="宋体"/>
                <w:color w:val="000000"/>
                <w:kern w:val="0"/>
                <w:sz w:val="22"/>
                <w:szCs w:val="22"/>
                <w:highlight w:val="none"/>
                <w:lang w:val="en-US" w:eastAsia="zh-CN" w:bidi="ar"/>
              </w:rPr>
              <w:t>认证</w:t>
            </w:r>
            <w:r>
              <w:rPr>
                <w:rFonts w:hint="eastAsia" w:ascii="宋体" w:hAnsi="宋体" w:eastAsia="宋体" w:cs="宋体"/>
                <w:color w:val="000000"/>
                <w:kern w:val="0"/>
                <w:sz w:val="22"/>
                <w:szCs w:val="22"/>
                <w:highlight w:val="none"/>
                <w:lang w:bidi="ar"/>
              </w:rPr>
              <w:t>证书。</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1B85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6B47FD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A6D5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23AC4EA">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E7E4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5578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八桶保温粥车</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3228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2、台面厚度≧1.0mm，内衬≧15mm防水机制板并用≧1.0mm厚不锈钢板折成加强筋加固；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3、层板、底板、侧板及门面采用≧1.0mm厚不锈钢板制作；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4、加强筋厚度≧1.0mm；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1550*800*850mm。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3B15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4DC839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E6E7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3E2D75A2">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712A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6C13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龙头</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D7FE5">
            <w:pPr>
              <w:widowControl/>
              <w:spacing w:line="360" w:lineRule="auto"/>
              <w:jc w:val="left"/>
              <w:textAlignment w:val="center"/>
              <w:rPr>
                <w:rFonts w:hint="default"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bidi="ar"/>
              </w:rPr>
              <w:t>不锈钢材质，铜芯出水孔，单孔台式，配备12"（305mm）摆动式水嘴</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提供节能产品认证证书；</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905A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C4249A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CF94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5EC1D0B">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F98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4A2D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净化器</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701F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整机外壳采用不锈钢板材，厚度1.2mm，净化芯子电离极采用不锈钢316放电极，吸附极采用AZ21防锈铝板，隔离网选用铝波纹板；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自动温度过载断电装置；</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变压器工作异常自动保护装置；可除去0.1μm以上油烟粒子，处理效率达93%(含)以上；符合饮食业油烟排放；除臭效率达≥50%；</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▲4、风量≥18000m³/H</w:t>
            </w:r>
            <w:r>
              <w:rPr>
                <w:rFonts w:hint="eastAsia" w:ascii="宋体" w:hAnsi="宋体" w:eastAsia="宋体" w:cs="宋体"/>
                <w:color w:val="000000"/>
                <w:kern w:val="0"/>
                <w:sz w:val="22"/>
                <w:szCs w:val="22"/>
                <w:highlight w:val="none"/>
                <w:lang w:eastAsia="zh-CN"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8E4C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C5674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02A3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FDF9195">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41B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993C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烟管</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CB4E4">
            <w:pPr>
              <w:widowControl/>
              <w:numPr>
                <w:ilvl w:val="0"/>
                <w:numId w:val="7"/>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采用镀锌板制作；</w:t>
            </w:r>
          </w:p>
          <w:p w14:paraId="3D456B91">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2、材料厚度：≥1.2mm。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C8D4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360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74335DA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733D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C7DECC3">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492D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B947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风柜支架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AB12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1、配套定做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2、焊接后抛光做防锈处理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3、10#槽钢制作，坚固耐用</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1500*1500*200mm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629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B44BB0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FF2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6B30B4B0">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0C29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58</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E30F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净化器支架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B41D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1、配套定做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2、焊接后抛光做防锈处理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3、10#槽钢制作，坚固耐用</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1500*1500*200mm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D67F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464C62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BA6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E487866">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D078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59</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BE537">
            <w:pPr>
              <w:widowControl/>
              <w:spacing w:line="360" w:lineRule="auto"/>
              <w:jc w:val="center"/>
              <w:textAlignment w:val="center"/>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bidi="ar"/>
              </w:rPr>
              <w:t>风柜启动控制</w:t>
            </w:r>
            <w:r>
              <w:rPr>
                <w:rFonts w:hint="eastAsia" w:ascii="宋体" w:hAnsi="宋体" w:eastAsia="宋体" w:cs="宋体"/>
                <w:color w:val="000000"/>
                <w:kern w:val="0"/>
                <w:sz w:val="22"/>
                <w:szCs w:val="22"/>
                <w:highlight w:val="none"/>
                <w:lang w:val="en-US" w:eastAsia="zh-CN" w:bidi="ar"/>
              </w:rPr>
              <w:t>器</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51543">
            <w:pPr>
              <w:widowControl/>
              <w:numPr>
                <w:ilvl w:val="0"/>
                <w:numId w:val="8"/>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标配优质钢板烤漆；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2、采用优质电子元件制作，具有缺相、过载、短路保护功能；</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3、与抽风柜电机相配</w:t>
            </w:r>
            <w:r>
              <w:rPr>
                <w:rFonts w:hint="eastAsia" w:ascii="宋体" w:hAnsi="宋体" w:eastAsia="宋体" w:cs="宋体"/>
                <w:color w:val="000000"/>
                <w:kern w:val="0"/>
                <w:sz w:val="22"/>
                <w:szCs w:val="22"/>
                <w:highlight w:val="none"/>
                <w:lang w:eastAsia="zh-CN" w:bidi="ar"/>
              </w:rPr>
              <w:t>；</w:t>
            </w:r>
          </w:p>
          <w:p w14:paraId="0E198EF0">
            <w:pPr>
              <w:widowControl/>
              <w:numPr>
                <w:ilvl w:val="-1"/>
                <w:numId w:val="0"/>
              </w:numPr>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4、具有降压启动功能。</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47CD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1A3BCF1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DDEB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6EF5A300">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EE02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60</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917A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防火阀</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2EE1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▲常开型排烟防火阀，150度熔断关闭</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154A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06012F6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8FDE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D1326DF">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AB2D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61</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F734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不锈钢快餐盘</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23570">
            <w:pPr>
              <w:widowControl/>
              <w:spacing w:line="360" w:lineRule="auto"/>
              <w:jc w:val="left"/>
              <w:textAlignment w:val="center"/>
            </w:pPr>
            <w:r>
              <w:rPr>
                <w:rFonts w:hint="eastAsia" w:ascii="宋体" w:hAnsi="宋体" w:eastAsia="宋体" w:cs="宋体"/>
                <w:color w:val="000000"/>
                <w:kern w:val="0"/>
                <w:sz w:val="22"/>
                <w:szCs w:val="22"/>
                <w:highlight w:val="none"/>
                <w:lang w:bidi="ar"/>
              </w:rPr>
              <w:t>304不锈钢材质，厚度≥1.2mm，5格光边。</w:t>
            </w:r>
          </w:p>
          <w:p w14:paraId="2A00D88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尺寸：约300*200mm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2BCD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500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43B5A71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2E9A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128A424">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B438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62</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E67C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不锈钢汤碗</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0766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304不锈钢材质，直径≥12cm；双层隔热；厚度≥1mm。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D63F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500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2348CDE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7B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6A171CA2">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D2AB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63</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7A2A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不锈钢餐勺</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A30E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 厚度≥1mm，重量≥50克。</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9FB3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400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238F07E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B0AF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D5DA464">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EB74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64</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4F3D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不锈钢面碗</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0F1A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产品采用304不锈钢 厚度≥1mm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直径</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60mm</w:t>
            </w:r>
            <w:r>
              <w:rPr>
                <w:rFonts w:hint="eastAsia" w:ascii="宋体" w:hAnsi="宋体" w:eastAsia="宋体" w:cs="宋体"/>
                <w:color w:val="000000"/>
                <w:kern w:val="0"/>
                <w:sz w:val="22"/>
                <w:szCs w:val="22"/>
                <w:highlight w:val="none"/>
                <w:lang w:bidi="ar"/>
              </w:rPr>
              <w:t>。</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F605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400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6FB98C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5B3F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6457E49">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3C1A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65</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6511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合金筷</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7990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重量≤35克，方头筷子夹菜端圆形带防滑功能。</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5453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500</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5659875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D27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CEE5179">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52BE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3928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不锈钢汤桶</w:t>
            </w: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AE26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产品采用304不锈钢材质，直径≥50cm。</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BA02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62DB6E9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4765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7DB1B9B">
        <w:tblPrEx>
          <w:tblCellMar>
            <w:top w:w="0" w:type="dxa"/>
            <w:left w:w="108" w:type="dxa"/>
            <w:bottom w:w="0" w:type="dxa"/>
            <w:right w:w="108" w:type="dxa"/>
          </w:tblCellMar>
        </w:tblPrEx>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1B2D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67</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3C8BE">
            <w:pPr>
              <w:widowControl/>
              <w:spacing w:line="360" w:lineRule="auto"/>
              <w:jc w:val="center"/>
              <w:textAlignment w:val="center"/>
              <w:rPr>
                <w:rFonts w:ascii="宋体" w:hAnsi="宋体" w:eastAsia="宋体" w:cs="宋体"/>
                <w:b w:val="0"/>
                <w:bCs w:val="0"/>
                <w:color w:val="000000"/>
                <w:kern w:val="0"/>
                <w:sz w:val="22"/>
                <w:szCs w:val="22"/>
                <w:highlight w:val="none"/>
                <w:lang w:bidi="ar"/>
              </w:rPr>
            </w:pPr>
            <w:r>
              <w:rPr>
                <w:rFonts w:hint="eastAsia" w:ascii="宋体" w:hAnsi="宋体" w:eastAsia="宋体" w:cs="宋体"/>
                <w:b w:val="0"/>
                <w:bCs w:val="0"/>
                <w:color w:val="000000"/>
                <w:kern w:val="0"/>
                <w:sz w:val="22"/>
                <w:szCs w:val="22"/>
                <w:highlight w:val="none"/>
                <w:lang w:bidi="ar"/>
              </w:rPr>
              <w:t>厨房隐患排查体验系统</w:t>
            </w:r>
          </w:p>
          <w:p w14:paraId="72A77FB4">
            <w:pPr>
              <w:widowControl/>
              <w:spacing w:line="360" w:lineRule="auto"/>
              <w:jc w:val="center"/>
              <w:textAlignment w:val="center"/>
              <w:rPr>
                <w:rFonts w:ascii="宋体" w:hAnsi="宋体" w:eastAsia="宋体" w:cs="宋体"/>
                <w:color w:val="000000"/>
                <w:kern w:val="0"/>
                <w:sz w:val="22"/>
                <w:szCs w:val="22"/>
                <w:highlight w:val="none"/>
                <w:lang w:bidi="ar"/>
              </w:rPr>
            </w:pPr>
          </w:p>
        </w:tc>
        <w:tc>
          <w:tcPr>
            <w:tcW w:w="2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2F6F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1.显示分辨率不低于1920*1080像素，软件内UI根据一体机分辨率自适应模式；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2.交互：新一代头手6DoF研光学定位系统，支持透视模式及10m✕10m安全护导，支持5个安全区记忆；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3.计算平台：高通 XR2，Kryo 585 核心，8核64 位及以上，≥6G RAM，≥256G ROM，支持8K@60Hz全景视频；</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4.显示不低于：5.5 inch x 1 SFR TFT，4K分辨率，屏幕分辨率3664 x 1920，PPI：773，视场角98°，58/63.5/69mm三段可调瞳距，90Hz（可系统设置为120Hz），支持通过TUV低蓝光认证的系统护眼模式；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5.摄像头：鱼眼单色（640 ✕ 480 @60Hz）✕ 4，视场角：166°，支持头部6Dof定位；</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6.传感器：9轴传感器，1KHz采样频率，P-senor人脸佩戴感应；</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7.Wi-Fi：Wi-Fi 6，2 ✕ 2 MIMO，802.11 a/b/g/n/ac/ax，2.4GHz/5GHz 双频，支持 Miracast，支持无线串流 PC Steam VR 游戏；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8.传输：USB3.0数据传输，USB3.0 OTG扩展功能，5V/1A OTG 扩展供电能力；支持DP视频输出（支持转接线将头盔内容投到电视上，连接稳定可靠）；</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9.产品采用全三维场景开发，可以在高度仿真场景中进行场景漫游，对场景中的人物和物品进行相应的操作；提升参观者的参与感、趣味感、互动感、体验感和沉浸感；</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10.隐患包含：燃气灶附近禁止摆放易燃易爆物品；刀具应妥善放置，刀刃向着不朝人的方向；食品安全应注意密闭存放，以免发生受潮变质；加热电器如电磁炉、电饭锅等使用完毕后应关闭电源，防止引起火灾或触电；水龙头在使用完成后应关闭，以免器具遭到破坏；燃气型或电热型热水器使用完成后应关闭，避免造成燃气泄漏或因电路短路而造成的火灾概率。</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0886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7" w:type="pct"/>
            <w:tcBorders>
              <w:top w:val="single" w:color="000000" w:sz="4" w:space="0"/>
              <w:left w:val="single" w:color="000000" w:sz="4" w:space="0"/>
              <w:bottom w:val="single" w:color="000000" w:sz="4" w:space="0"/>
              <w:right w:val="nil"/>
            </w:tcBorders>
            <w:shd w:val="clear" w:color="auto" w:fill="auto"/>
            <w:vAlign w:val="center"/>
          </w:tcPr>
          <w:p w14:paraId="6AD450D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套</w:t>
            </w:r>
          </w:p>
        </w:tc>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FE5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bl>
    <w:p w14:paraId="4F0054C3">
      <w:pPr>
        <w:rPr>
          <w:highlight w:val="none"/>
        </w:rPr>
      </w:pPr>
    </w:p>
    <w:p w14:paraId="19E01260">
      <w:pPr>
        <w:rPr>
          <w:highlight w:val="none"/>
        </w:rPr>
      </w:pPr>
      <w:r>
        <w:rPr>
          <w:highlight w:val="none"/>
        </w:rPr>
        <w:br w:type="page"/>
      </w:r>
    </w:p>
    <w:p w14:paraId="47F68791">
      <w:pPr>
        <w:rPr>
          <w:highlight w:val="none"/>
        </w:rPr>
      </w:pPr>
    </w:p>
    <w:tbl>
      <w:tblPr>
        <w:tblStyle w:val="4"/>
        <w:tblW w:w="5000" w:type="pct"/>
        <w:tblInd w:w="0" w:type="dxa"/>
        <w:tblLayout w:type="autofit"/>
        <w:tblCellMar>
          <w:top w:w="0" w:type="dxa"/>
          <w:left w:w="108" w:type="dxa"/>
          <w:bottom w:w="0" w:type="dxa"/>
          <w:right w:w="108" w:type="dxa"/>
        </w:tblCellMar>
      </w:tblPr>
      <w:tblGrid>
        <w:gridCol w:w="512"/>
        <w:gridCol w:w="1247"/>
        <w:gridCol w:w="4931"/>
        <w:gridCol w:w="512"/>
        <w:gridCol w:w="512"/>
        <w:gridCol w:w="808"/>
      </w:tblGrid>
      <w:tr w14:paraId="61ED46D6">
        <w:tblPrEx>
          <w:tblCellMar>
            <w:top w:w="0" w:type="dxa"/>
            <w:left w:w="108" w:type="dxa"/>
            <w:bottom w:w="0" w:type="dxa"/>
            <w:right w:w="108" w:type="dxa"/>
          </w:tblCellMar>
        </w:tblPrEx>
        <w:trPr>
          <w:trHeight w:val="840" w:hRule="atLeast"/>
        </w:trPr>
        <w:tc>
          <w:tcPr>
            <w:tcW w:w="5000" w:type="pct"/>
            <w:gridSpan w:val="6"/>
            <w:tcBorders>
              <w:top w:val="single" w:color="000000" w:sz="4" w:space="0"/>
              <w:left w:val="single" w:color="000000" w:sz="4" w:space="0"/>
              <w:bottom w:val="single" w:color="000000" w:sz="4" w:space="0"/>
              <w:right w:val="single" w:color="auto" w:sz="4" w:space="0"/>
            </w:tcBorders>
            <w:shd w:val="clear" w:color="auto" w:fill="D9E1F4"/>
            <w:noWrap/>
            <w:vAlign w:val="center"/>
          </w:tcPr>
          <w:p w14:paraId="21B5F6FE">
            <w:pPr>
              <w:widowControl/>
              <w:spacing w:line="360" w:lineRule="auto"/>
              <w:jc w:val="center"/>
              <w:textAlignment w:val="center"/>
              <w:rPr>
                <w:rFonts w:ascii="宋体" w:hAnsi="宋体" w:eastAsia="宋体" w:cs="宋体"/>
                <w:b/>
                <w:bCs/>
                <w:color w:val="000000"/>
                <w:sz w:val="32"/>
                <w:szCs w:val="32"/>
                <w:highlight w:val="none"/>
              </w:rPr>
            </w:pPr>
            <w:r>
              <w:rPr>
                <w:rFonts w:hint="eastAsia" w:ascii="宋体" w:hAnsi="宋体" w:eastAsia="宋体" w:cs="宋体"/>
                <w:b/>
                <w:bCs/>
                <w:color w:val="000000"/>
                <w:kern w:val="0"/>
                <w:sz w:val="32"/>
                <w:szCs w:val="32"/>
                <w:highlight w:val="none"/>
                <w:lang w:bidi="ar"/>
              </w:rPr>
              <w:t>未央职教食堂新增设备清单</w:t>
            </w:r>
          </w:p>
        </w:tc>
      </w:tr>
      <w:tr w14:paraId="26033470">
        <w:tblPrEx>
          <w:tblCellMar>
            <w:top w:w="0" w:type="dxa"/>
            <w:left w:w="108" w:type="dxa"/>
            <w:bottom w:w="0" w:type="dxa"/>
            <w:right w:w="108" w:type="dxa"/>
          </w:tblCellMar>
        </w:tblPrEx>
        <w:trPr>
          <w:trHeight w:val="468"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ED0A">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sz w:val="22"/>
                <w:szCs w:val="22"/>
                <w:highlight w:val="none"/>
              </w:rPr>
              <w:t>序号</w:t>
            </w:r>
          </w:p>
        </w:tc>
        <w:tc>
          <w:tcPr>
            <w:tcW w:w="64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95F78">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设备名称</w:t>
            </w:r>
          </w:p>
        </w:tc>
        <w:tc>
          <w:tcPr>
            <w:tcW w:w="32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F303B">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技术参数</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97C8">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数量</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6EE8C">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单位</w:t>
            </w:r>
          </w:p>
        </w:tc>
        <w:tc>
          <w:tcPr>
            <w:tcW w:w="3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64D0">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sz w:val="22"/>
                <w:szCs w:val="22"/>
                <w:highlight w:val="none"/>
              </w:rPr>
              <w:t>所属行业</w:t>
            </w:r>
          </w:p>
        </w:tc>
      </w:tr>
      <w:tr w14:paraId="750F820D">
        <w:tblPrEx>
          <w:tblCellMar>
            <w:top w:w="0" w:type="dxa"/>
            <w:left w:w="108" w:type="dxa"/>
            <w:bottom w:w="0" w:type="dxa"/>
            <w:right w:w="108" w:type="dxa"/>
          </w:tblCellMar>
        </w:tblPrEx>
        <w:trPr>
          <w:trHeight w:val="468"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592F1">
            <w:pPr>
              <w:spacing w:line="360" w:lineRule="auto"/>
              <w:jc w:val="center"/>
              <w:rPr>
                <w:rFonts w:ascii="宋体" w:hAnsi="宋体" w:eastAsia="宋体" w:cs="宋体"/>
                <w:b/>
                <w:bCs/>
                <w:color w:val="000000"/>
                <w:sz w:val="22"/>
                <w:szCs w:val="22"/>
                <w:highlight w:val="none"/>
              </w:rPr>
            </w:pPr>
          </w:p>
        </w:tc>
        <w:tc>
          <w:tcPr>
            <w:tcW w:w="64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75206">
            <w:pPr>
              <w:spacing w:line="360" w:lineRule="auto"/>
              <w:jc w:val="center"/>
              <w:rPr>
                <w:rFonts w:ascii="宋体" w:hAnsi="宋体" w:eastAsia="宋体" w:cs="宋体"/>
                <w:b/>
                <w:bCs/>
                <w:color w:val="000000"/>
                <w:sz w:val="22"/>
                <w:szCs w:val="22"/>
                <w:highlight w:val="none"/>
              </w:rPr>
            </w:pPr>
          </w:p>
        </w:tc>
        <w:tc>
          <w:tcPr>
            <w:tcW w:w="32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95F01">
            <w:pPr>
              <w:spacing w:line="360" w:lineRule="auto"/>
              <w:jc w:val="center"/>
              <w:rPr>
                <w:rFonts w:ascii="宋体" w:hAnsi="宋体" w:eastAsia="宋体" w:cs="宋体"/>
                <w:b/>
                <w:bCs/>
                <w:color w:val="000000"/>
                <w:sz w:val="22"/>
                <w:szCs w:val="22"/>
                <w:highlight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44FA3">
            <w:pPr>
              <w:spacing w:line="360" w:lineRule="auto"/>
              <w:jc w:val="center"/>
              <w:rPr>
                <w:rFonts w:ascii="宋体" w:hAnsi="宋体" w:eastAsia="宋体" w:cs="宋体"/>
                <w:b/>
                <w:bCs/>
                <w:color w:val="000000"/>
                <w:sz w:val="22"/>
                <w:szCs w:val="22"/>
                <w:highlight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0B90">
            <w:pPr>
              <w:spacing w:line="360" w:lineRule="auto"/>
              <w:jc w:val="center"/>
              <w:rPr>
                <w:rFonts w:ascii="宋体" w:hAnsi="宋体" w:eastAsia="宋体" w:cs="宋体"/>
                <w:b/>
                <w:bCs/>
                <w:color w:val="000000"/>
                <w:sz w:val="22"/>
                <w:szCs w:val="22"/>
                <w:highlight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14399">
            <w:pPr>
              <w:spacing w:line="360" w:lineRule="auto"/>
              <w:jc w:val="center"/>
              <w:rPr>
                <w:rFonts w:ascii="宋体" w:hAnsi="宋体" w:eastAsia="宋体" w:cs="宋体"/>
                <w:b/>
                <w:bCs/>
                <w:color w:val="000000"/>
                <w:sz w:val="22"/>
                <w:szCs w:val="22"/>
                <w:highlight w:val="none"/>
              </w:rPr>
            </w:pPr>
          </w:p>
        </w:tc>
      </w:tr>
      <w:tr w14:paraId="6153866C">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D080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239B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电煮面桶</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EC624">
            <w:pPr>
              <w:widowControl/>
              <w:numPr>
                <w:ilvl w:val="0"/>
                <w:numId w:val="9"/>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整机主体框架及外壳采用不锈钢材质，板材厚度≥1.0mm；桶的直径500mm；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2.与食品直接接触的部件（如内胆、容器等）采用304不锈钢；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3.170L智能变频；</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4.功率：380V12KW，具有安全保护装置</w:t>
            </w:r>
            <w:r>
              <w:rPr>
                <w:rFonts w:hint="eastAsia" w:ascii="宋体" w:hAnsi="宋体" w:eastAsia="宋体" w:cs="宋体"/>
                <w:color w:val="000000"/>
                <w:kern w:val="0"/>
                <w:sz w:val="22"/>
                <w:szCs w:val="22"/>
                <w:highlight w:val="none"/>
                <w:lang w:eastAsia="zh-CN" w:bidi="ar"/>
              </w:rPr>
              <w:t>；</w:t>
            </w:r>
          </w:p>
          <w:p w14:paraId="1B76FD3A">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5.提供工业产品生产许可证</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5E81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1CC5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BAA0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61AA940F">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84F1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AA7E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电炒锅</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35BFB">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2000*1100*(800+400）mm，主体框架及外壳采用不锈钢材质，与食品直接接触的部件（如内胆、容器等）采用304不锈钢，板厚≥1.0mm。具有安全保护装置</w:t>
            </w:r>
            <w:r>
              <w:rPr>
                <w:rFonts w:hint="eastAsia" w:ascii="宋体" w:hAnsi="宋体" w:eastAsia="宋体" w:cs="宋体"/>
                <w:color w:val="000000"/>
                <w:kern w:val="0"/>
                <w:sz w:val="22"/>
                <w:szCs w:val="22"/>
                <w:highlight w:val="none"/>
                <w:lang w:eastAsia="zh-CN" w:bidi="ar"/>
              </w:rPr>
              <w:t>；</w:t>
            </w:r>
          </w:p>
          <w:p w14:paraId="3A1A3FD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提供工业产品生产许可证。</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CA66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0D69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套</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C53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4F5FA6F7">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5A71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2268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消毒柜</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6ADD9">
            <w:pPr>
              <w:widowControl/>
              <w:numPr>
                <w:ilvl w:val="0"/>
                <w:numId w:val="10"/>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容量：720L,产品主体框架及外壳采用不锈钢材质，与食品直接接触的部件（如内胆、容器等）采用304不锈钢；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2.紫外线+中温热风</w:t>
            </w:r>
            <w:r>
              <w:rPr>
                <w:rFonts w:hint="eastAsia" w:ascii="宋体" w:hAnsi="宋体" w:eastAsia="宋体" w:cs="宋体"/>
                <w:color w:val="000000"/>
                <w:kern w:val="0"/>
                <w:sz w:val="22"/>
                <w:szCs w:val="22"/>
                <w:highlight w:val="none"/>
                <w:lang w:eastAsia="zh-CN" w:bidi="ar"/>
              </w:rPr>
              <w:t>；</w:t>
            </w:r>
          </w:p>
          <w:p w14:paraId="677F6227">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3.提供《消毒产品生产企业卫生许可证》。</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7740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459A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A919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57887CC">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A070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6FA7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电饼铛</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1C515">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全不锈钢机身</w:t>
            </w:r>
            <w:r>
              <w:rPr>
                <w:rFonts w:hint="eastAsia" w:ascii="宋体" w:hAnsi="宋体" w:eastAsia="宋体" w:cs="宋体"/>
                <w:color w:val="000000"/>
                <w:kern w:val="0"/>
                <w:sz w:val="22"/>
                <w:szCs w:val="22"/>
                <w:highlight w:val="none"/>
                <w:lang w:val="en-US" w:eastAsia="zh-CN" w:bidi="ar"/>
              </w:rPr>
              <w:t>；</w:t>
            </w:r>
          </w:p>
          <w:p w14:paraId="391118B0">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额定电压：380V</w:t>
            </w:r>
            <w:r>
              <w:rPr>
                <w:rFonts w:hint="eastAsia" w:ascii="宋体" w:hAnsi="宋体" w:eastAsia="宋体" w:cs="宋体"/>
                <w:color w:val="000000"/>
                <w:kern w:val="0"/>
                <w:sz w:val="22"/>
                <w:szCs w:val="22"/>
                <w:highlight w:val="none"/>
                <w:lang w:val="en-US" w:eastAsia="zh-CN" w:bidi="ar"/>
              </w:rPr>
              <w:t>；</w:t>
            </w:r>
          </w:p>
          <w:p w14:paraId="56B14A3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功率：≧5KW</w:t>
            </w:r>
            <w:r>
              <w:rPr>
                <w:rFonts w:hint="eastAsia" w:ascii="宋体" w:hAnsi="宋体" w:eastAsia="宋体" w:cs="宋体"/>
                <w:color w:val="000000"/>
                <w:kern w:val="0"/>
                <w:sz w:val="22"/>
                <w:szCs w:val="22"/>
                <w:highlight w:val="none"/>
                <w:lang w:val="en-US" w:eastAsia="zh-CN" w:bidi="ar"/>
              </w:rPr>
              <w:t>；</w:t>
            </w:r>
          </w:p>
          <w:p w14:paraId="6486C05D">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温控范围：≧50—300°</w:t>
            </w:r>
            <w:r>
              <w:rPr>
                <w:rFonts w:hint="eastAsia" w:ascii="宋体" w:hAnsi="宋体" w:eastAsia="宋体" w:cs="宋体"/>
                <w:color w:val="000000"/>
                <w:kern w:val="0"/>
                <w:sz w:val="22"/>
                <w:szCs w:val="22"/>
                <w:highlight w:val="none"/>
                <w:lang w:eastAsia="zh-CN" w:bidi="ar"/>
              </w:rPr>
              <w:t>；</w:t>
            </w:r>
          </w:p>
          <w:p w14:paraId="15E36682">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5.尺寸：约800*600*800</w:t>
            </w:r>
            <w:r>
              <w:rPr>
                <w:rFonts w:hint="eastAsia" w:ascii="宋体" w:hAnsi="宋体" w:eastAsia="宋体" w:cs="宋体"/>
                <w:color w:val="000000"/>
                <w:kern w:val="0"/>
                <w:sz w:val="22"/>
                <w:szCs w:val="22"/>
                <w:highlight w:val="none"/>
                <w:lang w:bidi="ar"/>
              </w:rPr>
              <w:t>mm</w:t>
            </w:r>
            <w:r>
              <w:rPr>
                <w:rFonts w:hint="eastAsia" w:ascii="宋体" w:hAnsi="宋体" w:eastAsia="宋体" w:cs="宋体"/>
                <w:color w:val="000000"/>
                <w:kern w:val="0"/>
                <w:sz w:val="22"/>
                <w:szCs w:val="22"/>
                <w:highlight w:val="none"/>
                <w:lang w:eastAsia="zh-CN" w:bidi="ar"/>
              </w:rPr>
              <w:t>；</w:t>
            </w:r>
          </w:p>
          <w:p w14:paraId="58A2FD6C">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6.提供工业产品生产许可证。</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FDF5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831F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F8AF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F4F83DC">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A6DE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B42F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和面机</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642B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920*750*930mm，产品主体框架及外壳采用201不锈钢材质，与食品直接接触的部件（如内胆、容器等）采用304不锈钢；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2.最大和面12.5kg/次。</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071B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41BC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E590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59AB097">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3938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0195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蒸箱</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B1BC7">
            <w:pPr>
              <w:widowControl/>
              <w:numPr>
                <w:ilvl w:val="0"/>
                <w:numId w:val="11"/>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双门电蒸饭车；</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2.盆数：24盆，产品主体框架及外壳采用不锈钢材质，与食品直接接触的部件（如内胆、容器等）采用304不锈钢；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3.功率24kw 电压:380V</w:t>
            </w:r>
            <w:r>
              <w:rPr>
                <w:rFonts w:hint="eastAsia" w:ascii="宋体" w:hAnsi="宋体" w:eastAsia="宋体" w:cs="宋体"/>
                <w:color w:val="000000"/>
                <w:kern w:val="0"/>
                <w:sz w:val="22"/>
                <w:szCs w:val="22"/>
                <w:highlight w:val="none"/>
                <w:lang w:eastAsia="zh-CN" w:bidi="ar"/>
              </w:rPr>
              <w:t>；</w:t>
            </w:r>
          </w:p>
          <w:p w14:paraId="1B1FB114">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4.提供工业产品生产许可证。</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0A38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F794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17D2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07C6822">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C448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7</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7BBA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油网烟罩</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FBFD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1、烟罩壳体采用304不锈钢板材，厚度≥1.2mm。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2、每节（1.2米为一节））配防爆照明日光灯至少两只，≥30W/个，配不锈钢灯罩壳</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3、配置弥散式新风，弥散式新风壳体采用304不锈钢板材，厚度≥1.0mm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4、配置相应的油网片（参考尺寸：500*500*50mm），厚度≥0.8mm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7400*1300*500（mm）</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BEE7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E287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D8E3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BE75BA6">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E1F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FBE7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低噪音排油烟风柜</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B774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1.采用304不锈钢板制，厚度≥1.0mm，一次性拉伸折边成型可拆装结构设计；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2.电源线从厨房内控制箱接至设备放置处至少预留5米；</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.处理风量≥56000m3/h；</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.功率≥22kw/380v。</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98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CF51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3E5E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4445A37">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9AA2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9</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49BE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低空油烟净化器</w:t>
            </w:r>
          </w:p>
        </w:tc>
        <w:tc>
          <w:tcPr>
            <w:tcW w:w="3274" w:type="pct"/>
            <w:tcBorders>
              <w:top w:val="nil"/>
              <w:left w:val="nil"/>
              <w:bottom w:val="nil"/>
              <w:right w:val="nil"/>
            </w:tcBorders>
            <w:shd w:val="clear" w:color="auto" w:fill="auto"/>
            <w:vAlign w:val="center"/>
          </w:tcPr>
          <w:p w14:paraId="4D696B4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采用优质冷轧板，厚度≥2.0MM，表面静电喷涂；净化芯子电离极采用不锈钢316放电极，吸附极采用AZ21防锈铝板，隔离网选用优质铝波纹板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1、风量≥28000m³/h</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2、净化率≥93%</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3、设备为冷轧钢板酸洗磷化喷塑箱体。</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EB96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B1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695B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CE03D63">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6B1D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8DB1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风柜底座</w:t>
            </w:r>
          </w:p>
        </w:tc>
        <w:tc>
          <w:tcPr>
            <w:tcW w:w="3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48D2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支架采用≥L40*40国标角铁，须做防锈处理。</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737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57E0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B5E7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7E9333C4">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F4FD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11</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10B8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净化器底座</w:t>
            </w:r>
          </w:p>
        </w:tc>
        <w:tc>
          <w:tcPr>
            <w:tcW w:w="3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0D05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支架采用≥L40*40国标角铁，须做防锈处理。</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9771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C095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A4BA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173C5B31">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9835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12</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CE5A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风柜启动保护器</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BB6C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1、净化器工作指示：显示净化器是否工作。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2、风机工作模式选择：至少可选择普通模式、静音模式、强排模式。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3、LCD大屏数据显示：可显示风机实时输出频率、实时输出电流、实时功率能耗、节能比例等，使用户能实时查看其运行状态及节能效益。</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4、支持智能触控启停，操作方便。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5、支持风量调节。</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6、支持启动停止过程无极调速，风机轴承。</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7、支持风机、净化联动控制。</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8、支持通过上下按键可调整风量，按需使用，同时节省风机用电量。</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9、支持节能、强排、静音三种模式，通过触控按键一键切换，降低风管噪音幵消除电机电磁噪音。</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10、采用不锈钢拉丝箱体，提升厨房整体效果，全部操作按键须采用触控按键，防油防水。</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11、产品依据“GB 4706.1-2024家用和类似用途电器的安全第1部分通用要求。</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2337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06F1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2F80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93103D1">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9CA1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13</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9E3E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排油烟管道</w:t>
            </w:r>
          </w:p>
        </w:tc>
        <w:tc>
          <w:tcPr>
            <w:tcW w:w="3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A365B">
            <w:pPr>
              <w:widowControl/>
              <w:numPr>
                <w:ilvl w:val="0"/>
                <w:numId w:val="12"/>
              </w:numPr>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采用镀锌板制作；</w:t>
            </w:r>
          </w:p>
          <w:p w14:paraId="3A9757E3">
            <w:pPr>
              <w:widowControl/>
              <w:numPr>
                <w:ilvl w:val="255"/>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2、材料厚度：≥1.2mm。</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D9EB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66</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FA4D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340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06C7A938">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B2B3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14</w:t>
            </w:r>
          </w:p>
        </w:tc>
        <w:tc>
          <w:tcPr>
            <w:tcW w:w="6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3C49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辅材辅料</w:t>
            </w:r>
          </w:p>
        </w:tc>
        <w:tc>
          <w:tcPr>
            <w:tcW w:w="3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9BA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含电源线、软连接、减震器、防火阀等及其他辅材辅料，以实际现场为准</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40D8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49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项</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7CA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w:t>
            </w:r>
          </w:p>
        </w:tc>
      </w:tr>
      <w:tr w14:paraId="657305B4">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D0D8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15</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D3FF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安装调试费</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6623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含设备安装调试、施工器具、作业车租赁等</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5532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7C80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项</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4EAC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w:t>
            </w:r>
          </w:p>
        </w:tc>
      </w:tr>
      <w:tr w14:paraId="4E676762">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FF15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16</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D1D9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瓷盘</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1B6B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直径255mm瓷盘</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9986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200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155D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套</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787D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25DCBDE8">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2305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17</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4762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不锈钢餐盘</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7E04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304材质、四格餐盘，尺寸参考350*260mm</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EFEA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200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6BB9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套</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D505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r w14:paraId="5ACD6F1C">
        <w:tblPrEx>
          <w:tblCellMar>
            <w:top w:w="0" w:type="dxa"/>
            <w:left w:w="108" w:type="dxa"/>
            <w:bottom w:w="0" w:type="dxa"/>
            <w:right w:w="108" w:type="dxa"/>
          </w:tblCellMar>
        </w:tblPrEx>
        <w:trPr>
          <w:trHeight w:val="60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0B55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18</w:t>
            </w:r>
          </w:p>
        </w:tc>
        <w:tc>
          <w:tcPr>
            <w:tcW w:w="6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2FF8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标识标牌</w:t>
            </w:r>
          </w:p>
        </w:tc>
        <w:tc>
          <w:tcPr>
            <w:tcW w:w="3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22F1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含楼体不锈钢字15套（单个尺寸约1000*1000（mm）材质为304不锈钢，厚度≥1.2mm），指引牌翻新处理1个，含拆除、安装、辅材辅料、高空作业车租赁等</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58E0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DCB0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项</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66CC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工业</w:t>
            </w:r>
          </w:p>
        </w:tc>
      </w:tr>
    </w:tbl>
    <w:p w14:paraId="310649CA">
      <w:pPr>
        <w:rPr>
          <w:highlight w:val="none"/>
        </w:rPr>
      </w:pPr>
      <w:r>
        <w:rPr>
          <w:highlight w:val="none"/>
        </w:rPr>
        <w:br w:type="page"/>
      </w:r>
    </w:p>
    <w:tbl>
      <w:tblPr>
        <w:tblStyle w:val="4"/>
        <w:tblW w:w="5000" w:type="pct"/>
        <w:tblInd w:w="0" w:type="dxa"/>
        <w:tblLayout w:type="fixed"/>
        <w:tblCellMar>
          <w:top w:w="0" w:type="dxa"/>
          <w:left w:w="108" w:type="dxa"/>
          <w:bottom w:w="0" w:type="dxa"/>
          <w:right w:w="108" w:type="dxa"/>
        </w:tblCellMar>
      </w:tblPr>
      <w:tblGrid>
        <w:gridCol w:w="623"/>
        <w:gridCol w:w="1231"/>
        <w:gridCol w:w="4382"/>
        <w:gridCol w:w="624"/>
        <w:gridCol w:w="624"/>
        <w:gridCol w:w="1038"/>
      </w:tblGrid>
      <w:tr w14:paraId="5DD42C7C">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auto" w:sz="4" w:space="0"/>
            </w:tcBorders>
            <w:shd w:val="clear" w:color="auto" w:fill="D9E1F4"/>
            <w:noWrap/>
            <w:vAlign w:val="center"/>
          </w:tcPr>
          <w:p w14:paraId="47E5073E">
            <w:pPr>
              <w:widowControl/>
              <w:spacing w:line="360" w:lineRule="auto"/>
              <w:jc w:val="center"/>
              <w:textAlignment w:val="center"/>
              <w:rPr>
                <w:rFonts w:ascii="宋体" w:hAnsi="宋体" w:eastAsia="宋体" w:cs="宋体"/>
                <w:b/>
                <w:bCs/>
                <w:color w:val="000000"/>
                <w:sz w:val="32"/>
                <w:szCs w:val="32"/>
                <w:highlight w:val="none"/>
              </w:rPr>
            </w:pPr>
            <w:r>
              <w:rPr>
                <w:rFonts w:hint="eastAsia" w:ascii="宋体" w:hAnsi="宋体" w:eastAsia="宋体" w:cs="宋体"/>
                <w:b/>
                <w:bCs/>
                <w:color w:val="000000"/>
                <w:kern w:val="0"/>
                <w:sz w:val="32"/>
                <w:szCs w:val="32"/>
                <w:highlight w:val="none"/>
                <w:lang w:bidi="ar"/>
              </w:rPr>
              <w:t>万科悦府幼儿园食堂新增设备清单</w:t>
            </w:r>
          </w:p>
        </w:tc>
      </w:tr>
      <w:tr w14:paraId="4A4E6DAE">
        <w:tblPrEx>
          <w:tblCellMar>
            <w:top w:w="0" w:type="dxa"/>
            <w:left w:w="108" w:type="dxa"/>
            <w:bottom w:w="0" w:type="dxa"/>
            <w:right w:w="108" w:type="dxa"/>
          </w:tblCellMar>
        </w:tblPrEx>
        <w:trPr>
          <w:trHeight w:val="468" w:hRule="atLeast"/>
        </w:trPr>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8224">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序号</w:t>
            </w:r>
          </w:p>
        </w:tc>
        <w:tc>
          <w:tcPr>
            <w:tcW w:w="72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0E137">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设备名称</w:t>
            </w:r>
          </w:p>
        </w:tc>
        <w:tc>
          <w:tcPr>
            <w:tcW w:w="257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16D0">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技术参数</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763C">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数量</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2AC33">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单位</w:t>
            </w:r>
          </w:p>
        </w:tc>
        <w:tc>
          <w:tcPr>
            <w:tcW w:w="6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E8B82">
            <w:pPr>
              <w:widowControl/>
              <w:spacing w:line="360" w:lineRule="auto"/>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所属行业</w:t>
            </w:r>
          </w:p>
        </w:tc>
      </w:tr>
      <w:tr w14:paraId="413BC165">
        <w:tblPrEx>
          <w:tblCellMar>
            <w:top w:w="0" w:type="dxa"/>
            <w:left w:w="108" w:type="dxa"/>
            <w:bottom w:w="0" w:type="dxa"/>
            <w:right w:w="108" w:type="dxa"/>
          </w:tblCellMar>
        </w:tblPrEx>
        <w:trPr>
          <w:trHeight w:val="468"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ABF25">
            <w:pPr>
              <w:spacing w:line="360" w:lineRule="auto"/>
              <w:jc w:val="center"/>
              <w:rPr>
                <w:rFonts w:ascii="宋体" w:hAnsi="宋体" w:eastAsia="宋体" w:cs="宋体"/>
                <w:b/>
                <w:bCs/>
                <w:color w:val="000000"/>
                <w:sz w:val="22"/>
                <w:szCs w:val="22"/>
                <w:highlight w:val="none"/>
              </w:rPr>
            </w:pPr>
          </w:p>
        </w:tc>
        <w:tc>
          <w:tcPr>
            <w:tcW w:w="72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D39F">
            <w:pPr>
              <w:spacing w:line="360" w:lineRule="auto"/>
              <w:jc w:val="center"/>
              <w:rPr>
                <w:rFonts w:ascii="宋体" w:hAnsi="宋体" w:eastAsia="宋体" w:cs="宋体"/>
                <w:b/>
                <w:bCs/>
                <w:color w:val="000000"/>
                <w:sz w:val="22"/>
                <w:szCs w:val="22"/>
                <w:highlight w:val="none"/>
              </w:rPr>
            </w:pPr>
          </w:p>
        </w:tc>
        <w:tc>
          <w:tcPr>
            <w:tcW w:w="25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92074">
            <w:pPr>
              <w:spacing w:line="360" w:lineRule="auto"/>
              <w:jc w:val="center"/>
              <w:rPr>
                <w:rFonts w:ascii="宋体" w:hAnsi="宋体" w:eastAsia="宋体" w:cs="宋体"/>
                <w:b/>
                <w:bCs/>
                <w:color w:val="000000"/>
                <w:sz w:val="22"/>
                <w:szCs w:val="22"/>
                <w:highlight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5FFD7">
            <w:pPr>
              <w:spacing w:line="360" w:lineRule="auto"/>
              <w:jc w:val="center"/>
              <w:rPr>
                <w:rFonts w:ascii="宋体" w:hAnsi="宋体" w:eastAsia="宋体" w:cs="宋体"/>
                <w:b/>
                <w:bCs/>
                <w:color w:val="000000"/>
                <w:sz w:val="22"/>
                <w:szCs w:val="22"/>
                <w:highlight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4151">
            <w:pPr>
              <w:spacing w:line="360" w:lineRule="auto"/>
              <w:jc w:val="center"/>
              <w:rPr>
                <w:rFonts w:ascii="宋体" w:hAnsi="宋体" w:eastAsia="宋体" w:cs="宋体"/>
                <w:b/>
                <w:bCs/>
                <w:color w:val="000000"/>
                <w:sz w:val="22"/>
                <w:szCs w:val="22"/>
                <w:highlight w:val="none"/>
              </w:rPr>
            </w:pPr>
          </w:p>
        </w:tc>
        <w:tc>
          <w:tcPr>
            <w:tcW w:w="6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448F">
            <w:pPr>
              <w:spacing w:line="360" w:lineRule="auto"/>
              <w:jc w:val="center"/>
              <w:rPr>
                <w:rFonts w:ascii="宋体" w:hAnsi="宋体" w:eastAsia="宋体" w:cs="宋体"/>
                <w:b/>
                <w:bCs/>
                <w:color w:val="000000"/>
                <w:sz w:val="22"/>
                <w:szCs w:val="22"/>
                <w:highlight w:val="none"/>
              </w:rPr>
            </w:pPr>
          </w:p>
        </w:tc>
      </w:tr>
      <w:tr w14:paraId="3E0DAF19">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F9248">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A主操作间</w:t>
            </w:r>
          </w:p>
        </w:tc>
      </w:tr>
      <w:tr w14:paraId="127A02C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D625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56FB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燃气单头大锅灶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B12BA">
            <w:pPr>
              <w:widowControl/>
              <w:numPr>
                <w:ilvl w:val="0"/>
                <w:numId w:val="13"/>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灶面采用304/1.2mm厚不锈钢板，灶围、后背板及其他辅助板采用≥1.0mm厚不锈钢板，内衬采用≥2mm厚Q235冷轧钢板。全灶采用高强度铆接技术。</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）燃烧器:使用优质预混燃烧器，热效率高且燃烧稳定。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）产品配置摇摆式水龙头，炉面板前设置局部小型活动漏水网，防残渣堵塞，方便人员打扫。</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）采用304钢制天然气阀门。带熄火保护及电子打火</w:t>
            </w:r>
            <w:r>
              <w:rPr>
                <w:rFonts w:hint="eastAsia" w:ascii="宋体" w:hAnsi="宋体" w:eastAsia="宋体" w:cs="宋体"/>
                <w:color w:val="000000"/>
                <w:kern w:val="0"/>
                <w:sz w:val="22"/>
                <w:szCs w:val="22"/>
                <w:highlight w:val="none"/>
                <w:lang w:eastAsia="zh-CN" w:bidi="ar"/>
              </w:rPr>
              <w:t>；</w:t>
            </w:r>
          </w:p>
          <w:p w14:paraId="1E08DBB5">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1200*1200*800+450</w:t>
            </w:r>
            <w:r>
              <w:rPr>
                <w:rFonts w:hint="eastAsia" w:ascii="宋体" w:hAnsi="宋体" w:eastAsia="宋体" w:cs="宋体"/>
                <w:color w:val="000000"/>
                <w:kern w:val="0"/>
                <w:sz w:val="22"/>
                <w:szCs w:val="22"/>
                <w:highlight w:val="none"/>
                <w:lang w:val="en-US" w:eastAsia="zh-CN" w:bidi="ar"/>
              </w:rPr>
              <w:t>mm；</w:t>
            </w:r>
          </w:p>
          <w:p w14:paraId="311EB3E6">
            <w:pPr>
              <w:widowControl/>
              <w:numPr>
                <w:ilvl w:val="0"/>
                <w:numId w:val="14"/>
              </w:numPr>
              <w:spacing w:line="360" w:lineRule="auto"/>
              <w:jc w:val="left"/>
              <w:textAlignment w:val="center"/>
              <w:rPr>
                <w:rFonts w:hint="default" w:ascii="宋体" w:hAnsi="宋体" w:eastAsia="宋体" w:cs="宋体"/>
                <w:color w:val="000000"/>
                <w:sz w:val="22"/>
                <w:szCs w:val="22"/>
                <w:highlight w:val="none"/>
                <w:lang w:val="en-US"/>
              </w:rPr>
            </w:pPr>
            <w:r>
              <w:rPr>
                <w:rFonts w:hint="eastAsia" w:ascii="宋体" w:hAnsi="宋体" w:eastAsia="宋体" w:cs="宋体"/>
                <w:color w:val="000000"/>
                <w:kern w:val="0"/>
                <w:sz w:val="22"/>
                <w:szCs w:val="22"/>
                <w:highlight w:val="none"/>
                <w:lang w:val="en-US" w:eastAsia="zh-CN" w:bidi="ar"/>
              </w:rPr>
              <w:t>提供3C认证证书；</w:t>
            </w:r>
          </w:p>
          <w:p w14:paraId="550E6BF2">
            <w:pPr>
              <w:widowControl/>
              <w:numPr>
                <w:ilvl w:val="0"/>
                <w:numId w:val="14"/>
              </w:numPr>
              <w:spacing w:line="360" w:lineRule="auto"/>
              <w:jc w:val="left"/>
              <w:textAlignment w:val="center"/>
              <w:rPr>
                <w:rFonts w:hint="default" w:ascii="宋体" w:hAnsi="宋体" w:eastAsia="宋体" w:cs="宋体"/>
                <w:color w:val="000000"/>
                <w:sz w:val="22"/>
                <w:szCs w:val="22"/>
                <w:highlight w:val="none"/>
                <w:lang w:val="en-US"/>
              </w:rPr>
            </w:pPr>
            <w:r>
              <w:rPr>
                <w:rFonts w:hint="eastAsia" w:ascii="宋体" w:hAnsi="宋体" w:eastAsia="宋体" w:cs="宋体"/>
                <w:color w:val="000000"/>
                <w:kern w:val="0"/>
                <w:sz w:val="22"/>
                <w:szCs w:val="22"/>
                <w:highlight w:val="none"/>
                <w:lang w:val="en-US" w:eastAsia="zh-CN" w:bidi="ar"/>
              </w:rPr>
              <w:t>提供水龙头节能产品认证证书。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990D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22B7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37F0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B33921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8268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DCEA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炉拼台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B8998">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1、采用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磨砂贴塑不锈钢板材；</w:t>
            </w:r>
          </w:p>
          <w:p w14:paraId="208FC2A6">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2、台面厚度≥1.0mm；</w:t>
            </w:r>
          </w:p>
          <w:p w14:paraId="5A745184">
            <w:pPr>
              <w:widowControl/>
              <w:numPr>
                <w:ilvl w:val="255"/>
                <w:numId w:val="0"/>
              </w:numPr>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3、横通采用≥ф25*1.2mm不锈钢管；</w:t>
            </w:r>
          </w:p>
          <w:p w14:paraId="4A4C6612">
            <w:pPr>
              <w:widowControl/>
              <w:numPr>
                <w:ilvl w:val="0"/>
                <w:numId w:val="15"/>
              </w:numPr>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立管采用≥ф25*1.2mm不锈钢管；</w:t>
            </w:r>
          </w:p>
          <w:p w14:paraId="02579F84">
            <w:pPr>
              <w:widowControl/>
              <w:numPr>
                <w:ilvl w:val="0"/>
                <w:numId w:val="15"/>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配不锈钢可调节子弹脚4个；</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350*1200*800+450。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D73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EAB7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FFD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1F4320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BB68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C0F1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燃气单头单尾小炒灶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82490">
            <w:pPr>
              <w:widowControl/>
              <w:numPr>
                <w:ilvl w:val="0"/>
                <w:numId w:val="16"/>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灶面采用304不锈钢板，厚度≥1.2mm，灶围、后背板及其他辅助板采用≥1.0mm厚不锈钢板，内衬采用≥2mm厚Q235冷轧钢板。全灶采用高强度铆接技术。</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）燃烧器:使用优质预混燃烧器，热效率高且燃烧稳定。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3</w:t>
            </w:r>
            <w:r>
              <w:rPr>
                <w:rFonts w:hint="eastAsia" w:ascii="宋体" w:hAnsi="宋体" w:eastAsia="宋体" w:cs="宋体"/>
                <w:color w:val="000000"/>
                <w:kern w:val="0"/>
                <w:sz w:val="22"/>
                <w:szCs w:val="22"/>
                <w:highlight w:val="none"/>
                <w:lang w:bidi="ar"/>
              </w:rPr>
              <w:t>）产品配置摇摆式水龙头，炉面板前设置局部小型活动漏水网，防残渣堵塞，方便人员打扫。</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4</w:t>
            </w:r>
            <w:r>
              <w:rPr>
                <w:rFonts w:hint="eastAsia" w:ascii="宋体" w:hAnsi="宋体" w:eastAsia="宋体" w:cs="宋体"/>
                <w:color w:val="000000"/>
                <w:kern w:val="0"/>
                <w:sz w:val="22"/>
                <w:szCs w:val="22"/>
                <w:highlight w:val="none"/>
                <w:lang w:bidi="ar"/>
              </w:rPr>
              <w:t>）采用304钢制天然气阀门。带熄火保护及电子打火。</w:t>
            </w:r>
          </w:p>
          <w:p w14:paraId="066DDF6F">
            <w:pPr>
              <w:widowControl/>
              <w:numPr>
                <w:ilvl w:val="0"/>
                <w:numId w:val="17"/>
              </w:numPr>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提供3C认证证书。</w:t>
            </w:r>
          </w:p>
          <w:p w14:paraId="37670147">
            <w:pPr>
              <w:widowControl/>
              <w:numPr>
                <w:ilvl w:val="0"/>
                <w:numId w:val="17"/>
              </w:numPr>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提供水龙头节能产品认证证书。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40A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E97B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4116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E4589E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968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0A08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单门蒸饭柜(燃气)</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14906">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1、采用不锈钢板材，不锈钢把手，整体高密度发泡，加厚保温层，保温效果好，环保发泡剂，内胆一次拉伸成型，易于清洗，箱体内部加装加厚钢条，防止变形，自动进水装置，配成型拉伸磁盘，门板整体冲压成型，更好的加强门体强度，防止变型，门体佩带嵌入式温度表，可探测箱体内实际温度，箱体内自带溢水阀，防止烫伤，电子打火装置，自动熄火保护，燃烧底部特殊定制加厚304国标板材</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配≥12个带孔蒸盘和≥12个不带孔蒸盘；</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2、尺寸：700*700*1700（mm）</w:t>
            </w:r>
            <w:r>
              <w:rPr>
                <w:rFonts w:hint="eastAsia" w:ascii="宋体" w:hAnsi="宋体" w:eastAsia="宋体" w:cs="宋体"/>
                <w:color w:val="000000"/>
                <w:kern w:val="0"/>
                <w:sz w:val="22"/>
                <w:szCs w:val="22"/>
                <w:highlight w:val="none"/>
                <w:lang w:eastAsia="zh-CN" w:bidi="ar"/>
              </w:rPr>
              <w:t>；</w:t>
            </w:r>
          </w:p>
          <w:p w14:paraId="2B044F73">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3、提供3C认证证书。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88FE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1C2D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6178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FB348E6">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0A04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3574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四层平板货架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565B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不锈钢制作。货架框主骨架采用≥Φ38*1.0mm不锈钢焊管，并配有不锈钢可调脚，调节范围30mm；货架层板采用≥1.2mm不锈钢；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1000*500*1550（mm）。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8877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2ED1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E807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BD2389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8481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6569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厨房灭火系统</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BFD7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灭火剂容量：≥24L；</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全天候监控发生火情，3-8秒扑灭火焰.水流阀降温确保不复燃,环保型灭火药剂无毒、无味、无污染，专门为厨房油锅研制的专用灭火药剂。</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4F48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C7A6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AA0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30866D2">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0097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3D5C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挂墙双层架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BB74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不锈钢制作。层板采用≥1.2mm不锈钢制作，骨架采用≥38*38X1.0mm不锈钢焊管；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1800*350*700(mm)。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6D47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0434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1178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A28E4F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B9F0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759B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挂墙双层架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821C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不锈钢制作。层板采用≥1.2mm不锈钢制作，骨架采用≥38*38X1.0mm不锈钢焊管；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1500*350*680(mm)。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3B80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CB3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7CF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7DD2AE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5829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A09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E37E1">
            <w:pPr>
              <w:widowControl/>
              <w:spacing w:line="360" w:lineRule="auto"/>
              <w:jc w:val="left"/>
              <w:textAlignment w:val="center"/>
              <w:rPr>
                <w:rFonts w:hint="eastAsia"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开水器</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D7294">
            <w:pPr>
              <w:widowControl/>
              <w:spacing w:line="360" w:lineRule="auto"/>
              <w:jc w:val="left"/>
              <w:textAlignment w:val="center"/>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不锈钢制造，逐层补水，逐步加热直至水被烧开，不产生“阴阳水”；自动控温及缺水保护能有效保护电加热管；保温节能好，整机故障少，有防触电功能。</w:t>
            </w:r>
          </w:p>
          <w:p w14:paraId="442A0B88">
            <w:pPr>
              <w:widowControl/>
              <w:spacing w:line="360" w:lineRule="auto"/>
              <w:jc w:val="left"/>
              <w:textAlignment w:val="center"/>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功率：≥6KW</w:t>
            </w:r>
          </w:p>
          <w:p w14:paraId="07B49192">
            <w:pPr>
              <w:widowControl/>
              <w:spacing w:line="360" w:lineRule="auto"/>
              <w:jc w:val="left"/>
              <w:textAlignment w:val="center"/>
              <w:rPr>
                <w:rFonts w:hint="default" w:ascii="宋体" w:hAnsi="宋体" w:eastAsia="宋体" w:cs="宋体"/>
                <w:kern w:val="2"/>
                <w:sz w:val="22"/>
                <w:szCs w:val="22"/>
                <w:highlight w:val="none"/>
                <w:lang w:bidi="ar"/>
              </w:rPr>
            </w:pPr>
            <w:r>
              <w:rPr>
                <w:rFonts w:hint="eastAsia" w:ascii="宋体" w:hAnsi="宋体" w:eastAsia="宋体" w:cs="宋体"/>
                <w:sz w:val="22"/>
                <w:szCs w:val="22"/>
                <w:highlight w:val="none"/>
                <w:lang w:val="en-US" w:eastAsia="zh-CN"/>
              </w:rPr>
              <w:t>尺寸：约480*400*800mm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6B57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AB04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A173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EFF196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D294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A10</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97BE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冷藏四门高身柜</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167DC">
            <w:pPr>
              <w:widowControl/>
              <w:numPr>
                <w:ilvl w:val="0"/>
                <w:numId w:val="0"/>
              </w:numPr>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采用304不锈钢，内箱圆弧设计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控温类型：电子数字温控</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制冷方式：直冷</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压缩机：国产优质压缩机：制冷稳定</w:t>
            </w:r>
          </w:p>
          <w:p w14:paraId="6028E714">
            <w:pPr>
              <w:widowControl/>
              <w:numPr>
                <w:ilvl w:val="0"/>
                <w:numId w:val="0"/>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1220*700*1980（mm）</w:t>
            </w:r>
          </w:p>
          <w:p w14:paraId="5A2263C7">
            <w:pPr>
              <w:widowControl/>
              <w:numPr>
                <w:ilvl w:val="0"/>
                <w:numId w:val="0"/>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提供3C认证证书。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A23D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F169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9C7B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F5DD66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E4CD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AE7A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冷藏操作台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B085C">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采用不锈钢，内箱圆弧设计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控温类型：电子数字温控</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制冷方式：直冷</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压缩机：国产优质压缩机：制冷稳定</w:t>
            </w:r>
          </w:p>
          <w:p w14:paraId="4BA7A3C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1800*800*800（mm）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AF74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67FB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A56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EF7A146">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2CC2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49D1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双层平板工作台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DF8A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不锈钢制作。台面采用≥1.2mm不锈钢磨砂板，台架均采用38㎜x38mm*1.0㎜不锈钢方钢管作为支架，层板采用≥1.0mm磨砂不锈钢，板台脚采用≥Φ38㎜x38mmx1.0㎜厚不锈钢可调重力活动脚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1500*800*800（mm）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D76C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9BCF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CCB0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1C6D0B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01B6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90D8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双层平板工作台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A147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不锈钢制作。台面采用1.2mm不锈钢磨砂板，台架均采用≥38㎜x38mm*1.0㎜不锈钢方钢管作为支架，层板采用≥1.0mm磨砂不锈钢，板台脚采用≥Φ38㎜x38mmx1.0㎜厚不锈钢可调重力活动脚</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A3CE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36A9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6EED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952E6D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FBFF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4DD6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燃气热水机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68A92">
            <w:pPr>
              <w:widowControl/>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bidi="ar"/>
              </w:rPr>
              <w:t>出水量</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L/H</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460</w:t>
            </w:r>
            <w:r>
              <w:rPr>
                <w:rFonts w:hint="eastAsia" w:ascii="宋体" w:hAnsi="宋体" w:eastAsia="宋体" w:cs="宋体"/>
                <w:color w:val="000000"/>
                <w:kern w:val="0"/>
                <w:sz w:val="22"/>
                <w:szCs w:val="22"/>
                <w:highlight w:val="none"/>
                <w:lang w:bidi="ar"/>
              </w:rPr>
              <w:t>L</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额定热</w:t>
            </w:r>
            <w:r>
              <w:rPr>
                <w:rFonts w:hint="eastAsia" w:ascii="宋体" w:hAnsi="宋体" w:eastAsia="宋体" w:cs="宋体"/>
                <w:color w:val="000000"/>
                <w:kern w:val="0"/>
                <w:sz w:val="22"/>
                <w:szCs w:val="22"/>
                <w:highlight w:val="none"/>
                <w:lang w:bidi="ar"/>
              </w:rPr>
              <w:t>功率：≥</w:t>
            </w:r>
            <w:r>
              <w:rPr>
                <w:rFonts w:hint="eastAsia" w:ascii="宋体" w:hAnsi="宋体" w:eastAsia="宋体" w:cs="宋体"/>
                <w:color w:val="000000"/>
                <w:kern w:val="0"/>
                <w:sz w:val="22"/>
                <w:szCs w:val="22"/>
                <w:highlight w:val="none"/>
                <w:lang w:val="en-US" w:eastAsia="zh-CN" w:bidi="ar"/>
              </w:rPr>
              <w:t>50</w:t>
            </w:r>
            <w:r>
              <w:rPr>
                <w:rFonts w:hint="eastAsia" w:ascii="宋体" w:hAnsi="宋体" w:eastAsia="宋体" w:cs="宋体"/>
                <w:color w:val="000000"/>
                <w:kern w:val="0"/>
                <w:sz w:val="22"/>
                <w:szCs w:val="22"/>
                <w:highlight w:val="none"/>
                <w:lang w:bidi="ar"/>
              </w:rPr>
              <w:t>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外形尺寸：</w:t>
            </w:r>
            <w:r>
              <w:rPr>
                <w:rFonts w:hint="eastAsia" w:ascii="宋体" w:hAnsi="宋体" w:eastAsia="宋体" w:cs="宋体"/>
                <w:color w:val="000000"/>
                <w:kern w:val="0"/>
                <w:sz w:val="22"/>
                <w:szCs w:val="22"/>
                <w:highlight w:val="none"/>
                <w:lang w:val="en-US" w:eastAsia="zh-CN" w:bidi="ar"/>
              </w:rPr>
              <w:t>约57</w:t>
            </w:r>
            <w:r>
              <w:rPr>
                <w:rFonts w:hint="eastAsia" w:ascii="宋体" w:hAnsi="宋体" w:eastAsia="宋体" w:cs="宋体"/>
                <w:color w:val="000000"/>
                <w:kern w:val="0"/>
                <w:sz w:val="22"/>
                <w:szCs w:val="22"/>
                <w:highlight w:val="none"/>
                <w:lang w:bidi="ar"/>
              </w:rPr>
              <w:t>0*</w:t>
            </w:r>
            <w:r>
              <w:rPr>
                <w:rFonts w:hint="eastAsia" w:ascii="宋体" w:hAnsi="宋体" w:eastAsia="宋体" w:cs="宋体"/>
                <w:color w:val="000000"/>
                <w:kern w:val="0"/>
                <w:sz w:val="22"/>
                <w:szCs w:val="22"/>
                <w:highlight w:val="none"/>
                <w:lang w:val="en-US" w:eastAsia="zh-CN" w:bidi="ar"/>
              </w:rPr>
              <w:t>47</w:t>
            </w:r>
            <w:r>
              <w:rPr>
                <w:rFonts w:hint="eastAsia" w:ascii="宋体" w:hAnsi="宋体" w:eastAsia="宋体" w:cs="宋体"/>
                <w:color w:val="000000"/>
                <w:kern w:val="0"/>
                <w:sz w:val="22"/>
                <w:szCs w:val="22"/>
                <w:highlight w:val="none"/>
                <w:lang w:bidi="ar"/>
              </w:rPr>
              <w:t>0*9</w:t>
            </w:r>
            <w:r>
              <w:rPr>
                <w:rFonts w:hint="eastAsia" w:ascii="宋体" w:hAnsi="宋体" w:eastAsia="宋体" w:cs="宋体"/>
                <w:color w:val="000000"/>
                <w:kern w:val="0"/>
                <w:sz w:val="22"/>
                <w:szCs w:val="22"/>
                <w:highlight w:val="none"/>
                <w:lang w:val="en-US" w:eastAsia="zh-CN" w:bidi="ar"/>
              </w:rPr>
              <w:t>0</w:t>
            </w:r>
            <w:r>
              <w:rPr>
                <w:rFonts w:hint="eastAsia" w:ascii="宋体" w:hAnsi="宋体" w:eastAsia="宋体" w:cs="宋体"/>
                <w:color w:val="000000"/>
                <w:kern w:val="0"/>
                <w:sz w:val="22"/>
                <w:szCs w:val="22"/>
                <w:highlight w:val="none"/>
                <w:lang w:bidi="ar"/>
              </w:rPr>
              <w:t>0</w:t>
            </w:r>
            <w:r>
              <w:rPr>
                <w:rFonts w:hint="eastAsia" w:ascii="宋体" w:hAnsi="宋体" w:eastAsia="宋体" w:cs="宋体"/>
                <w:color w:val="000000"/>
                <w:kern w:val="0"/>
                <w:sz w:val="22"/>
                <w:szCs w:val="22"/>
                <w:highlight w:val="none"/>
                <w:lang w:val="en-US" w:eastAsia="zh-CN" w:bidi="ar"/>
              </w:rPr>
              <w:t>mm</w:t>
            </w:r>
          </w:p>
          <w:p w14:paraId="3FEC1E1F">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内胆材质：304不锈钢</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6985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F266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A42C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850A47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09CC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656A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单星盆水池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DDF2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不锈钢制作。台面用材厚度≥1.2mm不锈钢板，星盆用材厚度≥1.2mm不锈钢板</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支架采用≥38mm*38mm*1.0mm不锈钢方管，台脚为≥38mm*38mm*1.0mm不锈钢可调重力活动脚，调节范围40mm。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1000*700*800+150（mm）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F7A7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B17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7FC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6C194E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94C2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30E2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台式混水龙头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A49B1">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座台式安装，双孔双温；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低铅铜铸造表面抛光镀铬处理；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配1/4转优质陶瓷阀芯一字型手柄；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左右接口间距为101mm，采用偏芯设计可微调（15mm）；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开孔尺寸为25mm ，接口为标准4分外螺纹</w:t>
            </w:r>
            <w:r>
              <w:rPr>
                <w:rFonts w:hint="eastAsia" w:ascii="宋体" w:hAnsi="宋体" w:eastAsia="宋体" w:cs="宋体"/>
                <w:color w:val="000000"/>
                <w:kern w:val="0"/>
                <w:sz w:val="22"/>
                <w:szCs w:val="22"/>
                <w:highlight w:val="none"/>
                <w:lang w:eastAsia="zh-CN" w:bidi="ar"/>
              </w:rPr>
              <w:t>；</w:t>
            </w:r>
          </w:p>
          <w:p w14:paraId="589C3356">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6、提供节能产品认证证书。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08A8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1C90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D1E3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9D6FB0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917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5DCA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挡鼠板</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9322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采用双面≥1.2mm不锈钢板制作，带卡槽,尺寸按现场定制</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AD68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AC6C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AE4E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BB4189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AD70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A18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13AF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破壁机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5155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精钢刀头，常温自清洗，触控式，高硼硅玻璃材质，适用人数3人以上，容量≥1.5L，电源：220V</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0DFE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4B9A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2D8B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34A089A">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0F37C">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B面点间</w:t>
            </w:r>
          </w:p>
        </w:tc>
      </w:tr>
      <w:tr w14:paraId="1A0A55F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8A0D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6456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千层烙饼机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6C045">
            <w:pPr>
              <w:widowControl/>
              <w:spacing w:line="360" w:lineRule="auto"/>
              <w:jc w:val="left"/>
              <w:textAlignment w:val="center"/>
              <w:rPr>
                <w:rFonts w:ascii="宋体" w:hAnsi="宋体" w:eastAsia="宋体" w:cs="宋体"/>
                <w:color w:val="000000"/>
                <w:kern w:val="0"/>
                <w:sz w:val="22"/>
                <w:szCs w:val="22"/>
                <w:highlight w:val="none"/>
                <w:lang w:bidi="ar"/>
              </w:rPr>
            </w:pPr>
            <w:r>
              <w:rPr>
                <w:rFonts w:ascii="宋体" w:hAnsi="宋体" w:eastAsia="宋体" w:cs="宋体"/>
                <w:color w:val="000000"/>
                <w:kern w:val="0"/>
                <w:sz w:val="22"/>
                <w:szCs w:val="22"/>
                <w:highlight w:val="none"/>
                <w:lang w:bidi="ar"/>
              </w:rPr>
              <w:t>电压：220/380 可选（V）</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功率：≥5kw</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高锅 ≥2.6 厘米</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锅体:合金锅</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 xml:space="preserve">锅深:≥3cm </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箱体:不锈钢</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ascii="宋体" w:hAnsi="宋体" w:eastAsia="宋体" w:cs="宋体"/>
                <w:color w:val="000000"/>
                <w:kern w:val="0"/>
                <w:sz w:val="22"/>
                <w:szCs w:val="22"/>
                <w:highlight w:val="none"/>
                <w:lang w:bidi="ar"/>
              </w:rPr>
              <w:t>600</w:t>
            </w:r>
            <w:r>
              <w:rPr>
                <w:rFonts w:hint="eastAsia" w:ascii="宋体" w:hAnsi="宋体" w:eastAsia="宋体" w:cs="宋体"/>
                <w:color w:val="000000"/>
                <w:kern w:val="0"/>
                <w:sz w:val="22"/>
                <w:szCs w:val="22"/>
                <w:highlight w:val="none"/>
                <w:lang w:bidi="ar"/>
              </w:rPr>
              <w:t>*</w:t>
            </w:r>
            <w:r>
              <w:rPr>
                <w:rFonts w:ascii="宋体" w:hAnsi="宋体" w:eastAsia="宋体" w:cs="宋体"/>
                <w:color w:val="000000"/>
                <w:kern w:val="0"/>
                <w:sz w:val="22"/>
                <w:szCs w:val="22"/>
                <w:highlight w:val="none"/>
                <w:lang w:bidi="ar"/>
              </w:rPr>
              <w:t>780</w:t>
            </w:r>
            <w:r>
              <w:rPr>
                <w:rFonts w:hint="eastAsia" w:ascii="宋体" w:hAnsi="宋体" w:eastAsia="宋体" w:cs="宋体"/>
                <w:color w:val="000000"/>
                <w:kern w:val="0"/>
                <w:sz w:val="22"/>
                <w:szCs w:val="22"/>
                <w:highlight w:val="none"/>
                <w:lang w:bidi="ar"/>
              </w:rPr>
              <w:t>*</w:t>
            </w:r>
            <w:r>
              <w:rPr>
                <w:rFonts w:ascii="宋体" w:hAnsi="宋体" w:eastAsia="宋体" w:cs="宋体"/>
                <w:color w:val="000000"/>
                <w:kern w:val="0"/>
                <w:sz w:val="22"/>
                <w:szCs w:val="22"/>
                <w:highlight w:val="none"/>
                <w:lang w:bidi="ar"/>
              </w:rPr>
              <w:t>800</w:t>
            </w:r>
            <w:r>
              <w:rPr>
                <w:rFonts w:hint="eastAsia" w:ascii="宋体" w:hAnsi="宋体" w:eastAsia="宋体" w:cs="宋体"/>
                <w:color w:val="000000"/>
                <w:kern w:val="0"/>
                <w:sz w:val="22"/>
                <w:szCs w:val="22"/>
                <w:highlight w:val="none"/>
                <w:lang w:val="en-US" w:eastAsia="zh-CN" w:bidi="ar"/>
              </w:rPr>
              <w:t>mm</w:t>
            </w:r>
            <w:r>
              <w:rPr>
                <w:rFonts w:ascii="宋体" w:hAnsi="宋体" w:eastAsia="宋体" w:cs="宋体"/>
                <w:color w:val="000000"/>
                <w:kern w:val="0"/>
                <w:sz w:val="22"/>
                <w:szCs w:val="22"/>
                <w:highlight w:val="none"/>
                <w:lang w:bidi="ar"/>
              </w:rPr>
              <w:br w:type="textWrapping"/>
            </w:r>
            <w:r>
              <w:rPr>
                <w:rFonts w:ascii="宋体" w:hAnsi="宋体" w:eastAsia="宋体" w:cs="宋体"/>
                <w:color w:val="000000"/>
                <w:kern w:val="0"/>
                <w:sz w:val="22"/>
                <w:szCs w:val="22"/>
                <w:highlight w:val="none"/>
                <w:lang w:bidi="ar"/>
              </w:rPr>
              <w:t>发热元件:电热丝 电热管铸管</w:t>
            </w:r>
          </w:p>
          <w:p w14:paraId="2454CD6C">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提供工业产品生产许可证</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F259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E3B3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D1AB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943C8D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FE63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0BEA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三层六盘不锈钢烤箱</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C4660">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箱体：整体采用不锈钢板材，箱内采用镀铝板材料，且采用满焊技术；电器：采用微电脑控制脉动点米和火焰监测系统，并设耳光警告；控制：可分层结构，每层可独立控制；配件：采用优质电热丝，国产优质电器元件，食品硅橡胶门封条；</w:t>
            </w:r>
          </w:p>
          <w:p w14:paraId="31BC2949">
            <w:pPr>
              <w:widowControl/>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尺寸：约800*600*800mm；</w:t>
            </w:r>
          </w:p>
          <w:p w14:paraId="7468EC0F">
            <w:pPr>
              <w:widowControl/>
              <w:spacing w:line="360" w:lineRule="auto"/>
              <w:jc w:val="left"/>
              <w:textAlignment w:val="center"/>
              <w:rPr>
                <w:rFonts w:hint="default" w:ascii="宋体" w:hAnsi="宋体" w:eastAsia="宋体" w:cs="宋体"/>
                <w:color w:val="000000"/>
                <w:kern w:val="0"/>
                <w:sz w:val="22"/>
                <w:szCs w:val="22"/>
                <w:highlight w:val="none"/>
                <w:lang w:val="en-US" w:bidi="ar"/>
              </w:rPr>
            </w:pPr>
            <w:r>
              <w:rPr>
                <w:rFonts w:hint="eastAsia" w:ascii="宋体" w:hAnsi="宋体" w:eastAsia="宋体" w:cs="宋体"/>
                <w:color w:val="000000"/>
                <w:kern w:val="0"/>
                <w:sz w:val="22"/>
                <w:szCs w:val="22"/>
                <w:highlight w:val="none"/>
                <w:lang w:val="en-US" w:eastAsia="zh-CN" w:bidi="ar"/>
              </w:rPr>
              <w:t>提供工业产品生产许可证。</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ECA5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CAB8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F579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CFE43AA">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F6F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D8E8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双动双速和面机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AF68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额定电压:~220V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电机功率:≥2.2kW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料筒容积：≥40L</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最大和面量:≥15kg/h</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4DD5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CE09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612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6058DEA">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9E4C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B492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压面机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4B15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额定电压:~220V</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电机功率:≥1.5kW</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生产能力:≥25-30kg/h</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450x360x1040mm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F73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A5B8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DAAF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6B1EC2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333E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69D9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电子秤</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5869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1、规格：50kg*2g,75kg*5g,150kg*10g,300kg*20g,100kg</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2、显示方式：数码管显示[LED]</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3、最大（小）称量：20g-300kg,测量范围：1（kg）</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4、面板材质：不锈钢</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DDB0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38E9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02DC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86024B2">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753A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792F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双层平板工作台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BF3D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1、整体采用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2、台面厚度≥1.0mm，内衬≥16mm防震木板并用≥1.0mm厚不锈钢板折成加强筋加固；</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3、下层板厚度≥1.0mm；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4、脚管采用≥Ф50*1mm厚不锈钢圆管；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5、配不锈钢可调子弹脚；</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6、尺寸：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1800*800*800</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8F80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3266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9388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A5AF3D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4A77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D626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挂墙双层架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67A9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不锈钢制作。层板采用≥1.2mm不锈钢制作，骨架采用≥38*38X1.0mm不锈钢焊管，尺寸：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1800*350*680(mm)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8D29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041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9F9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38FC18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9104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6A1A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单星盆水池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043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不锈钢制作。台面用材厚度≥1.2mm不锈钢板，星盆用材厚度≥1.2mm不锈钢板</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支架采用≥38mm*38mm*1.0mm不锈钢方管，台脚为≥38mm*38mm*1.0mm不锈钢可调重力活动脚，调节范围40mm。尺寸：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700*800*800+1509(mm)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794E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6172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4D5D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CDA014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B8DA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B09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9692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台式混水龙头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38663">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座台式安装，双孔双温；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2.低铅铜铸造表面抛光镀铬处理；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3.配1/4转优质陶瓷阀芯一字型手柄；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4.左右接口间距为101mm，采用偏芯设计可微调（15mm）；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5.开孔尺寸为25mm ，接口为标准4分外螺纹</w:t>
            </w:r>
            <w:r>
              <w:rPr>
                <w:rFonts w:hint="eastAsia" w:ascii="宋体" w:hAnsi="宋体" w:eastAsia="宋体" w:cs="宋体"/>
                <w:color w:val="000000"/>
                <w:kern w:val="0"/>
                <w:sz w:val="22"/>
                <w:szCs w:val="22"/>
                <w:highlight w:val="none"/>
                <w:lang w:eastAsia="zh-CN" w:bidi="ar"/>
              </w:rPr>
              <w:t>；</w:t>
            </w:r>
          </w:p>
          <w:p w14:paraId="53EC4A8A">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6.提供节能产品认证证书。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8D53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717B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B46D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02B3762">
        <w:tblPrEx>
          <w:tblCellMar>
            <w:top w:w="0" w:type="dxa"/>
            <w:left w:w="108" w:type="dxa"/>
            <w:bottom w:w="0" w:type="dxa"/>
            <w:right w:w="108" w:type="dxa"/>
          </w:tblCellMar>
        </w:tblPrEx>
        <w:trPr>
          <w:trHeight w:val="90"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E7E3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B10</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E398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不锈钢单门发酵箱</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D2F34">
            <w:pPr>
              <w:widowControl/>
              <w:numPr>
                <w:ilvl w:val="0"/>
                <w:numId w:val="18"/>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箱体内外采用不锈钢材料制造，经久耐用</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2、全自动微电脑触摸式数控系统，能精准控制箱内温、湿度</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3、内置式风机循环装置，使箱内温度均匀一致</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4、宽敞玻璃视窗和内置照明系统，发酵过程一目了然</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val="en-US" w:eastAsia="zh-CN" w:bidi="ar"/>
              </w:rPr>
              <w:t>5</w:t>
            </w:r>
            <w:r>
              <w:rPr>
                <w:rFonts w:hint="eastAsia" w:ascii="宋体" w:hAnsi="宋体" w:eastAsia="宋体" w:cs="宋体"/>
                <w:color w:val="000000"/>
                <w:kern w:val="0"/>
                <w:sz w:val="22"/>
                <w:szCs w:val="22"/>
                <w:highlight w:val="none"/>
                <w:lang w:bidi="ar"/>
              </w:rPr>
              <w:t>、功率：≧2.8KW/220V</w:t>
            </w:r>
            <w:r>
              <w:rPr>
                <w:rFonts w:hint="eastAsia" w:ascii="宋体" w:hAnsi="宋体" w:eastAsia="宋体" w:cs="宋体"/>
                <w:color w:val="000000"/>
                <w:kern w:val="0"/>
                <w:sz w:val="22"/>
                <w:szCs w:val="22"/>
                <w:highlight w:val="none"/>
                <w:lang w:eastAsia="zh-CN" w:bidi="ar"/>
              </w:rPr>
              <w:t>；</w:t>
            </w:r>
          </w:p>
          <w:p w14:paraId="1570635C">
            <w:pPr>
              <w:widowControl/>
              <w:numPr>
                <w:ilvl w:val="-1"/>
                <w:numId w:val="0"/>
              </w:numPr>
              <w:spacing w:line="360" w:lineRule="auto"/>
              <w:jc w:val="left"/>
              <w:textAlignment w:val="center"/>
              <w:rPr>
                <w:rFonts w:hint="eastAsia"/>
                <w:highlight w:val="none"/>
                <w:lang w:eastAsia="zh-CN"/>
              </w:rPr>
            </w:pPr>
            <w:r>
              <w:rPr>
                <w:rFonts w:hint="eastAsia" w:ascii="宋体" w:hAnsi="宋体" w:eastAsia="宋体" w:cs="宋体"/>
                <w:color w:val="000000"/>
                <w:kern w:val="0"/>
                <w:sz w:val="22"/>
                <w:szCs w:val="22"/>
                <w:highlight w:val="none"/>
                <w:lang w:val="en-US" w:eastAsia="zh-CN" w:bidi="ar"/>
              </w:rPr>
              <w:t>6、</w:t>
            </w:r>
            <w:r>
              <w:rPr>
                <w:rFonts w:hint="eastAsia" w:ascii="宋体" w:hAnsi="宋体" w:eastAsia="宋体" w:cs="宋体"/>
                <w:sz w:val="22"/>
                <w:szCs w:val="22"/>
                <w:highlight w:val="none"/>
                <w:lang w:val="en-US" w:eastAsia="zh-CN"/>
              </w:rPr>
              <w:t>尺寸500*500*1500</w:t>
            </w:r>
            <w:r>
              <w:rPr>
                <w:rFonts w:hint="eastAsia" w:ascii="宋体" w:hAnsi="宋体" w:eastAsia="宋体" w:cs="宋体"/>
                <w:color w:val="000000"/>
                <w:kern w:val="0"/>
                <w:sz w:val="22"/>
                <w:szCs w:val="22"/>
                <w:highlight w:val="none"/>
                <w:lang w:bidi="ar"/>
              </w:rPr>
              <w:t>mm</w:t>
            </w:r>
            <w:r>
              <w:rPr>
                <w:rFonts w:hint="eastAsia"/>
                <w:highlight w:val="none"/>
                <w:lang w:eastAsia="zh-CN"/>
              </w:rPr>
              <w:t>。</w:t>
            </w:r>
          </w:p>
          <w:p w14:paraId="27F54F58">
            <w:pPr>
              <w:widowControl/>
              <w:numPr>
                <w:ilvl w:val="-1"/>
                <w:numId w:val="0"/>
              </w:numPr>
              <w:spacing w:line="360" w:lineRule="auto"/>
              <w:jc w:val="left"/>
              <w:textAlignment w:val="center"/>
              <w:rPr>
                <w:rFonts w:hint="eastAsia"/>
                <w:highlight w:val="none"/>
                <w:lang w:eastAsia="zh-CN"/>
              </w:rPr>
            </w:pPr>
            <w:r>
              <w:rPr>
                <w:rFonts w:hint="eastAsia" w:ascii="宋体" w:hAnsi="宋体" w:eastAsia="宋体" w:cs="宋体"/>
                <w:color w:val="000000"/>
                <w:kern w:val="0"/>
                <w:sz w:val="22"/>
                <w:szCs w:val="22"/>
                <w:highlight w:val="none"/>
                <w:lang w:val="en-US" w:eastAsia="zh-CN" w:bidi="ar"/>
              </w:rPr>
              <w:t>7、提供工业产品生产许可证。</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534E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78F2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B18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5B02135">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2CE4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B11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7FBE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平板推车</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16A5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不锈钢制作。不锈钢板制作用材厚度为≥1.2mm，车轮选用4寸轮。尺寸：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500*800*857（mm）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3707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F0F7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8493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416A757">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F1A08">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C洗碗间</w:t>
            </w:r>
          </w:p>
        </w:tc>
      </w:tr>
      <w:tr w14:paraId="5E05583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AF2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C01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1D38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台式混水龙头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03941">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座台式安装，双孔双温；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2.低铅铜铸造表面抛光镀铬处理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3.配1/4转优质陶瓷阀芯一字型手柄；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4.左右接口间距为101mm，采用偏芯设计可微调（15mm）；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5.开孔尺寸为25mm ，接口为标准4分外螺纹；</w:t>
            </w:r>
          </w:p>
          <w:p w14:paraId="4FF42120">
            <w:pPr>
              <w:widowControl/>
              <w:numPr>
                <w:ilvl w:val="-1"/>
                <w:numId w:val="0"/>
              </w:numPr>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6.提供节能产品认证证书。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E830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EBDB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808A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AF3DD5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2902A">
            <w:pPr>
              <w:widowControl/>
              <w:spacing w:line="360" w:lineRule="auto"/>
              <w:jc w:val="center"/>
              <w:textAlignment w:val="center"/>
              <w:rPr>
                <w:rFonts w:hint="eastAsia" w:ascii="宋体" w:hAnsi="宋体" w:eastAsia="宋体" w:cs="宋体"/>
                <w:color w:val="000000"/>
                <w:sz w:val="22"/>
                <w:szCs w:val="22"/>
                <w:highlight w:val="none"/>
                <w:lang w:eastAsia="zh-CN"/>
              </w:rPr>
            </w:pPr>
            <w:r>
              <w:rPr>
                <w:rFonts w:hint="eastAsia" w:ascii="宋体" w:hAnsi="宋体" w:eastAsia="宋体" w:cs="宋体"/>
                <w:color w:val="000000"/>
                <w:kern w:val="0"/>
                <w:sz w:val="22"/>
                <w:szCs w:val="22"/>
                <w:highlight w:val="none"/>
                <w:lang w:bidi="ar"/>
              </w:rPr>
              <w:t>C0</w:t>
            </w:r>
            <w:r>
              <w:rPr>
                <w:rFonts w:hint="eastAsia" w:ascii="宋体" w:hAnsi="宋体" w:eastAsia="宋体" w:cs="宋体"/>
                <w:color w:val="000000"/>
                <w:kern w:val="0"/>
                <w:sz w:val="22"/>
                <w:szCs w:val="22"/>
                <w:highlight w:val="none"/>
                <w:lang w:val="en-US" w:eastAsia="zh-CN" w:bidi="ar"/>
              </w:rPr>
              <w:t>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D029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三星盆水池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C0CA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不锈钢制作。台面用材厚度≥1.2mm不锈钢板，星盆用材厚度≥1.2mm不锈钢板;支架采用≥38mm*38mm*1.0mm不锈钢方管，台脚为≥38mm*38mm*1.0mm不锈钢可调重力活动脚，调节范围40mm。尺寸：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1800*700*900+1509(mm)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70C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A6DA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D347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7F336C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846E8">
            <w:pPr>
              <w:widowControl/>
              <w:spacing w:line="360" w:lineRule="auto"/>
              <w:jc w:val="center"/>
              <w:textAlignment w:val="center"/>
              <w:rPr>
                <w:rFonts w:hint="eastAsia" w:ascii="宋体" w:hAnsi="宋体" w:eastAsia="宋体" w:cs="宋体"/>
                <w:color w:val="000000"/>
                <w:sz w:val="22"/>
                <w:szCs w:val="22"/>
                <w:highlight w:val="none"/>
                <w:lang w:eastAsia="zh-CN"/>
              </w:rPr>
            </w:pPr>
            <w:r>
              <w:rPr>
                <w:rFonts w:hint="eastAsia" w:ascii="宋体" w:hAnsi="宋体" w:eastAsia="宋体" w:cs="宋体"/>
                <w:color w:val="000000"/>
                <w:kern w:val="0"/>
                <w:sz w:val="22"/>
                <w:szCs w:val="22"/>
                <w:highlight w:val="none"/>
                <w:lang w:bidi="ar"/>
              </w:rPr>
              <w:t>C0</w:t>
            </w:r>
            <w:r>
              <w:rPr>
                <w:rFonts w:hint="eastAsia" w:ascii="宋体" w:hAnsi="宋体" w:eastAsia="宋体" w:cs="宋体"/>
                <w:color w:val="000000"/>
                <w:kern w:val="0"/>
                <w:sz w:val="22"/>
                <w:szCs w:val="22"/>
                <w:highlight w:val="none"/>
                <w:lang w:val="en-US" w:eastAsia="zh-CN" w:bidi="ar"/>
              </w:rPr>
              <w:t>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1AF6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热风循环消毒柜</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4AADE">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消毒温度125度，采用不锈钢304板材。电源电压：220V。额定功率：≥2.2KW*2。控制方式：机械式。容积：≥720L</w:t>
            </w:r>
          </w:p>
          <w:p w14:paraId="01800EF3">
            <w:pPr>
              <w:widowControl/>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提供《消毒产品生产企业卫生许可证》</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68B5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EAB6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7A2A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44FCD52">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33865">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D粗加工</w:t>
            </w:r>
          </w:p>
        </w:tc>
      </w:tr>
      <w:tr w14:paraId="47273B5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F3F0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F4FA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单星盆水池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577CE">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不锈钢制作。台面用材厚度≥1.2mm不锈钢板，星盆用材厚度≥1.2mm不锈钢板;支架采用≥38mm*38mm*1.0mm不锈钢方管，台脚为≥38mm*38mm*1.0mm不锈钢可调重力活动脚，调节范围40mm。</w:t>
            </w:r>
          </w:p>
          <w:p w14:paraId="2B022D5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1000*800*800+150(mm)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F774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C2C8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4073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5D08C1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BA8E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F773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台式混水龙头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51852">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座台式安装，双孔双温；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2.低铅铜铸造表面抛光镀铬处理；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3.配1/4转优质陶瓷阀芯一字型手柄；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4.左右接口间距为101mm，采用偏芯设计可微调（15mm）；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5.开孔尺寸为25mm ，接口为标准4分外螺纹</w:t>
            </w:r>
            <w:r>
              <w:rPr>
                <w:rFonts w:hint="eastAsia" w:ascii="宋体" w:hAnsi="宋体" w:eastAsia="宋体" w:cs="宋体"/>
                <w:color w:val="000000"/>
                <w:kern w:val="0"/>
                <w:sz w:val="22"/>
                <w:szCs w:val="22"/>
                <w:highlight w:val="none"/>
                <w:lang w:eastAsia="zh-CN" w:bidi="ar"/>
              </w:rPr>
              <w:t>；</w:t>
            </w:r>
          </w:p>
          <w:p w14:paraId="59A3C426">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6.提供节能产品认证证书。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D405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9688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192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EB1F932">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DB24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1B76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三星盆水池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6B02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不锈钢制作。台面用材厚度≥1.2mm不锈钢板，星盆用材厚度≥1.2mm不锈钢板</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支架采用≥38mm*38mm*1.0mm不锈钢方管，台脚为≥38mm*38mm*1.0mm不锈钢可调重力活动脚，调节范围40mm。</w:t>
            </w:r>
          </w:p>
          <w:p w14:paraId="37613D2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1500*800*800(mm)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AC9C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F7B3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DAD4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54D93D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7DE1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BB4D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双星盆水池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9A297">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不锈钢制作。台面用材厚度≥1.2mm不锈钢板，星盆用材厚度≥1.2mm不锈钢板;支架采用≥38mm*38mm*1.0mm不锈钢方管，台脚为≥38mm*38mm*1.0mm不锈钢可调重力活动脚，调节范围40mm。</w:t>
            </w:r>
          </w:p>
          <w:p w14:paraId="2EA74B2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1200*800*800+150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257C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63FD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E9B6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910941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E7E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1C06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台式混水龙头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51888">
            <w:pPr>
              <w:widowControl/>
              <w:numPr>
                <w:ilvl w:val="-1"/>
                <w:numId w:val="0"/>
              </w:numPr>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座台式安装，双孔双温；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2.低铅铜铸造表面抛光镀铬处理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3.配1/4转优质陶瓷阀芯一字型手柄；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4.左右接口间距为101mm，采用偏芯设计可微调（15mm）；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5.开孔尺寸为25mm ，接口为标准4分外螺纹；</w:t>
            </w:r>
          </w:p>
          <w:p w14:paraId="66082735">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6.提供节能产品认证证书。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E11A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8023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14F4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0A336F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E0E6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C467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双层平板工作台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B4D40">
            <w:pPr>
              <w:widowControl/>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不锈钢制作。台面采用≥1.2mm不锈钢磨砂板，台架均采用≥38㎜x38mm*1.0㎜不锈钢方钢管作为支架，层板采用≥1.0mm磨砂不锈钢，板台脚采用≥Φ38㎜x38mmx1.0㎜厚不锈钢可调重力活动脚</w:t>
            </w:r>
            <w:r>
              <w:rPr>
                <w:rFonts w:hint="eastAsia" w:ascii="宋体" w:hAnsi="宋体" w:eastAsia="宋体" w:cs="宋体"/>
                <w:color w:val="000000"/>
                <w:kern w:val="0"/>
                <w:sz w:val="22"/>
                <w:szCs w:val="22"/>
                <w:highlight w:val="none"/>
                <w:lang w:eastAsia="zh-CN" w:bidi="ar"/>
              </w:rPr>
              <w:t>；</w:t>
            </w:r>
          </w:p>
          <w:p w14:paraId="739DC6F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1000*800*800(mm)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DF39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958A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0DEE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CEFBD0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A61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54CC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洗地龙头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9F4A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1、优质软管，耐折复合材料，耐高压可输热水；</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2、限位橡胶球，软管自动回卷到转盘，回卷到限位球停止，限位球可手动调整位置；</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3、不锈钢保保护套，不锈钢软管保护套，保护软管不刮伤；</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4、可持续喷水，钢圈套住把手，可持续喷水减轻手部负担。</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BEAF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299F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358A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23E161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83FE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D08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CF00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平台刀具菜敦毛巾消毒柜</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F7737">
            <w:pPr>
              <w:widowControl/>
              <w:numPr>
                <w:ilvl w:val="-1"/>
                <w:numId w:val="0"/>
              </w:numPr>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1、</w:t>
            </w:r>
            <w:r>
              <w:rPr>
                <w:rFonts w:hint="eastAsia" w:ascii="宋体" w:hAnsi="宋体" w:eastAsia="宋体" w:cs="宋体"/>
                <w:color w:val="000000"/>
                <w:kern w:val="0"/>
                <w:sz w:val="22"/>
                <w:szCs w:val="22"/>
                <w:highlight w:val="none"/>
                <w:lang w:bidi="ar"/>
              </w:rPr>
              <w:t>不锈钢制成，美观耐用；</w:t>
            </w:r>
          </w:p>
          <w:p w14:paraId="278C5DDA">
            <w:pPr>
              <w:widowControl/>
              <w:numPr>
                <w:ilvl w:val="255"/>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2、</w:t>
            </w:r>
            <w:r>
              <w:rPr>
                <w:rFonts w:hint="eastAsia" w:ascii="宋体" w:hAnsi="宋体" w:eastAsia="宋体" w:cs="宋体"/>
                <w:color w:val="000000"/>
                <w:kern w:val="0"/>
                <w:sz w:val="22"/>
                <w:szCs w:val="22"/>
                <w:highlight w:val="none"/>
                <w:lang w:bidi="ar"/>
              </w:rPr>
              <w:t>可同时消毒毛巾、刀具、菜墩。分区消毒保证卫生。</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8ABF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B55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B93E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F8D9FEE">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3390E">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E库房，毛菜间</w:t>
            </w:r>
          </w:p>
        </w:tc>
      </w:tr>
      <w:tr w14:paraId="0F8385E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9DBC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E01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7CC5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四层货架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229A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不锈钢制作。货架框主骨架采用Φ38*1.0mm不锈钢焊管，并配有不锈钢可调脚，调节范围约30mm；货架层板≥1.2mm；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1200*500*1550(mm)。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272F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E865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67E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5B48F8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6D79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E02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DCCB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双层货架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0D74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不锈钢制作。货架框主骨架采用Φ38*1.0mm不锈钢焊管，并配有不锈钢可调脚，调节范围30mm；货架层板采用≥1.2mm不锈钢；</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1200*500*1200（两个台面）。</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4B61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CE69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903E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C5BE8BA">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2C2B">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F换衣间</w:t>
            </w:r>
          </w:p>
        </w:tc>
      </w:tr>
      <w:tr w14:paraId="0B0E70BD">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4440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F01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E256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4门更衣柜</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2AA79">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优质冷轧钢板，尺寸：850*400*1800(mm)</w:t>
            </w:r>
          </w:p>
          <w:p w14:paraId="2F3110A5">
            <w:pPr>
              <w:widowControl/>
              <w:spacing w:line="360" w:lineRule="auto"/>
              <w:jc w:val="left"/>
              <w:textAlignment w:val="center"/>
              <w:rPr>
                <w:rFonts w:hint="default"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钢板厚度：</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0.8</w:t>
            </w:r>
            <w:r>
              <w:rPr>
                <w:rFonts w:hint="eastAsia" w:ascii="宋体" w:hAnsi="宋体" w:eastAsia="宋体" w:cs="宋体"/>
                <w:color w:val="000000"/>
                <w:kern w:val="0"/>
                <w:sz w:val="22"/>
                <w:szCs w:val="22"/>
                <w:highlight w:val="none"/>
                <w:lang w:bidi="ar"/>
              </w:rPr>
              <w:t>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1894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A8DA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BC81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F730CE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43CF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F02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2A8A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陶瓷洗手池</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2B49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扇形直径30cm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B7E0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26CC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6C6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36E58C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75770">
            <w:pPr>
              <w:widowControl/>
              <w:spacing w:line="360" w:lineRule="auto"/>
              <w:jc w:val="center"/>
              <w:textAlignment w:val="center"/>
              <w:rPr>
                <w:rFonts w:hint="eastAsia" w:ascii="宋体" w:hAnsi="宋体" w:eastAsia="宋体" w:cs="宋体"/>
                <w:color w:val="000000"/>
                <w:sz w:val="22"/>
                <w:szCs w:val="22"/>
                <w:highlight w:val="none"/>
                <w:lang w:eastAsia="zh-CN"/>
              </w:rPr>
            </w:pPr>
            <w:r>
              <w:rPr>
                <w:rFonts w:hint="eastAsia" w:ascii="宋体" w:hAnsi="宋体" w:eastAsia="宋体" w:cs="宋体"/>
                <w:color w:val="000000"/>
                <w:kern w:val="0"/>
                <w:sz w:val="22"/>
                <w:szCs w:val="22"/>
                <w:highlight w:val="none"/>
                <w:lang w:bidi="ar"/>
              </w:rPr>
              <w:t>F0</w:t>
            </w:r>
            <w:r>
              <w:rPr>
                <w:rFonts w:hint="eastAsia" w:ascii="宋体" w:hAnsi="宋体" w:eastAsia="宋体" w:cs="宋体"/>
                <w:color w:val="000000"/>
                <w:kern w:val="0"/>
                <w:sz w:val="22"/>
                <w:szCs w:val="22"/>
                <w:highlight w:val="none"/>
                <w:lang w:val="en-US" w:eastAsia="zh-CN" w:bidi="ar"/>
              </w:rPr>
              <w:t>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5982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台式混水龙头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4E683">
            <w:pPr>
              <w:widowControl/>
              <w:numPr>
                <w:ilvl w:val="0"/>
                <w:numId w:val="19"/>
              </w:numPr>
              <w:spacing w:line="360" w:lineRule="auto"/>
              <w:jc w:val="left"/>
              <w:textAlignment w:val="center"/>
              <w:rPr>
                <w:rFonts w:hint="eastAsia" w:ascii="宋体" w:hAnsi="宋体" w:eastAsia="宋体" w:cs="宋体"/>
                <w:color w:val="000000"/>
                <w:kern w:val="0"/>
                <w:sz w:val="22"/>
                <w:szCs w:val="22"/>
                <w:highlight w:val="none"/>
                <w:lang w:eastAsia="zh-CN" w:bidi="ar"/>
              </w:rPr>
            </w:pPr>
            <w:r>
              <w:rPr>
                <w:rFonts w:hint="eastAsia" w:ascii="宋体" w:hAnsi="宋体" w:eastAsia="宋体" w:cs="宋体"/>
                <w:color w:val="000000"/>
                <w:kern w:val="0"/>
                <w:sz w:val="22"/>
                <w:szCs w:val="22"/>
                <w:highlight w:val="none"/>
                <w:lang w:bidi="ar"/>
              </w:rPr>
              <w:t>座台式安装，双孔双温；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2.低铅铜铸造表面抛光镀铬处理；</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3.配1/4转优质陶瓷阀芯一字型手柄；</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4.左右接口间距为101mm，采用偏芯设计可微调（15mm）；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5.开孔尺寸为25mm ，接口为标准4分外螺纹</w:t>
            </w:r>
            <w:r>
              <w:rPr>
                <w:rFonts w:hint="eastAsia" w:ascii="宋体" w:hAnsi="宋体" w:eastAsia="宋体" w:cs="宋体"/>
                <w:color w:val="000000"/>
                <w:kern w:val="0"/>
                <w:sz w:val="22"/>
                <w:szCs w:val="22"/>
                <w:highlight w:val="none"/>
                <w:lang w:eastAsia="zh-CN" w:bidi="ar"/>
              </w:rPr>
              <w:t>；</w:t>
            </w:r>
          </w:p>
          <w:p w14:paraId="666C2234">
            <w:pPr>
              <w:widowControl/>
              <w:numPr>
                <w:ilvl w:val="-1"/>
                <w:numId w:val="0"/>
              </w:numPr>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val="en-US" w:eastAsia="zh-CN" w:bidi="ar"/>
              </w:rPr>
              <w:t>6.提供节能产品认证证书。</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7812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ECF0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9B2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8C9DD7C">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C9E01">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G备餐间</w:t>
            </w:r>
          </w:p>
        </w:tc>
      </w:tr>
      <w:tr w14:paraId="7C646C3F">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1D268">
            <w:pPr>
              <w:widowControl/>
              <w:spacing w:line="360" w:lineRule="auto"/>
              <w:jc w:val="center"/>
              <w:textAlignment w:val="center"/>
              <w:rPr>
                <w:rFonts w:hint="eastAsia" w:ascii="宋体" w:hAnsi="宋体" w:eastAsia="宋体" w:cs="宋体"/>
                <w:color w:val="000000"/>
                <w:sz w:val="22"/>
                <w:szCs w:val="22"/>
                <w:highlight w:val="none"/>
                <w:lang w:eastAsia="zh-CN"/>
              </w:rPr>
            </w:pPr>
            <w:r>
              <w:rPr>
                <w:rFonts w:hint="eastAsia" w:ascii="宋体" w:hAnsi="宋体" w:eastAsia="宋体" w:cs="宋体"/>
                <w:color w:val="000000"/>
                <w:kern w:val="0"/>
                <w:sz w:val="22"/>
                <w:szCs w:val="22"/>
                <w:highlight w:val="none"/>
                <w:lang w:bidi="ar"/>
              </w:rPr>
              <w:t>G0</w:t>
            </w:r>
            <w:r>
              <w:rPr>
                <w:rFonts w:hint="eastAsia" w:ascii="宋体" w:hAnsi="宋体" w:eastAsia="宋体" w:cs="宋体"/>
                <w:color w:val="000000"/>
                <w:kern w:val="0"/>
                <w:sz w:val="22"/>
                <w:szCs w:val="22"/>
                <w:highlight w:val="none"/>
                <w:lang w:val="en-US" w:eastAsia="zh-CN" w:bidi="ar"/>
              </w:rPr>
              <w:t>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F9DB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送餐车</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2A23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采用</w:t>
            </w:r>
            <w:r>
              <w:rPr>
                <w:rFonts w:hint="eastAsia" w:ascii="宋体" w:hAnsi="宋体" w:eastAsia="宋体" w:cs="宋体"/>
                <w:color w:val="000000"/>
                <w:kern w:val="0"/>
                <w:sz w:val="22"/>
                <w:szCs w:val="22"/>
                <w:highlight w:val="none"/>
                <w:lang w:eastAsia="zh-CN" w:bidi="ar"/>
              </w:rPr>
              <w:t>304</w:t>
            </w:r>
            <w:r>
              <w:rPr>
                <w:rFonts w:hint="eastAsia" w:ascii="宋体" w:hAnsi="宋体" w:eastAsia="宋体" w:cs="宋体"/>
                <w:color w:val="000000"/>
                <w:kern w:val="0"/>
                <w:sz w:val="22"/>
                <w:szCs w:val="22"/>
                <w:highlight w:val="none"/>
                <w:lang w:bidi="ar"/>
              </w:rPr>
              <w:t>不锈钢制作。不锈钢板制作用材厚度为≥1.2mm，车轮选用4寸轮；</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850*510*900(mm)。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ACB9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6135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4522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2175CA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5E4C1">
            <w:pPr>
              <w:widowControl/>
              <w:spacing w:line="360" w:lineRule="auto"/>
              <w:jc w:val="center"/>
              <w:textAlignment w:val="center"/>
              <w:rPr>
                <w:rFonts w:hint="eastAsia" w:ascii="宋体" w:hAnsi="宋体" w:eastAsia="宋体" w:cs="宋体"/>
                <w:color w:val="000000"/>
                <w:sz w:val="22"/>
                <w:szCs w:val="22"/>
                <w:highlight w:val="none"/>
                <w:lang w:eastAsia="zh-CN"/>
              </w:rPr>
            </w:pPr>
            <w:r>
              <w:rPr>
                <w:rFonts w:hint="eastAsia" w:ascii="宋体" w:hAnsi="宋体" w:eastAsia="宋体" w:cs="宋体"/>
                <w:color w:val="000000"/>
                <w:kern w:val="0"/>
                <w:sz w:val="22"/>
                <w:szCs w:val="22"/>
                <w:highlight w:val="none"/>
                <w:lang w:bidi="ar"/>
              </w:rPr>
              <w:t>G0</w:t>
            </w:r>
            <w:r>
              <w:rPr>
                <w:rFonts w:hint="eastAsia" w:ascii="宋体" w:hAnsi="宋体" w:eastAsia="宋体" w:cs="宋体"/>
                <w:color w:val="000000"/>
                <w:kern w:val="0"/>
                <w:sz w:val="22"/>
                <w:szCs w:val="22"/>
                <w:highlight w:val="none"/>
                <w:lang w:val="en-US" w:eastAsia="zh-CN" w:bidi="ar"/>
              </w:rPr>
              <w:t>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7868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单门留样柜</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C6E23">
            <w:pPr>
              <w:widowControl/>
              <w:spacing w:line="360" w:lineRule="auto"/>
              <w:jc w:val="left"/>
              <w:textAlignment w:val="center"/>
              <w:rPr>
                <w:rFonts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采用304不锈钢，内箱圆弧设计</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控温类型：电子数字温控</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制冷方式：直冷</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压缩机：国产优质压缩机：制冷稳定</w:t>
            </w:r>
          </w:p>
          <w:p w14:paraId="4A6A93F4">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尺寸：</w:t>
            </w:r>
            <w:r>
              <w:rPr>
                <w:rFonts w:hint="eastAsia" w:ascii="宋体" w:hAnsi="宋体" w:eastAsia="宋体" w:cs="宋体"/>
                <w:color w:val="000000"/>
                <w:kern w:val="0"/>
                <w:sz w:val="22"/>
                <w:szCs w:val="22"/>
                <w:highlight w:val="none"/>
                <w:lang w:val="en-US" w:eastAsia="zh-CN" w:bidi="ar"/>
              </w:rPr>
              <w:t>约</w:t>
            </w:r>
            <w:r>
              <w:rPr>
                <w:rFonts w:hint="eastAsia" w:ascii="宋体" w:hAnsi="宋体" w:eastAsia="宋体" w:cs="宋体"/>
                <w:color w:val="000000"/>
                <w:kern w:val="0"/>
                <w:sz w:val="22"/>
                <w:szCs w:val="22"/>
                <w:highlight w:val="none"/>
                <w:lang w:bidi="ar"/>
              </w:rPr>
              <w:t>610*760*1950(mm)</w:t>
            </w:r>
          </w:p>
          <w:p w14:paraId="1D1C9E8A">
            <w:pPr>
              <w:widowControl/>
              <w:spacing w:line="360" w:lineRule="auto"/>
              <w:jc w:val="left"/>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eastAsia="宋体" w:cs="宋体"/>
                <w:color w:val="000000"/>
                <w:kern w:val="0"/>
                <w:sz w:val="22"/>
                <w:szCs w:val="22"/>
                <w:highlight w:val="none"/>
                <w:lang w:val="en-US" w:eastAsia="zh-CN" w:bidi="ar"/>
              </w:rPr>
              <w:t>带门锁</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2C9D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3639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台</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2C7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F874EA3">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2966E">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排烟系统</w:t>
            </w:r>
          </w:p>
        </w:tc>
      </w:tr>
      <w:tr w14:paraId="27A6E9B2">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7F7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 </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2B2B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油网烟罩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（主操作间）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0AAA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不锈钢制造；</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壳体面板304厚度≥1.2mm，加强筋≥1.0mm；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配双层隔油网，滴油杯及防潮灯；</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配防爆灯。</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9D55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6.72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E66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CF79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4090F2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ABED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7125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油网烟罩</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（面点间）</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203E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不锈钢制造；</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壳体面板304厚度≥1.2mm，加强筋≥1.0mm；</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配双层隔油网，滴油杯及防潮灯；</w:t>
            </w:r>
            <w:r>
              <w:rPr>
                <w:rFonts w:hint="eastAsia" w:ascii="宋体" w:hAnsi="宋体" w:eastAsia="宋体" w:cs="宋体"/>
                <w:color w:val="000000"/>
                <w:kern w:val="0"/>
                <w:sz w:val="22"/>
                <w:szCs w:val="22"/>
                <w:highlight w:val="none"/>
                <w:lang w:bidi="ar"/>
              </w:rPr>
              <w:br w:type="textWrapping"/>
            </w:r>
            <w:r>
              <w:rPr>
                <w:rFonts w:hint="eastAsia" w:ascii="宋体" w:hAnsi="宋体" w:eastAsia="宋体" w:cs="宋体"/>
                <w:color w:val="000000"/>
                <w:kern w:val="0"/>
                <w:sz w:val="22"/>
                <w:szCs w:val="22"/>
                <w:highlight w:val="none"/>
                <w:lang w:bidi="ar"/>
              </w:rPr>
              <w:t>配防爆灯。</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4747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4.92</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C040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A1D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5881FB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6F4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7E29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排烟管道</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BB8C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整体选用≥1.0mm厚镀锌钢板，连接采用国际法兰安装，效果横平竖直</w:t>
            </w:r>
          </w:p>
        </w:tc>
        <w:tc>
          <w:tcPr>
            <w:tcW w:w="3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2A48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65 </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6889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5800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3BAF448">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810E">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小件部分</w:t>
            </w:r>
          </w:p>
        </w:tc>
      </w:tr>
      <w:tr w14:paraId="73FD631A">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34EE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7E25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不锈钢小盆</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993C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304不锈钢材质，加深反边盆，直径40cm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5FF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93D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0D4B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807694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F6A6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731F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小号盆</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3E46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304不锈钢材质，直径32cm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A8FD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31B7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A469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CC5DCC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F68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3828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不锈钢食品留样盒（带盖）</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C59B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304不锈钢材质，容量450ML</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B4F9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50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0BB4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29A5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A19DBFD">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F2C6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6546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库房储物盒</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494B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PP材质透明储物盒，容量≥2.5L</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A700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10E2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D43A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F2F8ECD">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6AEB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9DE1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库房储物盒</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BB7D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PP材质透明储物盒，容量≥5L</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0B92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F94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911C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38A384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02D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C9A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库房储物盒</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797A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PP材质透明储物盒，容量≥8L</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343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0FF3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A80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7E262F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EDB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BF91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斩切刀</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3B409">
            <w:pPr>
              <w:widowControl/>
              <w:spacing w:line="360" w:lineRule="auto"/>
              <w:jc w:val="left"/>
              <w:textAlignment w:val="center"/>
              <w:rPr>
                <w:rFonts w:hint="default"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中式厨刀,切菜，切片，砍骨</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尺寸300mm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469A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C98D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2A1C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C52B59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55F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6C2C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不锈钢托盘</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03E8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304不锈钢材质，60*40*4.8(1.0</w:t>
            </w:r>
            <w:r>
              <w:rPr>
                <w:rFonts w:hint="eastAsia" w:ascii="宋体" w:hAnsi="宋体" w:eastAsia="宋体" w:cs="宋体"/>
                <w:color w:val="000000"/>
                <w:kern w:val="0"/>
                <w:sz w:val="22"/>
                <w:szCs w:val="22"/>
                <w:highlight w:val="none"/>
                <w:lang w:val="en-US" w:eastAsia="zh-CN" w:bidi="ar"/>
              </w:rPr>
              <w:t>厚</w:t>
            </w:r>
            <w:r>
              <w:rPr>
                <w:rFonts w:hint="eastAsia" w:ascii="宋体" w:hAnsi="宋体" w:eastAsia="宋体" w:cs="宋体"/>
                <w:color w:val="000000"/>
                <w:kern w:val="0"/>
                <w:sz w:val="22"/>
                <w:szCs w:val="22"/>
                <w:highlight w:val="none"/>
                <w:lang w:bidi="ar"/>
              </w:rPr>
              <w:t>)</w:t>
            </w:r>
            <w:r>
              <w:rPr>
                <w:rFonts w:hint="eastAsia" w:ascii="宋体" w:hAnsi="宋体" w:eastAsia="宋体" w:cs="宋体"/>
                <w:color w:val="000000"/>
                <w:kern w:val="0"/>
                <w:sz w:val="22"/>
                <w:szCs w:val="22"/>
                <w:highlight w:val="none"/>
                <w:lang w:val="en-US" w:eastAsia="zh-CN" w:bidi="ar"/>
              </w:rPr>
              <w:t>mm</w:t>
            </w:r>
            <w:r>
              <w:rPr>
                <w:rFonts w:hint="eastAsia" w:ascii="宋体" w:hAnsi="宋体" w:eastAsia="宋体" w:cs="宋体"/>
                <w:color w:val="000000"/>
                <w:kern w:val="0"/>
                <w:sz w:val="22"/>
                <w:szCs w:val="22"/>
                <w:highlight w:val="none"/>
                <w:lang w:bidi="ar"/>
              </w:rPr>
              <w:t>方盘，可放进蒸箱的,带孔眼</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1053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4939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B78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C548A9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12B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E15F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菜板</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AD5BA">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bidi="ar"/>
              </w:rPr>
              <w:t>食品级PE加厚材质，60cm*40cm*20cm,绿色4个、白色2个、黄色2个、红色1个、蓝色1</w:t>
            </w:r>
          </w:p>
          <w:p w14:paraId="48072BB7">
            <w:pPr>
              <w:widowControl/>
              <w:spacing w:line="360" w:lineRule="auto"/>
              <w:jc w:val="left"/>
              <w:textAlignment w:val="center"/>
              <w:rPr>
                <w:rFonts w:hint="eastAsia" w:ascii="宋体" w:hAnsi="宋体" w:eastAsia="宋体" w:cs="宋体"/>
                <w:color w:val="000000"/>
                <w:kern w:val="0"/>
                <w:sz w:val="22"/>
                <w:szCs w:val="22"/>
                <w:highlight w:val="none"/>
                <w:lang w:bidi="ar"/>
              </w:rPr>
            </w:pPr>
            <w:r>
              <w:rPr>
                <w:rFonts w:hint="eastAsia" w:ascii="宋体" w:hAnsi="宋体" w:eastAsia="宋体" w:cs="宋体"/>
                <w:color w:val="000000"/>
                <w:kern w:val="0"/>
                <w:sz w:val="22"/>
                <w:szCs w:val="22"/>
                <w:highlight w:val="none"/>
                <w:lang w:val="en-US" w:eastAsia="zh-CN" w:bidi="ar"/>
              </w:rPr>
              <w:t>提供工业产品生产许可证</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BBD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F9C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B36C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2D30085">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1B22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1A50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加长柄勺子</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7B53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304不锈钢材质，34.5*9.2cm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30A2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BDC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1477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E0F308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B0A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00C0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加厚大笊篱</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62B6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碳化竹柄压花网，总长57cm;直径29cm;柄长30cm。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F5BB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F44D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509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4D09B35">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C246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9E42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除尘刷</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16B6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乌檀木除尘刷，40*9cm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AFA4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4D5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E2BB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FAAF45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C79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8F4D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菜刀</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AD42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原木锻打，15cm*11cm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D2B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7773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5755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098014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51D2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0119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粮食铲</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239C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不锈钢冰铲，铲长19cm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铲身长12cm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厚度1mm。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351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A18B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53E8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C582E2D">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7CB1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3F5D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包饺子专用馅勺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CA15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304不锈钢馅挑，长7cm。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CAF3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3264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40C0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9E9A99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0B8D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B4B7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打蛋器</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16DE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10寸打蛋器（</w:t>
            </w:r>
            <w:r>
              <w:rPr>
                <w:rFonts w:hint="eastAsia" w:ascii="宋体" w:hAnsi="宋体" w:eastAsia="宋体" w:cs="宋体"/>
                <w:color w:val="000000"/>
                <w:kern w:val="0"/>
                <w:sz w:val="22"/>
                <w:szCs w:val="22"/>
                <w:highlight w:val="none"/>
                <w:lang w:val="en-US" w:eastAsia="zh-CN" w:bidi="ar"/>
              </w:rPr>
              <w:t>304</w:t>
            </w:r>
            <w:r>
              <w:rPr>
                <w:rFonts w:hint="eastAsia" w:ascii="宋体" w:hAnsi="宋体" w:eastAsia="宋体" w:cs="宋体"/>
                <w:color w:val="000000"/>
                <w:kern w:val="0"/>
                <w:sz w:val="22"/>
                <w:szCs w:val="22"/>
                <w:highlight w:val="none"/>
                <w:lang w:bidi="ar"/>
              </w:rPr>
              <w:t>钢柄），总长度27.5cm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手柄长10.2cm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bidi="ar"/>
              </w:rPr>
              <w:t>头长15cm。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3F8F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AC14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4AE3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3A3041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0E7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FB63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煎铲</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755C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扒铲</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47D3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4148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89EF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CF524F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7338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0C36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大锅长柄刷子</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EA06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斜口锅刷，103cm*30cm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2C5D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61F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6CFC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B64EAC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8C2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F6BF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密漏</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A718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宽边尖耳油格，总长20.5</w:t>
            </w:r>
            <w:r>
              <w:rPr>
                <w:rFonts w:hint="eastAsia" w:ascii="宋体" w:hAnsi="宋体" w:eastAsia="宋体" w:cs="宋体"/>
                <w:color w:val="000000"/>
                <w:kern w:val="0"/>
                <w:sz w:val="22"/>
                <w:szCs w:val="22"/>
                <w:highlight w:val="none"/>
                <w:lang w:val="en-US" w:eastAsia="zh-CN" w:bidi="ar"/>
              </w:rPr>
              <w:t>cm</w:t>
            </w:r>
            <w:r>
              <w:rPr>
                <w:rFonts w:hint="eastAsia" w:ascii="宋体" w:hAnsi="宋体" w:eastAsia="宋体" w:cs="宋体"/>
                <w:color w:val="000000"/>
                <w:kern w:val="0"/>
                <w:sz w:val="22"/>
                <w:szCs w:val="22"/>
                <w:highlight w:val="none"/>
                <w:lang w:bidi="ar"/>
              </w:rPr>
              <w:t>秤面；宽8cm。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348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62A1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7020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66173B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AE99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20</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CF5D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周转筛</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BCDB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全新加厚PE材质，63cm*49cm*35cm。绿色7个、蓝色1个、红色1个、黄色1个、白色8个</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A53B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F0F6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E712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4C2B23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9EE0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A8CD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小电子称</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56B8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超清数显,带不锈钢盘,称重范围：10kg/0.1g ，可精准到0.1克</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7CC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9CA1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AC19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6E93B9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F14A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D0CB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剪刀</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819C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不锈钢家用食品级剪刀，长度21cm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9F03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BAC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A69C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D79F755">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9CA1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ED4F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擀面杖</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8B19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红木材质，长度47cm，直径3.5cm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711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CAFC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F5D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0C84FA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D583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E346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擀面杖</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2EA1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红木材质，长度1M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85E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0354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D6CE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E8A973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AF6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BA35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削皮刀</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D685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不锈钢材质，总长190mm；刃长89mm;总宽43mm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FFA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0A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625E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4283DBF">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6FEE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8A22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磨刀石</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A301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油石材质，150*50*26mm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B02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99ED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E15B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0E48AF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DCA7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E458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炒锅</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5BA6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熟铁材质，1.4尺炒锅</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94CA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4870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8F7F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8454E5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0FB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A9F4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不锈钢大锅</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7E1F4">
            <w:pPr>
              <w:widowControl/>
              <w:spacing w:line="360" w:lineRule="auto"/>
              <w:jc w:val="left"/>
              <w:textAlignment w:val="center"/>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bidi="ar"/>
              </w:rPr>
              <w:t>304不锈钢双边锅，直径70cm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028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1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B00E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41C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188B49A">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15C0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B150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加长筷</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EAF1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木油条筷，32cm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8B59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0AF2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75A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FD8B2D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2D8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A32F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加厚大汤勺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819A0">
            <w:pPr>
              <w:widowControl/>
              <w:spacing w:line="360" w:lineRule="auto"/>
              <w:jc w:val="left"/>
              <w:textAlignment w:val="center"/>
              <w:rPr>
                <w:rFonts w:hint="default"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bidi="ar"/>
              </w:rPr>
              <w:t>加厚不锈钢材质，直径16cm</w:t>
            </w:r>
            <w:r>
              <w:rPr>
                <w:rFonts w:hint="eastAsia" w:ascii="宋体" w:hAnsi="宋体" w:eastAsia="宋体" w:cs="宋体"/>
                <w:color w:val="000000"/>
                <w:kern w:val="0"/>
                <w:sz w:val="22"/>
                <w:szCs w:val="22"/>
                <w:highlight w:val="none"/>
                <w:lang w:eastAsia="zh-CN" w:bidi="ar"/>
              </w:rPr>
              <w:t>，</w:t>
            </w:r>
            <w:r>
              <w:rPr>
                <w:rFonts w:hint="eastAsia" w:ascii="宋体" w:hAnsi="宋体" w:eastAsia="宋体" w:cs="宋体"/>
                <w:color w:val="000000"/>
                <w:kern w:val="0"/>
                <w:sz w:val="22"/>
                <w:szCs w:val="22"/>
                <w:highlight w:val="none"/>
                <w:lang w:val="en-US" w:eastAsia="zh-CN" w:bidi="ar"/>
              </w:rPr>
              <w:t>柄长30cm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3FB7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4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CC54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53F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383F1B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EFBA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528A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加厚味盅</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027C1">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304不锈钢加宽卷边，0.6*20cm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09CB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81D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3E7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70FB4B5">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6230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A203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加厚味盅</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DD1C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304不锈钢加宽卷边，0.6*14cm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32F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692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9AE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D85F1BA">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153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F0D9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木柄锅刷</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72CB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出口庄细丝锅刷，总长28cm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49FF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42AB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0CA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83FF035">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ED3F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CCB3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不锈钢桶（加盖）</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28C6F">
            <w:pPr>
              <w:widowControl/>
              <w:spacing w:line="360" w:lineRule="auto"/>
              <w:jc w:val="left"/>
              <w:textAlignment w:val="center"/>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bidi="ar"/>
              </w:rPr>
              <w:t>304不锈钢多用桶（精钢耳），50（直）*50（高）cm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4878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A4F4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2408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5703F8A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451A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4C10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加厚钢把炒勺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1B26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钢柄/砂光勺，1.5</w:t>
            </w:r>
            <w:r>
              <w:rPr>
                <w:rFonts w:hint="eastAsia" w:ascii="宋体" w:hAnsi="宋体" w:eastAsia="宋体" w:cs="宋体"/>
                <w:color w:val="000000"/>
                <w:kern w:val="0"/>
                <w:sz w:val="22"/>
                <w:szCs w:val="22"/>
                <w:highlight w:val="none"/>
                <w:lang w:val="en-US" w:eastAsia="zh-CN" w:bidi="ar"/>
              </w:rPr>
              <w:t>M</w:t>
            </w:r>
            <w:r>
              <w:rPr>
                <w:rFonts w:hint="eastAsia" w:ascii="宋体" w:hAnsi="宋体" w:eastAsia="宋体" w:cs="宋体"/>
                <w:color w:val="000000"/>
                <w:kern w:val="0"/>
                <w:sz w:val="22"/>
                <w:szCs w:val="22"/>
                <w:highlight w:val="none"/>
                <w:lang w:bidi="ar"/>
              </w:rPr>
              <w:t>*8两</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1E6E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F5C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E7A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03C9C30">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81C3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39E0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长把炒铲</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9392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无磁1.2厘3号铲(木柄亮光)，34.5*9.7cm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85A3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0EED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52C3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FF1BE7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2BD8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EAF9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厨师服带帽子</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4CC2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精选涤棉混纺材质，M/L码</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4957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5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C008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套</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85C5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20BD002">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1DF8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41</w:t>
            </w:r>
          </w:p>
        </w:tc>
        <w:tc>
          <w:tcPr>
            <w:tcW w:w="7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D7C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加厚大汤勺</w:t>
            </w:r>
          </w:p>
        </w:tc>
        <w:tc>
          <w:tcPr>
            <w:tcW w:w="2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32D0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无磁1.2</w:t>
            </w:r>
            <w:r>
              <w:rPr>
                <w:rFonts w:hint="eastAsia" w:ascii="宋体" w:hAnsi="宋体" w:eastAsia="宋体" w:cs="宋体"/>
                <w:color w:val="000000"/>
                <w:kern w:val="0"/>
                <w:sz w:val="22"/>
                <w:szCs w:val="22"/>
                <w:highlight w:val="none"/>
                <w:lang w:val="en-US" w:eastAsia="zh-CN" w:bidi="ar"/>
              </w:rPr>
              <w:t>M</w:t>
            </w:r>
            <w:r>
              <w:rPr>
                <w:rFonts w:hint="eastAsia" w:ascii="宋体" w:hAnsi="宋体" w:eastAsia="宋体" w:cs="宋体"/>
                <w:color w:val="000000"/>
                <w:kern w:val="0"/>
                <w:sz w:val="22"/>
                <w:szCs w:val="22"/>
                <w:highlight w:val="none"/>
                <w:lang w:bidi="ar"/>
              </w:rPr>
              <w:t>*8两(木柄亮光)，直径12CM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6549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70F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853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2EE869B">
        <w:tblPrEx>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9C99F">
            <w:pPr>
              <w:spacing w:line="360" w:lineRule="auto"/>
              <w:jc w:val="center"/>
              <w:rPr>
                <w:rFonts w:ascii="宋体" w:hAnsi="宋体" w:eastAsia="宋体" w:cs="宋体"/>
                <w:color w:val="000000"/>
                <w:sz w:val="22"/>
                <w:szCs w:val="22"/>
                <w:highlight w:val="none"/>
              </w:rPr>
            </w:pPr>
            <w:r>
              <w:rPr>
                <w:rFonts w:hint="eastAsia" w:ascii="宋体" w:hAnsi="宋体" w:eastAsia="宋体" w:cs="宋体"/>
                <w:b/>
                <w:bCs/>
                <w:color w:val="000000"/>
                <w:kern w:val="0"/>
                <w:sz w:val="22"/>
                <w:szCs w:val="22"/>
                <w:highlight w:val="none"/>
                <w:lang w:bidi="ar"/>
              </w:rPr>
              <w:t>幼儿餐具</w:t>
            </w:r>
          </w:p>
        </w:tc>
      </w:tr>
      <w:tr w14:paraId="13DA6C7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4435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6F60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不锈钢加厚双层碗</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1A5E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304不锈钢材质，直径13cm，碗底6cm，高7cm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23F2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3779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A0CF">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8E80A1A">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D1E4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DF1D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无磁加厚不锈钢口杯（激光刻字款）</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3876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304不锈钢材质，底直径7cm；高度7cm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CFEE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4677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D66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DD512C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BACA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EFA1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3/1分餐盘（圆）</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C9CE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304不锈钢材质，直径14CM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6E76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C2C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98F3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BD5C3B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4BE1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7FD5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竹筷18cm</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06A00">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鸡翅木筷，18cm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9A02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C5F3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双</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BF95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6CDC27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E80B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2BCB7">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三号尖匙</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9B4F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304不锈钢材质，3号</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76BB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60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700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B40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29BB463C">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C783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5948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不锈钢鸳鸯锅（加盖）</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48F1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304不锈钢材质，40*38</w:t>
            </w:r>
            <w:r>
              <w:rPr>
                <w:rFonts w:hint="eastAsia" w:ascii="宋体" w:hAnsi="宋体" w:eastAsia="宋体" w:cs="宋体"/>
                <w:color w:val="000000"/>
                <w:kern w:val="0"/>
                <w:sz w:val="22"/>
                <w:szCs w:val="22"/>
                <w:highlight w:val="none"/>
                <w:lang w:val="en-US" w:eastAsia="zh-CN" w:bidi="ar"/>
              </w:rPr>
              <w:t>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7CB5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44E2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8191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08A0748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394A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BE9A8">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配套鸳鸯锅不锈钢盆</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879C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304不锈钢材质，直径28cm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7CA2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2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8851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4C39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42110EB">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D2AE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D9C1F">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不锈钢桶（加盖）</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6715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30（直）*30（高）</w:t>
            </w:r>
            <w:r>
              <w:rPr>
                <w:rFonts w:hint="eastAsia" w:ascii="宋体" w:hAnsi="宋体" w:eastAsia="宋体" w:cs="宋体"/>
                <w:color w:val="000000"/>
                <w:kern w:val="0"/>
                <w:sz w:val="22"/>
                <w:szCs w:val="22"/>
                <w:highlight w:val="none"/>
                <w:lang w:val="en-US" w:eastAsia="zh-CN" w:bidi="ar"/>
              </w:rPr>
              <w:t>cm，</w:t>
            </w:r>
            <w:r>
              <w:rPr>
                <w:rFonts w:hint="eastAsia" w:ascii="宋体" w:hAnsi="宋体" w:eastAsia="宋体" w:cs="宋体"/>
                <w:color w:val="000000"/>
                <w:kern w:val="0"/>
                <w:sz w:val="22"/>
                <w:szCs w:val="22"/>
                <w:highlight w:val="none"/>
                <w:lang w:bidi="ar"/>
              </w:rPr>
              <w:t>304不锈钢</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2F23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3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CD1C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A86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4194406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62E0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198D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分餐勺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087B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304不锈钢材质，长度22cm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D2FA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8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D7D4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890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6D24B0E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FA60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10</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E762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大纱布</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FBD5F">
            <w:pPr>
              <w:widowControl/>
              <w:spacing w:line="360" w:lineRule="auto"/>
              <w:jc w:val="left"/>
              <w:textAlignment w:val="center"/>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kern w:val="0"/>
                <w:sz w:val="22"/>
                <w:szCs w:val="22"/>
                <w:highlight w:val="none"/>
                <w:lang w:bidi="ar"/>
              </w:rPr>
              <w:t>90#笼布，50*50</w:t>
            </w:r>
            <w:r>
              <w:rPr>
                <w:rFonts w:hint="eastAsia" w:ascii="宋体" w:hAnsi="宋体" w:eastAsia="宋体" w:cs="宋体"/>
                <w:color w:val="000000"/>
                <w:kern w:val="0"/>
                <w:sz w:val="22"/>
                <w:szCs w:val="22"/>
                <w:highlight w:val="none"/>
                <w:lang w:val="en-US" w:eastAsia="zh-CN" w:bidi="ar"/>
              </w:rPr>
              <w:t>cm</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4EBA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 xml:space="preserve">7 </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2C3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E42F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337AA864">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475C">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11</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4D7F4">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不锈钢筷子篓</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E1FC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304不锈钢材质，10*20cm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5900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2BB7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9A5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17765DA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1C18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12</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FBBB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不锈钢勺子框</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3C91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304不锈钢材质，10*20cm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818A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D6E8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E651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工业</w:t>
            </w:r>
          </w:p>
        </w:tc>
      </w:tr>
      <w:tr w14:paraId="7A50543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AA63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13</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4E6EA">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不锈钢奔驰锅</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0305C">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304不锈钢材质，直径34cm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CBC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34F99">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7544">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r w14:paraId="12291853">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F52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14</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3594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方格盘</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91DE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eastAsia="zh-CN" w:bidi="ar"/>
              </w:rPr>
              <w:t>3</w:t>
            </w:r>
            <w:r>
              <w:rPr>
                <w:rFonts w:hint="eastAsia" w:ascii="宋体" w:hAnsi="宋体" w:eastAsia="宋体" w:cs="宋体"/>
                <w:color w:val="000000"/>
                <w:kern w:val="0"/>
                <w:sz w:val="22"/>
                <w:szCs w:val="22"/>
                <w:highlight w:val="none"/>
                <w:lang w:val="en-US" w:eastAsia="zh-CN" w:bidi="ar"/>
              </w:rPr>
              <w:t>04</w:t>
            </w:r>
            <w:r>
              <w:rPr>
                <w:rFonts w:hint="eastAsia" w:ascii="宋体" w:hAnsi="宋体" w:eastAsia="宋体" w:cs="宋体"/>
                <w:color w:val="000000"/>
                <w:kern w:val="0"/>
                <w:sz w:val="22"/>
                <w:szCs w:val="22"/>
                <w:highlight w:val="none"/>
                <w:lang w:bidi="ar"/>
              </w:rPr>
              <w:t>不锈钢材质，尺寸：32*22*4.8cm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D7D8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71C9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5D06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r w14:paraId="0CF28AC8">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ADA6">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15</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6A70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扇形盘</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65EC2">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eastAsia="zh-CN" w:bidi="ar"/>
              </w:rPr>
              <w:t>3</w:t>
            </w:r>
            <w:r>
              <w:rPr>
                <w:rFonts w:hint="eastAsia" w:ascii="宋体" w:hAnsi="宋体" w:eastAsia="宋体" w:cs="宋体"/>
                <w:color w:val="000000"/>
                <w:kern w:val="0"/>
                <w:sz w:val="22"/>
                <w:szCs w:val="22"/>
                <w:highlight w:val="none"/>
                <w:lang w:val="en-US" w:eastAsia="zh-CN" w:bidi="ar"/>
              </w:rPr>
              <w:t>04</w:t>
            </w:r>
            <w:r>
              <w:rPr>
                <w:rFonts w:hint="eastAsia" w:ascii="宋体" w:hAnsi="宋体" w:eastAsia="宋体" w:cs="宋体"/>
                <w:color w:val="000000"/>
                <w:kern w:val="0"/>
                <w:sz w:val="22"/>
                <w:szCs w:val="22"/>
                <w:highlight w:val="none"/>
                <w:lang w:bidi="ar"/>
              </w:rPr>
              <w:t>不锈钢材质扇形搁盘26cm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1E7E8">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1E09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D681A">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r w14:paraId="74977CDE">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367AE">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16</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A0616">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食品夹</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5C3AB">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三线夹7寸</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E3CE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744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855A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r w14:paraId="0C017331">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B006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17</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7CB8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幼儿午点勺</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1F109">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304不锈钢材质，长度17cm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5FD7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60</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6B79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73487">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r w14:paraId="51BA8C19">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FCD2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18</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4E05D">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分水壶</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2A5C3">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食品级PP材质，容量1000ml</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2506B">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8</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C1691">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6EF5">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r w14:paraId="47163637">
        <w:tblPrEx>
          <w:tblCellMar>
            <w:top w:w="0" w:type="dxa"/>
            <w:left w:w="108" w:type="dxa"/>
            <w:bottom w:w="0" w:type="dxa"/>
            <w:right w:w="108" w:type="dxa"/>
          </w:tblCellMar>
        </w:tblPrEx>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7AC92">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19</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CBF65">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保洁箱</w:t>
            </w:r>
          </w:p>
        </w:tc>
        <w:tc>
          <w:tcPr>
            <w:tcW w:w="2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E26FE">
            <w:pPr>
              <w:widowControl/>
              <w:spacing w:line="360" w:lineRule="auto"/>
              <w:jc w:val="left"/>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优质PP材质，49*37*32cm</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D0773">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2</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5884D">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41B0">
            <w:pPr>
              <w:widowControl/>
              <w:spacing w:line="360" w:lineRule="auto"/>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w:t>
            </w:r>
          </w:p>
        </w:tc>
      </w:tr>
    </w:tbl>
    <w:p w14:paraId="3FF98EE1">
      <w:pPr>
        <w:rPr>
          <w:highlight w:val="none"/>
        </w:rPr>
      </w:pPr>
    </w:p>
    <w:p w14:paraId="3EAC2985">
      <w:pPr>
        <w:pStyle w:val="7"/>
        <w:spacing w:line="360" w:lineRule="auto"/>
        <w:outlineLvl w:val="2"/>
        <w:rPr>
          <w:highlight w:val="none"/>
        </w:rPr>
      </w:pPr>
      <w:r>
        <w:rPr>
          <w:b/>
          <w:bCs/>
          <w:sz w:val="22"/>
          <w:szCs w:val="28"/>
          <w:highlight w:val="none"/>
          <w:lang w:eastAsia="zh-CN"/>
        </w:rPr>
        <w:t>备注：（1）最高限价：</w:t>
      </w:r>
      <w:r>
        <w:rPr>
          <w:rFonts w:ascii="宋体" w:hAnsi="宋体" w:eastAsia="宋体" w:cs="宋体"/>
          <w:b/>
          <w:bCs/>
          <w:sz w:val="21"/>
          <w:szCs w:val="21"/>
          <w:highlight w:val="none"/>
          <w:lang w:eastAsia="zh-CN"/>
        </w:rPr>
        <w:t>台式机/一体机电脑类</w:t>
      </w:r>
      <w:r>
        <w:rPr>
          <w:b/>
          <w:bCs/>
          <w:sz w:val="22"/>
          <w:szCs w:val="28"/>
          <w:highlight w:val="none"/>
          <w:lang w:eastAsia="zh-CN"/>
        </w:rPr>
        <w:t xml:space="preserve"> 4800</w:t>
      </w:r>
      <w:r>
        <w:rPr>
          <w:rFonts w:hint="default"/>
          <w:b/>
          <w:bCs/>
          <w:sz w:val="22"/>
          <w:szCs w:val="28"/>
          <w:highlight w:val="none"/>
          <w:lang w:eastAsia="zh-CN"/>
        </w:rPr>
        <w:t>.00</w:t>
      </w:r>
      <w:r>
        <w:rPr>
          <w:b/>
          <w:bCs/>
          <w:sz w:val="22"/>
          <w:szCs w:val="28"/>
          <w:highlight w:val="none"/>
          <w:lang w:eastAsia="zh-CN"/>
        </w:rPr>
        <w:t>元/台 、学生课桌椅类 298</w:t>
      </w:r>
      <w:r>
        <w:rPr>
          <w:rFonts w:hint="default"/>
          <w:b/>
          <w:bCs/>
          <w:sz w:val="22"/>
          <w:szCs w:val="28"/>
          <w:highlight w:val="none"/>
          <w:lang w:eastAsia="zh-CN"/>
        </w:rPr>
        <w:t>.00</w:t>
      </w:r>
      <w:r>
        <w:rPr>
          <w:b/>
          <w:bCs/>
          <w:sz w:val="22"/>
          <w:szCs w:val="28"/>
          <w:highlight w:val="none"/>
          <w:lang w:eastAsia="zh-CN"/>
        </w:rPr>
        <w:t>元/套、心理辅导室类总价 43020</w:t>
      </w:r>
      <w:r>
        <w:rPr>
          <w:rFonts w:hint="default"/>
          <w:b/>
          <w:bCs/>
          <w:sz w:val="22"/>
          <w:szCs w:val="28"/>
          <w:highlight w:val="none"/>
          <w:lang w:eastAsia="zh-CN"/>
        </w:rPr>
        <w:t>.00</w:t>
      </w:r>
      <w:r>
        <w:rPr>
          <w:b/>
          <w:bCs/>
          <w:sz w:val="22"/>
          <w:szCs w:val="28"/>
          <w:highlight w:val="none"/>
          <w:lang w:eastAsia="zh-CN"/>
        </w:rPr>
        <w:t>元/间、化学实验室总价（西安市永庆路初级中学） 397667</w:t>
      </w:r>
      <w:r>
        <w:rPr>
          <w:rFonts w:hint="default"/>
          <w:b/>
          <w:bCs/>
          <w:sz w:val="22"/>
          <w:szCs w:val="28"/>
          <w:highlight w:val="none"/>
          <w:lang w:eastAsia="zh-CN"/>
        </w:rPr>
        <w:t>.00</w:t>
      </w:r>
      <w:r>
        <w:rPr>
          <w:b/>
          <w:bCs/>
          <w:sz w:val="22"/>
          <w:szCs w:val="28"/>
          <w:highlight w:val="none"/>
          <w:lang w:eastAsia="zh-CN"/>
        </w:rPr>
        <w:t>元/间、理化生实验室设备仪器和仪器室（未央实验学校） 456832</w:t>
      </w:r>
      <w:r>
        <w:rPr>
          <w:rFonts w:hint="default"/>
          <w:b/>
          <w:bCs/>
          <w:sz w:val="22"/>
          <w:szCs w:val="28"/>
          <w:highlight w:val="none"/>
          <w:lang w:eastAsia="zh-CN"/>
        </w:rPr>
        <w:t>.00</w:t>
      </w:r>
      <w:r>
        <w:rPr>
          <w:b/>
          <w:bCs/>
          <w:sz w:val="22"/>
          <w:szCs w:val="28"/>
          <w:highlight w:val="none"/>
          <w:lang w:eastAsia="zh-CN"/>
        </w:rPr>
        <w:t>元/</w:t>
      </w:r>
      <w:r>
        <w:rPr>
          <w:rFonts w:hint="default"/>
          <w:b/>
          <w:bCs/>
          <w:sz w:val="22"/>
          <w:szCs w:val="28"/>
          <w:highlight w:val="none"/>
          <w:lang w:eastAsia="zh-CN"/>
        </w:rPr>
        <w:t>3</w:t>
      </w:r>
      <w:r>
        <w:rPr>
          <w:b/>
          <w:bCs/>
          <w:sz w:val="22"/>
          <w:szCs w:val="28"/>
          <w:highlight w:val="none"/>
          <w:lang w:eastAsia="zh-CN"/>
        </w:rPr>
        <w:t>间、化学实验室及仪器室 171211</w:t>
      </w:r>
      <w:r>
        <w:rPr>
          <w:rFonts w:hint="default"/>
          <w:b/>
          <w:bCs/>
          <w:sz w:val="22"/>
          <w:szCs w:val="28"/>
          <w:highlight w:val="none"/>
          <w:lang w:eastAsia="zh-CN"/>
        </w:rPr>
        <w:t>.00</w:t>
      </w:r>
      <w:r>
        <w:rPr>
          <w:b/>
          <w:bCs/>
          <w:sz w:val="22"/>
          <w:szCs w:val="28"/>
          <w:highlight w:val="none"/>
          <w:lang w:eastAsia="zh-CN"/>
        </w:rPr>
        <w:t>元/七十六中、监控总价 180859</w:t>
      </w:r>
      <w:r>
        <w:rPr>
          <w:rFonts w:hint="default"/>
          <w:b/>
          <w:bCs/>
          <w:sz w:val="22"/>
          <w:szCs w:val="28"/>
          <w:highlight w:val="none"/>
          <w:lang w:eastAsia="zh-CN"/>
        </w:rPr>
        <w:t>.00</w:t>
      </w:r>
      <w:r>
        <w:rPr>
          <w:b/>
          <w:bCs/>
          <w:sz w:val="22"/>
          <w:szCs w:val="28"/>
          <w:highlight w:val="none"/>
          <w:lang w:eastAsia="zh-CN"/>
        </w:rPr>
        <w:t>元/永泰路小学、空调1.5P挂机 2339</w:t>
      </w:r>
      <w:r>
        <w:rPr>
          <w:rFonts w:hint="default"/>
          <w:b/>
          <w:bCs/>
          <w:sz w:val="22"/>
          <w:szCs w:val="28"/>
          <w:highlight w:val="none"/>
          <w:lang w:eastAsia="zh-CN"/>
        </w:rPr>
        <w:t>.00</w:t>
      </w:r>
      <w:r>
        <w:rPr>
          <w:b/>
          <w:bCs/>
          <w:sz w:val="22"/>
          <w:szCs w:val="28"/>
          <w:highlight w:val="none"/>
          <w:lang w:eastAsia="zh-CN"/>
        </w:rPr>
        <w:t>元/台、公寓床（三人位）1600</w:t>
      </w:r>
      <w:r>
        <w:rPr>
          <w:rFonts w:hint="default"/>
          <w:b/>
          <w:bCs/>
          <w:sz w:val="22"/>
          <w:szCs w:val="28"/>
          <w:highlight w:val="none"/>
          <w:lang w:eastAsia="zh-CN"/>
        </w:rPr>
        <w:t>.00</w:t>
      </w:r>
      <w:r>
        <w:rPr>
          <w:b/>
          <w:bCs/>
          <w:sz w:val="22"/>
          <w:szCs w:val="28"/>
          <w:highlight w:val="none"/>
          <w:lang w:eastAsia="zh-CN"/>
        </w:rPr>
        <w:t xml:space="preserve">元/位、公寓床1 </w:t>
      </w:r>
      <w:r>
        <w:rPr>
          <w:rFonts w:hint="default"/>
          <w:b/>
          <w:bCs/>
          <w:sz w:val="22"/>
          <w:szCs w:val="28"/>
          <w:highlight w:val="none"/>
          <w:lang w:eastAsia="zh-CN"/>
        </w:rPr>
        <w:t xml:space="preserve"> </w:t>
      </w:r>
      <w:r>
        <w:rPr>
          <w:b/>
          <w:bCs/>
          <w:sz w:val="22"/>
          <w:szCs w:val="28"/>
          <w:highlight w:val="none"/>
          <w:lang w:eastAsia="zh-CN"/>
        </w:rPr>
        <w:t>1570</w:t>
      </w:r>
      <w:r>
        <w:rPr>
          <w:rFonts w:hint="default"/>
          <w:b/>
          <w:bCs/>
          <w:sz w:val="22"/>
          <w:szCs w:val="28"/>
          <w:highlight w:val="none"/>
          <w:lang w:eastAsia="zh-CN"/>
        </w:rPr>
        <w:t>.00</w:t>
      </w:r>
      <w:r>
        <w:rPr>
          <w:b/>
          <w:bCs/>
          <w:sz w:val="22"/>
          <w:szCs w:val="28"/>
          <w:highlight w:val="none"/>
          <w:lang w:eastAsia="zh-CN"/>
        </w:rPr>
        <w:t>元/套、智慧黑板（含配套软件及展台）24300</w:t>
      </w:r>
      <w:r>
        <w:rPr>
          <w:rFonts w:hint="default"/>
          <w:b/>
          <w:bCs/>
          <w:sz w:val="22"/>
          <w:szCs w:val="28"/>
          <w:highlight w:val="none"/>
          <w:lang w:eastAsia="zh-CN"/>
        </w:rPr>
        <w:t>.00</w:t>
      </w:r>
      <w:r>
        <w:rPr>
          <w:b/>
          <w:bCs/>
          <w:sz w:val="22"/>
          <w:szCs w:val="28"/>
          <w:highlight w:val="none"/>
          <w:lang w:eastAsia="zh-CN"/>
        </w:rPr>
        <w:t>元/套。以上产品</w:t>
      </w:r>
      <w:r>
        <w:rPr>
          <w:rFonts w:hint="eastAsia"/>
          <w:b/>
          <w:bCs/>
          <w:sz w:val="22"/>
          <w:szCs w:val="28"/>
          <w:highlight w:val="none"/>
          <w:lang w:eastAsia="zh-CN"/>
        </w:rPr>
        <w:t>（</w:t>
      </w:r>
      <w:r>
        <w:rPr>
          <w:rFonts w:hint="eastAsia"/>
          <w:b/>
          <w:bCs/>
          <w:sz w:val="22"/>
          <w:szCs w:val="28"/>
          <w:highlight w:val="none"/>
          <w:lang w:val="en-US" w:eastAsia="zh-CN"/>
        </w:rPr>
        <w:t>如涉及</w:t>
      </w:r>
      <w:r>
        <w:rPr>
          <w:rFonts w:hint="eastAsia"/>
          <w:b/>
          <w:bCs/>
          <w:sz w:val="22"/>
          <w:szCs w:val="28"/>
          <w:highlight w:val="none"/>
          <w:lang w:eastAsia="zh-CN"/>
        </w:rPr>
        <w:t>）</w:t>
      </w:r>
      <w:r>
        <w:rPr>
          <w:b/>
          <w:bCs/>
          <w:sz w:val="22"/>
          <w:szCs w:val="28"/>
          <w:highlight w:val="none"/>
          <w:lang w:eastAsia="zh-CN"/>
        </w:rPr>
        <w:t>如超最高限价视为无效投标文件。（2）以上国家执行标准如有更新，请以最新现行执行标准为准。（3）供应商在填写中小企业声明函时，应对本章3.3技术要求中所属行业为工业的产品逐项声明，如有漏项或任意一项不满足要求，则不予认定。（4）投标人所投产品须满足学校实际需求。（</w:t>
      </w:r>
      <w:r>
        <w:rPr>
          <w:rFonts w:hint="eastAsia"/>
          <w:b/>
          <w:bCs/>
          <w:sz w:val="22"/>
          <w:szCs w:val="28"/>
          <w:highlight w:val="none"/>
          <w:lang w:val="en-US" w:eastAsia="zh-CN"/>
        </w:rPr>
        <w:t>5</w:t>
      </w:r>
      <w:r>
        <w:rPr>
          <w:b/>
          <w:bCs/>
          <w:sz w:val="22"/>
          <w:szCs w:val="28"/>
          <w:highlight w:val="none"/>
          <w:lang w:eastAsia="zh-CN"/>
        </w:rPr>
        <w:t>）</w:t>
      </w:r>
      <w:r>
        <w:rPr>
          <w:rFonts w:hint="eastAsia"/>
          <w:b/>
          <w:bCs/>
          <w:sz w:val="22"/>
          <w:szCs w:val="28"/>
          <w:highlight w:val="none"/>
          <w:lang w:val="en-US" w:eastAsia="zh-CN"/>
        </w:rPr>
        <w:t>投标人须按照“技术要求”中的相关内容提供所投产品生产企业的工业产品生产许可证复印件或扫描件、3C认证证书复印件或扫描件、节能产品认证证书复印件或扫描件、消毒产品生产企业卫生许可证复印件或扫描件，以上资料加盖投标人公章，未提供或者提供不全，评标委员会将该投标文件视为无效投标文件</w:t>
      </w:r>
      <w:r>
        <w:rPr>
          <w:b/>
          <w:bCs/>
          <w:sz w:val="22"/>
          <w:szCs w:val="28"/>
          <w:highlight w:val="none"/>
          <w:lang w:eastAsia="zh-CN"/>
        </w:rPr>
        <w:t>。</w:t>
      </w:r>
      <w:r>
        <w:rPr>
          <w:rFonts w:hint="eastAsia"/>
          <w:b/>
          <w:bCs/>
          <w:sz w:val="22"/>
          <w:szCs w:val="28"/>
          <w:highlight w:val="none"/>
          <w:lang w:eastAsia="zh-CN"/>
        </w:rPr>
        <w:t>（</w:t>
      </w:r>
      <w:r>
        <w:rPr>
          <w:rFonts w:hint="eastAsia"/>
          <w:b/>
          <w:bCs/>
          <w:sz w:val="22"/>
          <w:szCs w:val="28"/>
          <w:highlight w:val="none"/>
          <w:lang w:val="en-US" w:eastAsia="zh-CN"/>
        </w:rPr>
        <w:t>6</w:t>
      </w:r>
      <w:r>
        <w:rPr>
          <w:rFonts w:hint="eastAsia"/>
          <w:b/>
          <w:bCs/>
          <w:sz w:val="22"/>
          <w:szCs w:val="28"/>
          <w:highlight w:val="none"/>
          <w:lang w:eastAsia="zh-CN"/>
        </w:rPr>
        <w:t>）</w:t>
      </w:r>
      <w:r>
        <w:rPr>
          <w:rFonts w:hint="eastAsia"/>
          <w:b/>
          <w:bCs/>
          <w:sz w:val="22"/>
          <w:szCs w:val="28"/>
          <w:highlight w:val="none"/>
          <w:lang w:val="en-US" w:eastAsia="zh-CN"/>
        </w:rPr>
        <w:t>投标人所投产品为委托代加工的，应提供委托代加工的相关证明材料。（7）直接接触食品（生熟食均包含）的不锈钢制品均要求采用食品级不锈钢并符合《食品安全国家标准 食品接触用金属材料及制品》标准。</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25638D"/>
    <w:multiLevelType w:val="singleLevel"/>
    <w:tmpl w:val="9325638D"/>
    <w:lvl w:ilvl="0" w:tentative="0">
      <w:start w:val="1"/>
      <w:numFmt w:val="decimal"/>
      <w:suff w:val="nothing"/>
      <w:lvlText w:val="%1、"/>
      <w:lvlJc w:val="left"/>
    </w:lvl>
  </w:abstractNum>
  <w:abstractNum w:abstractNumId="1">
    <w:nsid w:val="A5C3DB59"/>
    <w:multiLevelType w:val="singleLevel"/>
    <w:tmpl w:val="A5C3DB59"/>
    <w:lvl w:ilvl="0" w:tentative="0">
      <w:start w:val="1"/>
      <w:numFmt w:val="decimal"/>
      <w:suff w:val="nothing"/>
      <w:lvlText w:val="%1、"/>
      <w:lvlJc w:val="left"/>
    </w:lvl>
  </w:abstractNum>
  <w:abstractNum w:abstractNumId="2">
    <w:nsid w:val="B02851AA"/>
    <w:multiLevelType w:val="singleLevel"/>
    <w:tmpl w:val="B02851AA"/>
    <w:lvl w:ilvl="0" w:tentative="0">
      <w:start w:val="1"/>
      <w:numFmt w:val="decimal"/>
      <w:suff w:val="nothing"/>
      <w:lvlText w:val="%1、"/>
      <w:lvlJc w:val="left"/>
    </w:lvl>
  </w:abstractNum>
  <w:abstractNum w:abstractNumId="3">
    <w:nsid w:val="B12E8383"/>
    <w:multiLevelType w:val="singleLevel"/>
    <w:tmpl w:val="B12E8383"/>
    <w:lvl w:ilvl="0" w:tentative="0">
      <w:start w:val="1"/>
      <w:numFmt w:val="decimal"/>
      <w:suff w:val="nothing"/>
      <w:lvlText w:val="%1、"/>
      <w:lvlJc w:val="left"/>
    </w:lvl>
  </w:abstractNum>
  <w:abstractNum w:abstractNumId="4">
    <w:nsid w:val="B2735D16"/>
    <w:multiLevelType w:val="singleLevel"/>
    <w:tmpl w:val="B2735D16"/>
    <w:lvl w:ilvl="0" w:tentative="0">
      <w:start w:val="6"/>
      <w:numFmt w:val="decimal"/>
      <w:suff w:val="nothing"/>
      <w:lvlText w:val="（%1）"/>
      <w:lvlJc w:val="left"/>
    </w:lvl>
  </w:abstractNum>
  <w:abstractNum w:abstractNumId="5">
    <w:nsid w:val="C29B60EE"/>
    <w:multiLevelType w:val="singleLevel"/>
    <w:tmpl w:val="C29B60EE"/>
    <w:lvl w:ilvl="0" w:tentative="0">
      <w:start w:val="1"/>
      <w:numFmt w:val="decimal"/>
      <w:suff w:val="nothing"/>
      <w:lvlText w:val="%1、"/>
      <w:lvlJc w:val="left"/>
    </w:lvl>
  </w:abstractNum>
  <w:abstractNum w:abstractNumId="6">
    <w:nsid w:val="CC8DA7E6"/>
    <w:multiLevelType w:val="singleLevel"/>
    <w:tmpl w:val="CC8DA7E6"/>
    <w:lvl w:ilvl="0" w:tentative="0">
      <w:start w:val="1"/>
      <w:numFmt w:val="decimal"/>
      <w:lvlText w:val="%1."/>
      <w:lvlJc w:val="left"/>
      <w:pPr>
        <w:tabs>
          <w:tab w:val="left" w:pos="312"/>
        </w:tabs>
      </w:pPr>
    </w:lvl>
  </w:abstractNum>
  <w:abstractNum w:abstractNumId="7">
    <w:nsid w:val="CD33BF53"/>
    <w:multiLevelType w:val="singleLevel"/>
    <w:tmpl w:val="CD33BF53"/>
    <w:lvl w:ilvl="0" w:tentative="0">
      <w:start w:val="1"/>
      <w:numFmt w:val="decimal"/>
      <w:suff w:val="nothing"/>
      <w:lvlText w:val="（%1）"/>
      <w:lvlJc w:val="left"/>
    </w:lvl>
  </w:abstractNum>
  <w:abstractNum w:abstractNumId="8">
    <w:nsid w:val="D039E4B5"/>
    <w:multiLevelType w:val="singleLevel"/>
    <w:tmpl w:val="D039E4B5"/>
    <w:lvl w:ilvl="0" w:tentative="0">
      <w:start w:val="1"/>
      <w:numFmt w:val="decimal"/>
      <w:suff w:val="nothing"/>
      <w:lvlText w:val="%1、"/>
      <w:lvlJc w:val="left"/>
    </w:lvl>
  </w:abstractNum>
  <w:abstractNum w:abstractNumId="9">
    <w:nsid w:val="DCCE00F5"/>
    <w:multiLevelType w:val="singleLevel"/>
    <w:tmpl w:val="DCCE00F5"/>
    <w:lvl w:ilvl="0" w:tentative="0">
      <w:start w:val="1"/>
      <w:numFmt w:val="decimal"/>
      <w:lvlText w:val="%1."/>
      <w:lvlJc w:val="left"/>
      <w:pPr>
        <w:tabs>
          <w:tab w:val="left" w:pos="312"/>
        </w:tabs>
      </w:pPr>
    </w:lvl>
  </w:abstractNum>
  <w:abstractNum w:abstractNumId="10">
    <w:nsid w:val="DCE1BB70"/>
    <w:multiLevelType w:val="singleLevel"/>
    <w:tmpl w:val="DCE1BB70"/>
    <w:lvl w:ilvl="0" w:tentative="0">
      <w:start w:val="1"/>
      <w:numFmt w:val="decimal"/>
      <w:suff w:val="nothing"/>
      <w:lvlText w:val="%1、"/>
      <w:lvlJc w:val="left"/>
    </w:lvl>
  </w:abstractNum>
  <w:abstractNum w:abstractNumId="11">
    <w:nsid w:val="EDEA1481"/>
    <w:multiLevelType w:val="singleLevel"/>
    <w:tmpl w:val="EDEA1481"/>
    <w:lvl w:ilvl="0" w:tentative="0">
      <w:start w:val="5"/>
      <w:numFmt w:val="decimal"/>
      <w:suff w:val="nothing"/>
      <w:lvlText w:val="（%1）"/>
      <w:lvlJc w:val="left"/>
    </w:lvl>
  </w:abstractNum>
  <w:abstractNum w:abstractNumId="12">
    <w:nsid w:val="F9E59D5E"/>
    <w:multiLevelType w:val="singleLevel"/>
    <w:tmpl w:val="F9E59D5E"/>
    <w:lvl w:ilvl="0" w:tentative="0">
      <w:start w:val="1"/>
      <w:numFmt w:val="decimal"/>
      <w:suff w:val="nothing"/>
      <w:lvlText w:val="%1、"/>
      <w:lvlJc w:val="left"/>
    </w:lvl>
  </w:abstractNum>
  <w:abstractNum w:abstractNumId="13">
    <w:nsid w:val="05355DAE"/>
    <w:multiLevelType w:val="singleLevel"/>
    <w:tmpl w:val="05355DAE"/>
    <w:lvl w:ilvl="0" w:tentative="0">
      <w:start w:val="1"/>
      <w:numFmt w:val="decimal"/>
      <w:suff w:val="nothing"/>
      <w:lvlText w:val="%1、"/>
      <w:lvlJc w:val="left"/>
    </w:lvl>
  </w:abstractNum>
  <w:abstractNum w:abstractNumId="14">
    <w:nsid w:val="0713221F"/>
    <w:multiLevelType w:val="singleLevel"/>
    <w:tmpl w:val="0713221F"/>
    <w:lvl w:ilvl="0" w:tentative="0">
      <w:start w:val="1"/>
      <w:numFmt w:val="decimal"/>
      <w:lvlText w:val="%1."/>
      <w:lvlJc w:val="left"/>
      <w:pPr>
        <w:tabs>
          <w:tab w:val="left" w:pos="312"/>
        </w:tabs>
      </w:pPr>
    </w:lvl>
  </w:abstractNum>
  <w:abstractNum w:abstractNumId="15">
    <w:nsid w:val="1A109385"/>
    <w:multiLevelType w:val="singleLevel"/>
    <w:tmpl w:val="1A109385"/>
    <w:lvl w:ilvl="0" w:tentative="0">
      <w:start w:val="4"/>
      <w:numFmt w:val="decimal"/>
      <w:suff w:val="nothing"/>
      <w:lvlText w:val="%1、"/>
      <w:lvlJc w:val="left"/>
    </w:lvl>
  </w:abstractNum>
  <w:abstractNum w:abstractNumId="16">
    <w:nsid w:val="27E7CED5"/>
    <w:multiLevelType w:val="singleLevel"/>
    <w:tmpl w:val="27E7CED5"/>
    <w:lvl w:ilvl="0" w:tentative="0">
      <w:start w:val="1"/>
      <w:numFmt w:val="decimal"/>
      <w:suff w:val="nothing"/>
      <w:lvlText w:val="（%1）"/>
      <w:lvlJc w:val="left"/>
    </w:lvl>
  </w:abstractNum>
  <w:abstractNum w:abstractNumId="17">
    <w:nsid w:val="3E6A9CE4"/>
    <w:multiLevelType w:val="singleLevel"/>
    <w:tmpl w:val="3E6A9CE4"/>
    <w:lvl w:ilvl="0" w:tentative="0">
      <w:start w:val="1"/>
      <w:numFmt w:val="decimal"/>
      <w:suff w:val="nothing"/>
      <w:lvlText w:val="%1、"/>
      <w:lvlJc w:val="left"/>
    </w:lvl>
  </w:abstractNum>
  <w:abstractNum w:abstractNumId="18">
    <w:nsid w:val="52B67B7C"/>
    <w:multiLevelType w:val="singleLevel"/>
    <w:tmpl w:val="52B67B7C"/>
    <w:lvl w:ilvl="0" w:tentative="0">
      <w:start w:val="1"/>
      <w:numFmt w:val="decimal"/>
      <w:lvlText w:val="%1."/>
      <w:lvlJc w:val="left"/>
      <w:pPr>
        <w:tabs>
          <w:tab w:val="left" w:pos="312"/>
        </w:tabs>
      </w:pPr>
    </w:lvl>
  </w:abstractNum>
  <w:num w:numId="1">
    <w:abstractNumId w:val="8"/>
  </w:num>
  <w:num w:numId="2">
    <w:abstractNumId w:val="17"/>
  </w:num>
  <w:num w:numId="3">
    <w:abstractNumId w:val="0"/>
  </w:num>
  <w:num w:numId="4">
    <w:abstractNumId w:val="5"/>
  </w:num>
  <w:num w:numId="5">
    <w:abstractNumId w:val="2"/>
  </w:num>
  <w:num w:numId="6">
    <w:abstractNumId w:val="3"/>
  </w:num>
  <w:num w:numId="7">
    <w:abstractNumId w:val="10"/>
  </w:num>
  <w:num w:numId="8">
    <w:abstractNumId w:val="13"/>
  </w:num>
  <w:num w:numId="9">
    <w:abstractNumId w:val="9"/>
  </w:num>
  <w:num w:numId="10">
    <w:abstractNumId w:val="6"/>
  </w:num>
  <w:num w:numId="11">
    <w:abstractNumId w:val="14"/>
  </w:num>
  <w:num w:numId="12">
    <w:abstractNumId w:val="1"/>
  </w:num>
  <w:num w:numId="13">
    <w:abstractNumId w:val="16"/>
  </w:num>
  <w:num w:numId="14">
    <w:abstractNumId w:val="4"/>
  </w:num>
  <w:num w:numId="15">
    <w:abstractNumId w:val="15"/>
  </w:num>
  <w:num w:numId="16">
    <w:abstractNumId w:val="7"/>
  </w:num>
  <w:num w:numId="17">
    <w:abstractNumId w:val="1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73E03"/>
    <w:rsid w:val="05B074AB"/>
    <w:rsid w:val="091C32AD"/>
    <w:rsid w:val="0E87566C"/>
    <w:rsid w:val="0F695F69"/>
    <w:rsid w:val="0FC579A1"/>
    <w:rsid w:val="11A7392F"/>
    <w:rsid w:val="12FE4640"/>
    <w:rsid w:val="13BA5910"/>
    <w:rsid w:val="1809307C"/>
    <w:rsid w:val="1B60171F"/>
    <w:rsid w:val="1D973E03"/>
    <w:rsid w:val="1F6300E4"/>
    <w:rsid w:val="22E078EC"/>
    <w:rsid w:val="28ED6E5F"/>
    <w:rsid w:val="2A3C03F2"/>
    <w:rsid w:val="2B4B28C2"/>
    <w:rsid w:val="2ED16401"/>
    <w:rsid w:val="389E6F8B"/>
    <w:rsid w:val="3EB560A1"/>
    <w:rsid w:val="48EC5AF0"/>
    <w:rsid w:val="4A651EF6"/>
    <w:rsid w:val="4F9D06E0"/>
    <w:rsid w:val="50BB6F1C"/>
    <w:rsid w:val="62E1549A"/>
    <w:rsid w:val="62EF5C6D"/>
    <w:rsid w:val="646002BB"/>
    <w:rsid w:val="648101B6"/>
    <w:rsid w:val="69141106"/>
    <w:rsid w:val="6928036D"/>
    <w:rsid w:val="6BFD677C"/>
    <w:rsid w:val="6F9957DB"/>
    <w:rsid w:val="72567D96"/>
    <w:rsid w:val="72CC422D"/>
    <w:rsid w:val="77732DB5"/>
    <w:rsid w:val="78487E11"/>
    <w:rsid w:val="7D6F5575"/>
    <w:rsid w:val="7E1626EC"/>
    <w:rsid w:val="7E2D0789"/>
    <w:rsid w:val="7E6B4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character" w:styleId="6">
    <w:name w:val="Hyperlink"/>
    <w:basedOn w:val="5"/>
    <w:qFormat/>
    <w:uiPriority w:val="0"/>
    <w:rPr>
      <w:color w:val="0000FF"/>
      <w:u w:val="single"/>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5316</Words>
  <Characters>7120</Characters>
  <Lines>0</Lines>
  <Paragraphs>0</Paragraphs>
  <TotalTime>48</TotalTime>
  <ScaleCrop>false</ScaleCrop>
  <LinksUpToDate>false</LinksUpToDate>
  <CharactersWithSpaces>7423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2025-08-02T01:11:00Z</dcterms:created>
  <dc:creator>doit</dc:creator>
  <cp:lastModifiedBy>doit</cp:lastModifiedBy>
  <dcterms:modified xsi:type="dcterms:W3CDTF">2025-11-24T07:49:51Z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4B4218D6E7FA4BD78DD7CD31A315D996_13</vt:lpwstr>
  </property>
  <property fmtid="{D5CDD505-2E9C-101B-9397-08002B2CF9AE}" pid="4" name="KSOTemplateDocerSaveRecord">
    <vt:lpwstr>eyJoZGlkIjoiNjU3ZGIwMTYyN2VhMzEyODI5YTFjODYzYmY0ZTZjNzciLCJ1c2VySWQiOiI1NDQyNTk1OTUifQ==</vt:lpwstr>
  </property>
</Properties>
</file>