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4A6E7F">
      <w:pPr>
        <w:pStyle w:val="3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eastAsia="宋体" w:cs="Times New Roman"/>
          <w:b/>
          <w:bCs/>
          <w:color w:val="auto"/>
          <w:sz w:val="32"/>
          <w:szCs w:val="36"/>
          <w:lang w:val="en-US" w:eastAsia="zh-CN"/>
        </w:rPr>
        <w:t>投标方案</w:t>
      </w:r>
      <w:r>
        <w:rPr>
          <w:rFonts w:hint="eastAsia" w:cs="Times New Roman"/>
          <w:b/>
          <w:bCs/>
          <w:color w:val="auto"/>
          <w:sz w:val="32"/>
          <w:szCs w:val="36"/>
          <w:lang w:val="en-US" w:eastAsia="zh-CN"/>
        </w:rPr>
        <w:t>——</w:t>
      </w:r>
      <w:bookmarkStart w:id="0" w:name="_GoBack"/>
      <w:r>
        <w:rPr>
          <w:rFonts w:hint="eastAsia" w:cs="Times New Roman"/>
          <w:b/>
          <w:bCs/>
          <w:color w:val="auto"/>
          <w:sz w:val="32"/>
          <w:szCs w:val="36"/>
          <w:lang w:val="en-US" w:eastAsia="zh-CN"/>
        </w:rPr>
        <w:t>实施方案</w:t>
      </w:r>
      <w:bookmarkEnd w:id="0"/>
    </w:p>
    <w:p w14:paraId="680CD1D7">
      <w:pPr>
        <w:spacing w:line="500" w:lineRule="exact"/>
        <w:ind w:firstLine="700" w:firstLineChars="250"/>
        <w:rPr>
          <w:rFonts w:hint="eastAsia" w:ascii="仿宋" w:hAnsi="仿宋" w:eastAsia="仿宋" w:cs="仿宋"/>
          <w:sz w:val="28"/>
          <w:szCs w:val="28"/>
        </w:rPr>
      </w:pPr>
    </w:p>
    <w:p w14:paraId="0D9990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投标人根据招标文件“评分办法”、“采购人需求书”的要求制作投标响应方案部分，自行编制，格式自拟。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05473DE8"/>
    <w:rsid w:val="17FB4AE6"/>
    <w:rsid w:val="30002DCD"/>
    <w:rsid w:val="388F1DD7"/>
    <w:rsid w:val="49EA0A3E"/>
    <w:rsid w:val="558974B8"/>
    <w:rsid w:val="679D9187"/>
    <w:rsid w:val="690B0C63"/>
    <w:rsid w:val="6C0B3DA2"/>
    <w:rsid w:val="6FC46519"/>
    <w:rsid w:val="75A15D6A"/>
    <w:rsid w:val="773F4CA7"/>
    <w:rsid w:val="7C73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next w:val="4"/>
    <w:qFormat/>
    <w:uiPriority w:val="0"/>
    <w:rPr>
      <w:color w:val="993300"/>
      <w:sz w:val="24"/>
    </w:rPr>
  </w:style>
  <w:style w:type="paragraph" w:styleId="4">
    <w:name w:val="toc 2"/>
    <w:basedOn w:val="1"/>
    <w:next w:val="1"/>
    <w:qFormat/>
    <w:uiPriority w:val="0"/>
    <w:pPr>
      <w:ind w:left="420" w:leftChars="200"/>
    </w:p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王天鹏</cp:lastModifiedBy>
  <dcterms:modified xsi:type="dcterms:W3CDTF">2025-12-09T02:39:47Z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eyJoZGlkIjoiNDVlODY3YTM5NjFkMjIwNDJhN2YwYWMzODRmOWMyMDMiLCJ1c2VySWQiOiIzOTg2MDAyMTkifQ==</vt:lpwstr>
  </property>
  <property fmtid="{D5CDD505-2E9C-101B-9397-08002B2CF9AE}" pid="4" name="ICV">
    <vt:lpwstr>4BAC366946ED4EBDB488EB83E0CC94E0_13</vt:lpwstr>
  </property>
</Properties>
</file>