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A33C87">
      <w:pPr>
        <w:widowControl/>
        <w:shd w:val="clear" w:color="auto" w:fill="FFFFFF"/>
        <w:snapToGrid w:val="0"/>
        <w:spacing w:before="240" w:beforeAutospacing="0" w:after="60" w:afterAutospacing="0" w:line="450" w:lineRule="atLeast"/>
        <w:jc w:val="center"/>
        <w:outlineLvl w:val="0"/>
        <w:rPr>
          <w:rFonts w:hint="eastAsia" w:ascii="宋体" w:hAnsi="宋体" w:eastAsia="宋体" w:cs="宋体"/>
          <w:b/>
          <w:bCs/>
          <w:color w:val="333333"/>
          <w:kern w:val="44"/>
          <w:sz w:val="39"/>
          <w:szCs w:val="39"/>
          <w:highlight w:val="none"/>
          <w:lang w:val="en-US" w:eastAsia="zh-CN" w:bidi="ar-SA"/>
        </w:rPr>
      </w:pPr>
      <w:r>
        <w:rPr>
          <w:rFonts w:hint="eastAsia" w:ascii="宋体" w:hAnsi="宋体" w:eastAsia="宋体" w:cs="宋体"/>
          <w:b/>
          <w:bCs/>
          <w:kern w:val="44"/>
          <w:sz w:val="32"/>
          <w:szCs w:val="48"/>
          <w:highlight w:val="none"/>
          <w:lang w:val="en-US" w:eastAsia="zh-CN" w:bidi="ar-SA"/>
        </w:rPr>
        <w:t>拟签订采购合同文本</w:t>
      </w:r>
    </w:p>
    <w:p w14:paraId="03405422">
      <w:pPr>
        <w:spacing w:before="156" w:beforeLines="50" w:after="156" w:afterLines="50" w:line="360" w:lineRule="auto"/>
        <w:jc w:val="center"/>
        <w:rPr>
          <w:rFonts w:hint="eastAsia" w:ascii="宋体" w:hAnsi="宋体" w:eastAsia="宋体" w:cs="宋体"/>
          <w:b/>
          <w:bCs w:val="0"/>
          <w:sz w:val="21"/>
          <w:szCs w:val="32"/>
          <w:highlight w:val="none"/>
        </w:rPr>
      </w:pPr>
      <w:r>
        <w:rPr>
          <w:rFonts w:hint="eastAsia" w:ascii="宋体" w:hAnsi="宋体" w:eastAsia="宋体" w:cs="宋体"/>
          <w:b/>
          <w:bCs w:val="0"/>
          <w:sz w:val="21"/>
          <w:szCs w:val="32"/>
          <w:highlight w:val="none"/>
        </w:rPr>
        <w:t>(本合同仅供参考 具体以双方签订为准）</w:t>
      </w:r>
    </w:p>
    <w:p w14:paraId="3725B8EE">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 xml:space="preserve">甲方：                         </w:t>
      </w:r>
    </w:p>
    <w:p w14:paraId="75B9CDF6">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 xml:space="preserve">乙方：                         </w:t>
      </w:r>
    </w:p>
    <w:p w14:paraId="36804768">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根据《中华人民共和国民法典》、《中华人民共和国政府采购法》及相关法律法规规定，经友好协商，甲乙双方订立</w:t>
      </w:r>
      <w:r>
        <w:rPr>
          <w:rFonts w:hint="eastAsia" w:ascii="宋体" w:hAnsi="宋体" w:eastAsia="宋体" w:cs="宋体"/>
          <w:b w:val="0"/>
          <w:bCs w:val="0"/>
          <w:snapToGrid w:val="0"/>
          <w:color w:val="000000"/>
          <w:spacing w:val="-3"/>
          <w:kern w:val="0"/>
          <w:position w:val="19"/>
          <w:sz w:val="24"/>
          <w:szCs w:val="24"/>
          <w:highlight w:val="none"/>
          <w:lang w:val="en-US" w:eastAsia="zh-CN" w:bidi="ar-SA"/>
        </w:rPr>
        <w:t>未央六村堡工业园区环境影响评价项目</w:t>
      </w:r>
      <w:r>
        <w:rPr>
          <w:rFonts w:hint="eastAsia" w:ascii="宋体" w:hAnsi="宋体" w:eastAsia="宋体" w:cs="宋体"/>
          <w:b w:val="0"/>
          <w:bCs w:val="0"/>
          <w:snapToGrid w:val="0"/>
          <w:color w:val="000000"/>
          <w:spacing w:val="-3"/>
          <w:kern w:val="0"/>
          <w:position w:val="19"/>
          <w:sz w:val="24"/>
          <w:szCs w:val="24"/>
          <w:highlight w:val="none"/>
          <w:lang w:val="en-US" w:eastAsia="en-US" w:bidi="ar-SA"/>
        </w:rPr>
        <w:t>项目服务合同。</w:t>
      </w:r>
      <w:bookmarkStart w:id="0" w:name="_GoBack"/>
      <w:bookmarkEnd w:id="0"/>
    </w:p>
    <w:p w14:paraId="3B993E02">
      <w:pPr>
        <w:keepNext w:val="0"/>
        <w:keepLines w:val="0"/>
        <w:pageBreakBefore w:val="0"/>
        <w:widowControl w:val="0"/>
        <w:kinsoku/>
        <w:wordWrap/>
        <w:overflowPunct/>
        <w:topLinePunct w:val="0"/>
        <w:autoSpaceDE/>
        <w:autoSpaceDN/>
        <w:bidi w:val="0"/>
        <w:adjustRightInd/>
        <w:snapToGrid/>
        <w:ind w:firstLine="470"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bCs/>
          <w:snapToGrid w:val="0"/>
          <w:color w:val="000000"/>
          <w:spacing w:val="-3"/>
          <w:kern w:val="0"/>
          <w:position w:val="19"/>
          <w:sz w:val="24"/>
          <w:szCs w:val="24"/>
          <w:highlight w:val="none"/>
          <w:lang w:val="en-US" w:eastAsia="zh-CN" w:bidi="ar-SA"/>
        </w:rPr>
        <w:t>一、</w:t>
      </w:r>
      <w:r>
        <w:rPr>
          <w:rFonts w:hint="eastAsia" w:ascii="宋体" w:hAnsi="宋体" w:eastAsia="宋体" w:cs="宋体"/>
          <w:b/>
          <w:bCs/>
          <w:snapToGrid w:val="0"/>
          <w:color w:val="000000"/>
          <w:spacing w:val="-3"/>
          <w:kern w:val="0"/>
          <w:position w:val="19"/>
          <w:sz w:val="24"/>
          <w:szCs w:val="24"/>
          <w:highlight w:val="none"/>
          <w:lang w:val="en-US" w:eastAsia="en-US" w:bidi="ar-SA"/>
        </w:rPr>
        <w:t>服务时间：</w:t>
      </w:r>
      <w:r>
        <w:rPr>
          <w:rFonts w:hint="eastAsia" w:ascii="宋体" w:hAnsi="宋体" w:eastAsia="宋体" w:cs="宋体"/>
          <w:b w:val="0"/>
          <w:bCs w:val="0"/>
          <w:snapToGrid w:val="0"/>
          <w:color w:val="auto"/>
          <w:spacing w:val="-3"/>
          <w:kern w:val="0"/>
          <w:position w:val="19"/>
          <w:sz w:val="24"/>
          <w:szCs w:val="24"/>
          <w:highlight w:val="none"/>
          <w:lang w:val="en-US" w:eastAsia="zh-CN" w:bidi="ar-SA"/>
        </w:rPr>
        <w:t>自合同签订之日起3个月内完成</w:t>
      </w:r>
      <w:r>
        <w:rPr>
          <w:rFonts w:hint="eastAsia" w:ascii="宋体" w:hAnsi="宋体" w:eastAsia="宋体" w:cs="宋体"/>
          <w:b w:val="0"/>
          <w:bCs w:val="0"/>
          <w:snapToGrid w:val="0"/>
          <w:color w:val="auto"/>
          <w:spacing w:val="-3"/>
          <w:kern w:val="0"/>
          <w:position w:val="19"/>
          <w:sz w:val="24"/>
          <w:szCs w:val="24"/>
          <w:highlight w:val="none"/>
          <w:lang w:val="en-US" w:eastAsia="en-US" w:bidi="ar-SA"/>
        </w:rPr>
        <w:t>。</w:t>
      </w:r>
    </w:p>
    <w:p w14:paraId="410F2F06">
      <w:pPr>
        <w:keepNext w:val="0"/>
        <w:keepLines w:val="0"/>
        <w:pageBreakBefore w:val="0"/>
        <w:widowControl w:val="0"/>
        <w:kinsoku/>
        <w:wordWrap/>
        <w:overflowPunct/>
        <w:topLinePunct w:val="0"/>
        <w:autoSpaceDE/>
        <w:autoSpaceDN/>
        <w:bidi w:val="0"/>
        <w:adjustRightInd/>
        <w:snapToGrid/>
        <w:ind w:firstLine="936" w:firstLineChars="4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服务地点：采购人指定地点</w:t>
      </w:r>
    </w:p>
    <w:p w14:paraId="1E1529C2">
      <w:pPr>
        <w:keepNext w:val="0"/>
        <w:keepLines w:val="0"/>
        <w:pageBreakBefore w:val="0"/>
        <w:widowControl w:val="0"/>
        <w:kinsoku/>
        <w:wordWrap/>
        <w:overflowPunct/>
        <w:topLinePunct w:val="0"/>
        <w:autoSpaceDE/>
        <w:autoSpaceDN/>
        <w:bidi w:val="0"/>
        <w:adjustRightInd/>
        <w:snapToGrid/>
        <w:ind w:firstLine="470"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bCs/>
          <w:snapToGrid w:val="0"/>
          <w:color w:val="000000"/>
          <w:spacing w:val="-3"/>
          <w:kern w:val="0"/>
          <w:position w:val="19"/>
          <w:sz w:val="24"/>
          <w:szCs w:val="24"/>
          <w:highlight w:val="none"/>
          <w:lang w:val="en-US" w:eastAsia="en-US" w:bidi="ar-SA"/>
        </w:rPr>
        <w:t>二、价格及支付方式</w:t>
      </w:r>
    </w:p>
    <w:p w14:paraId="4008A222">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1、总额人民币（大写）</w:t>
      </w:r>
      <w:r>
        <w:rPr>
          <w:rFonts w:hint="eastAsia" w:ascii="宋体" w:hAnsi="宋体" w:eastAsia="宋体" w:cs="宋体"/>
          <w:b w:val="0"/>
          <w:bCs w:val="0"/>
          <w:snapToGrid w:val="0"/>
          <w:color w:val="000000"/>
          <w:spacing w:val="-3"/>
          <w:kern w:val="0"/>
          <w:position w:val="19"/>
          <w:sz w:val="24"/>
          <w:szCs w:val="24"/>
          <w:highlight w:val="none"/>
          <w:u w:val="single"/>
          <w:lang w:val="en-US" w:eastAsia="en-US" w:bidi="ar-SA"/>
        </w:rPr>
        <w:t xml:space="preserve">                </w:t>
      </w:r>
      <w:r>
        <w:rPr>
          <w:rFonts w:hint="eastAsia" w:ascii="宋体" w:hAnsi="宋体" w:eastAsia="宋体" w:cs="宋体"/>
          <w:b w:val="0"/>
          <w:bCs w:val="0"/>
          <w:snapToGrid w:val="0"/>
          <w:color w:val="000000"/>
          <w:spacing w:val="-3"/>
          <w:kern w:val="0"/>
          <w:position w:val="19"/>
          <w:sz w:val="24"/>
          <w:szCs w:val="24"/>
          <w:highlight w:val="none"/>
          <w:lang w:val="en-US" w:eastAsia="en-US" w:bidi="ar-SA"/>
        </w:rPr>
        <w:t xml:space="preserve"> 整（小写：</w:t>
      </w:r>
      <w:r>
        <w:rPr>
          <w:rFonts w:hint="eastAsia" w:ascii="宋体" w:hAnsi="宋体" w:cs="宋体"/>
          <w:b w:val="0"/>
          <w:bCs w:val="0"/>
          <w:snapToGrid w:val="0"/>
          <w:color w:val="000000"/>
          <w:spacing w:val="-3"/>
          <w:kern w:val="0"/>
          <w:position w:val="19"/>
          <w:sz w:val="24"/>
          <w:szCs w:val="24"/>
          <w:highlight w:val="none"/>
          <w:u w:val="single"/>
          <w:lang w:val="en-US" w:eastAsia="zh-CN" w:bidi="ar-SA"/>
        </w:rPr>
        <w:t xml:space="preserve">         </w:t>
      </w:r>
      <w:r>
        <w:rPr>
          <w:rFonts w:hint="eastAsia" w:ascii="宋体" w:hAnsi="宋体" w:eastAsia="宋体" w:cs="宋体"/>
          <w:b w:val="0"/>
          <w:bCs w:val="0"/>
          <w:snapToGrid w:val="0"/>
          <w:color w:val="000000"/>
          <w:spacing w:val="-3"/>
          <w:kern w:val="0"/>
          <w:position w:val="19"/>
          <w:sz w:val="24"/>
          <w:szCs w:val="24"/>
          <w:highlight w:val="none"/>
          <w:lang w:val="en-US" w:eastAsia="en-US" w:bidi="ar-SA"/>
        </w:rPr>
        <w:t>元），该费用已包含乙方为履行本合同全部义务所需的评审、人工、交通、食宿、查勘、印刷、税费等所有费用。</w:t>
      </w:r>
    </w:p>
    <w:p w14:paraId="6E13BD20">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2、支付方式：</w:t>
      </w:r>
      <w:r>
        <w:rPr>
          <w:rFonts w:hint="eastAsia" w:ascii="宋体" w:hAnsi="宋体" w:eastAsia="宋体" w:cs="宋体"/>
          <w:b w:val="0"/>
          <w:bCs w:val="0"/>
          <w:snapToGrid w:val="0"/>
          <w:color w:val="000000"/>
          <w:spacing w:val="-3"/>
          <w:kern w:val="0"/>
          <w:position w:val="19"/>
          <w:sz w:val="24"/>
          <w:szCs w:val="24"/>
          <w:highlight w:val="none"/>
          <w:lang w:val="en-US" w:eastAsia="zh-CN" w:bidi="ar-SA"/>
        </w:rPr>
        <w:t>分期</w:t>
      </w:r>
      <w:r>
        <w:rPr>
          <w:rFonts w:hint="eastAsia" w:ascii="宋体" w:hAnsi="宋体" w:eastAsia="宋体" w:cs="宋体"/>
          <w:b w:val="0"/>
          <w:bCs w:val="0"/>
          <w:snapToGrid w:val="0"/>
          <w:color w:val="000000"/>
          <w:spacing w:val="-3"/>
          <w:kern w:val="0"/>
          <w:position w:val="19"/>
          <w:sz w:val="24"/>
          <w:szCs w:val="24"/>
          <w:highlight w:val="none"/>
          <w:lang w:val="en-US" w:eastAsia="en-US" w:bidi="ar-SA"/>
        </w:rPr>
        <w:t>支付。</w:t>
      </w:r>
    </w:p>
    <w:p w14:paraId="529DC22D">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yellow"/>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合同签订后，达到付款条件起30日内，支付合同总金额的40.00%，项目实施完毕，取得环保部门的环评批复文件后，乙方依据开具符合国家相关要求的增值税专用发票，甲方收到发票且核对无误，达到付款条件起90日内，支付合同总金额的60.00%。</w:t>
      </w:r>
    </w:p>
    <w:p w14:paraId="7F8FBA05">
      <w:pPr>
        <w:keepNext w:val="0"/>
        <w:keepLines w:val="0"/>
        <w:pageBreakBefore w:val="0"/>
        <w:widowControl w:val="0"/>
        <w:kinsoku/>
        <w:wordWrap/>
        <w:overflowPunct/>
        <w:topLinePunct w:val="0"/>
        <w:autoSpaceDE/>
        <w:autoSpaceDN/>
        <w:bidi w:val="0"/>
        <w:adjustRightInd/>
        <w:snapToGrid/>
        <w:ind w:firstLine="470" w:firstLineChars="200"/>
        <w:textAlignment w:val="auto"/>
        <w:rPr>
          <w:rFonts w:hint="eastAsia" w:ascii="宋体" w:hAnsi="宋体" w:eastAsia="宋体" w:cs="宋体"/>
          <w:b/>
          <w:bCs/>
          <w:snapToGrid w:val="0"/>
          <w:color w:val="000000"/>
          <w:spacing w:val="-3"/>
          <w:kern w:val="0"/>
          <w:position w:val="19"/>
          <w:sz w:val="24"/>
          <w:szCs w:val="24"/>
          <w:highlight w:val="none"/>
          <w:lang w:val="en-US" w:eastAsia="en-US" w:bidi="ar-SA"/>
        </w:rPr>
      </w:pPr>
      <w:r>
        <w:rPr>
          <w:rFonts w:hint="eastAsia" w:ascii="宋体" w:hAnsi="宋体" w:eastAsia="宋体" w:cs="宋体"/>
          <w:b/>
          <w:bCs/>
          <w:snapToGrid w:val="0"/>
          <w:color w:val="000000"/>
          <w:spacing w:val="-3"/>
          <w:kern w:val="0"/>
          <w:position w:val="19"/>
          <w:sz w:val="24"/>
          <w:szCs w:val="24"/>
          <w:highlight w:val="none"/>
          <w:lang w:val="en-US" w:eastAsia="en-US" w:bidi="ar-SA"/>
        </w:rPr>
        <w:t>三、双方责任</w:t>
      </w:r>
    </w:p>
    <w:p w14:paraId="2755C832">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1、甲方的权利与义务</w:t>
      </w:r>
    </w:p>
    <w:p w14:paraId="3049649C">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①双方合作期间，甲方有权对乙方的工作开展情况检查，并提出合理要求。</w:t>
      </w:r>
    </w:p>
    <w:p w14:paraId="03DD4498">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②甲方严格按照合同约定的付款时间和金额及时支付有关款项。</w:t>
      </w:r>
    </w:p>
    <w:p w14:paraId="4692DF13">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③如因甲方原因延期或取消项目，经甲方书面通知乙方后本合同即告解除，双方根据实际履行情况结清费用。</w:t>
      </w:r>
    </w:p>
    <w:p w14:paraId="2F7E4AAC">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2、乙方的权利与义务</w:t>
      </w:r>
    </w:p>
    <w:p w14:paraId="6C0F9BFE">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①乙方承接甲方业务，应根据本合同约定及甲方要求尽责为甲方服务，按时、按质、按量完成甲方委托的各项工作及要求。</w:t>
      </w:r>
    </w:p>
    <w:p w14:paraId="4996AC31">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②乙方组建该项目服务人员，并保持服务人员的相对稳定，且服务标准能符合甲方要求。如乙方服务人员不能满足甲方要求，甲方有权随时要求更换。</w:t>
      </w:r>
    </w:p>
    <w:p w14:paraId="1DDE9CDD">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③乙方必须按照甲方指定定稿人签字确认的活动实施细则，进行实施推进。</w:t>
      </w:r>
    </w:p>
    <w:p w14:paraId="737601CC">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④乙方对甲方由于本合同目的而向乙方提供的任何资料（包括但不限于任何文字、图片、图表等）均负有保密义务，该等资料均为甲方所有并且甲方对其拥有完全的知识产权，未经甲方书面许可，乙方不得擅自将之披露给或用于任何第三方。</w:t>
      </w:r>
    </w:p>
    <w:p w14:paraId="46ACDCB6">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⑤全面负责乙方工作人员、乙方聘请人员的人身及财产安全工作。合同履行过程中乙方工作人员、乙方聘请人员发生任何人身、财产损失的，由乙方承担全部责任并赔偿损失，与甲方无涉。</w:t>
      </w:r>
    </w:p>
    <w:p w14:paraId="25D031AC">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⑥未经甲方书面同意，乙方不得将本合同项下权利和/或义务的全部或部分转让予任何第三方。</w:t>
      </w:r>
    </w:p>
    <w:p w14:paraId="04AD69B9">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⑦乙方须接受甲方或者甲方委托的第三方机构项目过程及最终成果进行监督及验收。</w:t>
      </w:r>
    </w:p>
    <w:p w14:paraId="1831810D">
      <w:pPr>
        <w:keepNext w:val="0"/>
        <w:keepLines w:val="0"/>
        <w:pageBreakBefore w:val="0"/>
        <w:widowControl w:val="0"/>
        <w:kinsoku/>
        <w:wordWrap/>
        <w:overflowPunct/>
        <w:topLinePunct w:val="0"/>
        <w:autoSpaceDE/>
        <w:autoSpaceDN/>
        <w:bidi w:val="0"/>
        <w:adjustRightInd/>
        <w:snapToGrid/>
        <w:ind w:firstLine="470"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bCs/>
          <w:snapToGrid w:val="0"/>
          <w:color w:val="000000"/>
          <w:spacing w:val="-3"/>
          <w:kern w:val="0"/>
          <w:position w:val="19"/>
          <w:sz w:val="24"/>
          <w:szCs w:val="24"/>
          <w:highlight w:val="none"/>
          <w:lang w:val="en-US" w:eastAsia="zh-CN" w:bidi="ar-SA"/>
        </w:rPr>
        <w:t>四</w:t>
      </w:r>
      <w:r>
        <w:rPr>
          <w:rFonts w:hint="eastAsia" w:ascii="宋体" w:hAnsi="宋体" w:eastAsia="宋体" w:cs="宋体"/>
          <w:b/>
          <w:bCs/>
          <w:snapToGrid w:val="0"/>
          <w:color w:val="000000"/>
          <w:spacing w:val="-3"/>
          <w:kern w:val="0"/>
          <w:position w:val="19"/>
          <w:sz w:val="24"/>
          <w:szCs w:val="24"/>
          <w:highlight w:val="none"/>
          <w:lang w:val="en-US" w:eastAsia="en-US" w:bidi="ar-SA"/>
        </w:rPr>
        <w:t>、违约责任</w:t>
      </w:r>
    </w:p>
    <w:p w14:paraId="684149F0">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1、甲方如未按上述合同约定履行自己的义务，造成的一切后果由甲方承担。</w:t>
      </w:r>
    </w:p>
    <w:p w14:paraId="3EF94BD5">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2、乙方违反国家有关标准编制规划造成损失的，依法承担赔偿责任，应向甲方支付本合同约定的规划编制费一倍以上二倍以下的违约金。</w:t>
      </w:r>
    </w:p>
    <w:p w14:paraId="33A46EDF">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3、在合同生效七个工作日以后，甲方或乙方要求终止或解除合同，双方应协商处理，并就终止或解除合同达成一致；本合同履行期间，因甲方原因造成合同终止或解除，甲方应根据乙方已完成的实际工作量支付规划设计费。同时，乙方应将已完成的阶段性成果移交给甲方。</w:t>
      </w:r>
    </w:p>
    <w:p w14:paraId="564A2E9F">
      <w:pPr>
        <w:keepNext w:val="0"/>
        <w:keepLines w:val="0"/>
        <w:pageBreakBefore w:val="0"/>
        <w:widowControl w:val="0"/>
        <w:kinsoku/>
        <w:wordWrap/>
        <w:overflowPunct/>
        <w:topLinePunct w:val="0"/>
        <w:autoSpaceDE/>
        <w:autoSpaceDN/>
        <w:bidi w:val="0"/>
        <w:adjustRightInd/>
        <w:snapToGrid/>
        <w:ind w:firstLine="470"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bCs/>
          <w:snapToGrid w:val="0"/>
          <w:color w:val="000000"/>
          <w:spacing w:val="-3"/>
          <w:kern w:val="0"/>
          <w:position w:val="19"/>
          <w:sz w:val="24"/>
          <w:szCs w:val="24"/>
          <w:highlight w:val="none"/>
          <w:lang w:val="en-US" w:eastAsia="zh-CN" w:bidi="ar-SA"/>
        </w:rPr>
        <w:t>五</w:t>
      </w:r>
      <w:r>
        <w:rPr>
          <w:rFonts w:hint="eastAsia" w:ascii="宋体" w:hAnsi="宋体" w:eastAsia="宋体" w:cs="宋体"/>
          <w:b/>
          <w:bCs/>
          <w:snapToGrid w:val="0"/>
          <w:color w:val="000000"/>
          <w:spacing w:val="-3"/>
          <w:kern w:val="0"/>
          <w:position w:val="19"/>
          <w:sz w:val="24"/>
          <w:szCs w:val="24"/>
          <w:highlight w:val="none"/>
          <w:lang w:val="en-US" w:eastAsia="en-US" w:bidi="ar-SA"/>
        </w:rPr>
        <w:t>、不可抗力</w:t>
      </w:r>
    </w:p>
    <w:p w14:paraId="3B55E520">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1、双方因不可抗力不能履行本合同的义务时，均可以部分或全部免除责任。不可抗力指不能预见、不能避免并不能克服的客观情况。既包括自然灾害，如地震、台风、洪水、火山爆发等，也包括某些社会事件，如战争、暴乱、罢工、国家有关政策的改变等；</w:t>
      </w:r>
    </w:p>
    <w:p w14:paraId="1A8A728E">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2、受不可抗力影响的一方应立即就不可抗力事件对本合同履行的影响书面通知另一方，且应当在十五（15）日内向相对方提供权威机构出具的对该不可抗力事件之证明文件。待不可抗力消除后，如本合同有继续履行之可能，双方应当尽快书面确认是否恢复履行本合同下的各项义务。</w:t>
      </w:r>
    </w:p>
    <w:p w14:paraId="63C532A0">
      <w:pPr>
        <w:keepNext w:val="0"/>
        <w:keepLines w:val="0"/>
        <w:pageBreakBefore w:val="0"/>
        <w:widowControl w:val="0"/>
        <w:kinsoku/>
        <w:wordWrap/>
        <w:overflowPunct/>
        <w:topLinePunct w:val="0"/>
        <w:autoSpaceDE/>
        <w:autoSpaceDN/>
        <w:bidi w:val="0"/>
        <w:adjustRightInd/>
        <w:snapToGrid/>
        <w:ind w:firstLine="470"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bCs/>
          <w:snapToGrid w:val="0"/>
          <w:color w:val="000000"/>
          <w:spacing w:val="-3"/>
          <w:kern w:val="0"/>
          <w:position w:val="19"/>
          <w:sz w:val="24"/>
          <w:szCs w:val="24"/>
          <w:highlight w:val="none"/>
          <w:lang w:val="en-US" w:eastAsia="zh-CN" w:bidi="ar-SA"/>
        </w:rPr>
        <w:t>六</w:t>
      </w:r>
      <w:r>
        <w:rPr>
          <w:rFonts w:hint="eastAsia" w:ascii="宋体" w:hAnsi="宋体" w:eastAsia="宋体" w:cs="宋体"/>
          <w:b/>
          <w:bCs/>
          <w:snapToGrid w:val="0"/>
          <w:color w:val="000000"/>
          <w:spacing w:val="-3"/>
          <w:kern w:val="0"/>
          <w:position w:val="19"/>
          <w:sz w:val="24"/>
          <w:szCs w:val="24"/>
          <w:highlight w:val="none"/>
          <w:lang w:val="en-US" w:eastAsia="en-US" w:bidi="ar-SA"/>
        </w:rPr>
        <w:t>、知识产权</w:t>
      </w:r>
    </w:p>
    <w:p w14:paraId="058972B3">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1、本项目所形成知识产权均归属甲方所有。</w:t>
      </w:r>
    </w:p>
    <w:p w14:paraId="296091E5">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2、乙方保证其项目实施过程中不侵犯任何第三方的知识产权。如出现侵犯第三方知识产权，乙方应负责解决并承担由此造成的一切损失，包括但不限于第三方权益补偿、甲方经济利益的减损、甲方为证实乙方之违约行为所支出的各项调查取证、公证费用，甲方为寻求救济而支付的诉讼费用、律师费用等。</w:t>
      </w:r>
    </w:p>
    <w:p w14:paraId="32255405">
      <w:pPr>
        <w:keepNext w:val="0"/>
        <w:keepLines w:val="0"/>
        <w:pageBreakBefore w:val="0"/>
        <w:widowControl w:val="0"/>
        <w:kinsoku/>
        <w:wordWrap/>
        <w:overflowPunct/>
        <w:topLinePunct w:val="0"/>
        <w:autoSpaceDE/>
        <w:autoSpaceDN/>
        <w:bidi w:val="0"/>
        <w:adjustRightInd/>
        <w:snapToGrid/>
        <w:ind w:firstLine="470"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bCs/>
          <w:snapToGrid w:val="0"/>
          <w:color w:val="000000"/>
          <w:spacing w:val="-3"/>
          <w:kern w:val="0"/>
          <w:position w:val="19"/>
          <w:sz w:val="24"/>
          <w:szCs w:val="24"/>
          <w:highlight w:val="none"/>
          <w:lang w:val="en-US" w:eastAsia="en-US" w:bidi="ar-SA"/>
        </w:rPr>
        <w:t>七、合同生效</w:t>
      </w:r>
    </w:p>
    <w:p w14:paraId="2840217B">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1、本合同一式</w:t>
      </w:r>
      <w:r>
        <w:rPr>
          <w:rFonts w:hint="eastAsia" w:ascii="宋体" w:hAnsi="宋体" w:eastAsia="宋体" w:cs="宋体"/>
          <w:b w:val="0"/>
          <w:bCs w:val="0"/>
          <w:snapToGrid w:val="0"/>
          <w:color w:val="000000"/>
          <w:spacing w:val="-3"/>
          <w:kern w:val="0"/>
          <w:position w:val="19"/>
          <w:sz w:val="24"/>
          <w:szCs w:val="24"/>
          <w:highlight w:val="none"/>
          <w:u w:val="single"/>
          <w:lang w:val="en-US" w:eastAsia="en-US" w:bidi="ar-SA"/>
        </w:rPr>
        <w:t xml:space="preserve">     </w:t>
      </w:r>
      <w:r>
        <w:rPr>
          <w:rFonts w:hint="eastAsia" w:ascii="宋体" w:hAnsi="宋体" w:eastAsia="宋体" w:cs="宋体"/>
          <w:b w:val="0"/>
          <w:bCs w:val="0"/>
          <w:snapToGrid w:val="0"/>
          <w:color w:val="000000"/>
          <w:spacing w:val="-3"/>
          <w:kern w:val="0"/>
          <w:position w:val="19"/>
          <w:sz w:val="24"/>
          <w:szCs w:val="24"/>
          <w:highlight w:val="none"/>
          <w:lang w:val="en-US" w:eastAsia="en-US" w:bidi="ar-SA"/>
        </w:rPr>
        <w:t>份，甲乙双方各执</w:t>
      </w:r>
      <w:r>
        <w:rPr>
          <w:rFonts w:hint="eastAsia" w:ascii="宋体" w:hAnsi="宋体" w:eastAsia="宋体" w:cs="宋体"/>
          <w:b w:val="0"/>
          <w:bCs w:val="0"/>
          <w:snapToGrid w:val="0"/>
          <w:color w:val="000000"/>
          <w:spacing w:val="-3"/>
          <w:kern w:val="0"/>
          <w:position w:val="19"/>
          <w:sz w:val="24"/>
          <w:szCs w:val="24"/>
          <w:highlight w:val="none"/>
          <w:u w:val="single"/>
          <w:lang w:val="en-US" w:eastAsia="en-US" w:bidi="ar-SA"/>
        </w:rPr>
        <w:t xml:space="preserve">     </w:t>
      </w:r>
      <w:r>
        <w:rPr>
          <w:rFonts w:hint="eastAsia" w:ascii="宋体" w:hAnsi="宋体" w:eastAsia="宋体" w:cs="宋体"/>
          <w:b w:val="0"/>
          <w:bCs w:val="0"/>
          <w:snapToGrid w:val="0"/>
          <w:color w:val="000000"/>
          <w:spacing w:val="-3"/>
          <w:kern w:val="0"/>
          <w:position w:val="19"/>
          <w:sz w:val="24"/>
          <w:szCs w:val="24"/>
          <w:highlight w:val="none"/>
          <w:lang w:val="en-US" w:eastAsia="en-US" w:bidi="ar-SA"/>
        </w:rPr>
        <w:t>份，自双方代表签字、盖章后生效。</w:t>
      </w:r>
    </w:p>
    <w:p w14:paraId="37CB9DFB">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2、本合同未尽事宜，可由甲乙双方共同协商达成补充协议，补充协议中与合同约定不一致的，以补充协议为准。</w:t>
      </w:r>
    </w:p>
    <w:p w14:paraId="46234912">
      <w:pPr>
        <w:keepNext w:val="0"/>
        <w:keepLines w:val="0"/>
        <w:pageBreakBefore w:val="0"/>
        <w:widowControl w:val="0"/>
        <w:kinsoku/>
        <w:wordWrap/>
        <w:overflowPunct/>
        <w:topLinePunct w:val="0"/>
        <w:autoSpaceDE/>
        <w:autoSpaceDN/>
        <w:bidi w:val="0"/>
        <w:adjustRightInd/>
        <w:snapToGrid/>
        <w:ind w:firstLine="470"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bCs/>
          <w:snapToGrid w:val="0"/>
          <w:color w:val="000000"/>
          <w:spacing w:val="-3"/>
          <w:kern w:val="0"/>
          <w:position w:val="19"/>
          <w:sz w:val="24"/>
          <w:szCs w:val="24"/>
          <w:highlight w:val="none"/>
          <w:lang w:val="en-US" w:eastAsia="zh-CN" w:bidi="ar-SA"/>
        </w:rPr>
        <w:t>八</w:t>
      </w:r>
      <w:r>
        <w:rPr>
          <w:rFonts w:hint="eastAsia" w:ascii="宋体" w:hAnsi="宋体" w:eastAsia="宋体" w:cs="宋体"/>
          <w:b/>
          <w:bCs/>
          <w:snapToGrid w:val="0"/>
          <w:color w:val="000000"/>
          <w:spacing w:val="-3"/>
          <w:kern w:val="0"/>
          <w:position w:val="19"/>
          <w:sz w:val="24"/>
          <w:szCs w:val="24"/>
          <w:highlight w:val="none"/>
          <w:lang w:val="en-US" w:eastAsia="en-US" w:bidi="ar-SA"/>
        </w:rPr>
        <w:t>、争议解决办法</w:t>
      </w:r>
    </w:p>
    <w:p w14:paraId="3519A861">
      <w:pPr>
        <w:keepNext w:val="0"/>
        <w:keepLines w:val="0"/>
        <w:pageBreakBefore w:val="0"/>
        <w:widowControl w:val="0"/>
        <w:kinsoku/>
        <w:wordWrap/>
        <w:overflowPunct/>
        <w:topLinePunct w:val="0"/>
        <w:autoSpaceDE/>
        <w:autoSpaceDN/>
        <w:bidi w:val="0"/>
        <w:adjustRightInd/>
        <w:snapToGrid/>
        <w:ind w:firstLine="468" w:firstLineChars="200"/>
        <w:textAlignment w:val="auto"/>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合同争议的解决：合同执行中发生争议的，当事人双方应协商解决，协商达不成一致时，可向人民法院提请诉讼。</w:t>
      </w:r>
    </w:p>
    <w:p w14:paraId="4725D90F">
      <w:pPr>
        <w:rPr>
          <w:rFonts w:hint="eastAsia" w:ascii="宋体" w:hAnsi="宋体" w:eastAsia="宋体" w:cs="宋体"/>
          <w:b w:val="0"/>
          <w:bCs w:val="0"/>
          <w:snapToGrid w:val="0"/>
          <w:color w:val="000000"/>
          <w:spacing w:val="-3"/>
          <w:kern w:val="0"/>
          <w:position w:val="19"/>
          <w:sz w:val="24"/>
          <w:szCs w:val="24"/>
          <w:highlight w:val="none"/>
          <w:lang w:val="en-US" w:eastAsia="en-US" w:bidi="ar-SA"/>
        </w:rPr>
      </w:pPr>
    </w:p>
    <w:tbl>
      <w:tblPr>
        <w:tblStyle w:val="5"/>
        <w:tblW w:w="0" w:type="auto"/>
        <w:jc w:val="center"/>
        <w:tblLayout w:type="fixed"/>
        <w:tblCellMar>
          <w:top w:w="0" w:type="dxa"/>
          <w:left w:w="108" w:type="dxa"/>
          <w:bottom w:w="0" w:type="dxa"/>
          <w:right w:w="108" w:type="dxa"/>
        </w:tblCellMar>
      </w:tblPr>
      <w:tblGrid>
        <w:gridCol w:w="4643"/>
        <w:gridCol w:w="4643"/>
      </w:tblGrid>
      <w:tr w14:paraId="0B60C6EB">
        <w:tblPrEx>
          <w:tblCellMar>
            <w:top w:w="0" w:type="dxa"/>
            <w:left w:w="108" w:type="dxa"/>
            <w:bottom w:w="0" w:type="dxa"/>
            <w:right w:w="108" w:type="dxa"/>
          </w:tblCellMar>
        </w:tblPrEx>
        <w:trPr>
          <w:jc w:val="center"/>
        </w:trPr>
        <w:tc>
          <w:tcPr>
            <w:tcW w:w="4643" w:type="dxa"/>
          </w:tcPr>
          <w:p w14:paraId="438DBEC4">
            <w:pPr>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甲方名称（盖章）:</w:t>
            </w:r>
          </w:p>
          <w:p w14:paraId="21E11CC4">
            <w:pPr>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地址：</w:t>
            </w:r>
          </w:p>
          <w:p w14:paraId="3C3AB8D6">
            <w:pPr>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zh-CN" w:bidi="ar-SA"/>
              </w:rPr>
              <w:t>法定</w:t>
            </w:r>
            <w:r>
              <w:rPr>
                <w:rFonts w:hint="eastAsia" w:ascii="宋体" w:hAnsi="宋体" w:eastAsia="宋体" w:cs="宋体"/>
                <w:b w:val="0"/>
                <w:bCs w:val="0"/>
                <w:snapToGrid w:val="0"/>
                <w:color w:val="000000"/>
                <w:spacing w:val="-3"/>
                <w:kern w:val="0"/>
                <w:position w:val="19"/>
                <w:sz w:val="24"/>
                <w:szCs w:val="24"/>
                <w:highlight w:val="none"/>
                <w:lang w:val="en-US" w:eastAsia="en-US" w:bidi="ar-SA"/>
              </w:rPr>
              <w:t>代表人：</w:t>
            </w:r>
          </w:p>
          <w:p w14:paraId="21803C99">
            <w:pPr>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被授权代表：</w:t>
            </w:r>
          </w:p>
          <w:p w14:paraId="26F6A6A1">
            <w:pPr>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电话：</w:t>
            </w:r>
          </w:p>
          <w:p w14:paraId="1D633FDC">
            <w:pPr>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开户银行：</w:t>
            </w:r>
          </w:p>
          <w:p w14:paraId="73075741">
            <w:pPr>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帐号：</w:t>
            </w:r>
          </w:p>
        </w:tc>
        <w:tc>
          <w:tcPr>
            <w:tcW w:w="4643" w:type="dxa"/>
          </w:tcPr>
          <w:p w14:paraId="49DA9752">
            <w:pPr>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乙方名称（盖章）:</w:t>
            </w:r>
          </w:p>
          <w:p w14:paraId="57A6CA4E">
            <w:pPr>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地址：</w:t>
            </w:r>
          </w:p>
          <w:p w14:paraId="02B95011">
            <w:pPr>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法定代表人：</w:t>
            </w:r>
          </w:p>
          <w:p w14:paraId="6DA15EDC">
            <w:pPr>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被授权代表：</w:t>
            </w:r>
          </w:p>
          <w:p w14:paraId="43F19A9A">
            <w:pPr>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电话：</w:t>
            </w:r>
          </w:p>
          <w:p w14:paraId="55E50282">
            <w:pPr>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开户银行：</w:t>
            </w:r>
          </w:p>
          <w:p w14:paraId="5FC4507C">
            <w:pPr>
              <w:rPr>
                <w:rFonts w:hint="eastAsia" w:ascii="宋体" w:hAnsi="宋体" w:eastAsia="宋体" w:cs="宋体"/>
                <w:b w:val="0"/>
                <w:bCs w:val="0"/>
                <w:snapToGrid w:val="0"/>
                <w:color w:val="000000"/>
                <w:spacing w:val="-3"/>
                <w:kern w:val="0"/>
                <w:position w:val="19"/>
                <w:sz w:val="24"/>
                <w:szCs w:val="24"/>
                <w:highlight w:val="none"/>
                <w:lang w:val="en-US" w:eastAsia="en-US" w:bidi="ar-SA"/>
              </w:rPr>
            </w:pPr>
            <w:r>
              <w:rPr>
                <w:rFonts w:hint="eastAsia" w:ascii="宋体" w:hAnsi="宋体" w:eastAsia="宋体" w:cs="宋体"/>
                <w:b w:val="0"/>
                <w:bCs w:val="0"/>
                <w:snapToGrid w:val="0"/>
                <w:color w:val="000000"/>
                <w:spacing w:val="-3"/>
                <w:kern w:val="0"/>
                <w:position w:val="19"/>
                <w:sz w:val="24"/>
                <w:szCs w:val="24"/>
                <w:highlight w:val="none"/>
                <w:lang w:val="en-US" w:eastAsia="en-US" w:bidi="ar-SA"/>
              </w:rPr>
              <w:t>帐号：</w:t>
            </w:r>
          </w:p>
        </w:tc>
      </w:tr>
    </w:tbl>
    <w:p w14:paraId="27C20EF1">
      <w:pPr>
        <w:rPr>
          <w:rFonts w:ascii="Calibri" w:hAnsi="Calibri" w:eastAsia="宋体" w:cs="Times New Roman"/>
          <w:b w:val="0"/>
          <w:bCs w:val="0"/>
          <w:sz w:val="24"/>
          <w:szCs w:val="24"/>
        </w:rPr>
      </w:pPr>
    </w:p>
    <w:p w14:paraId="643BD1C7">
      <w:pPr>
        <w:rPr>
          <w:rFonts w:hint="eastAsia" w:ascii="宋体" w:hAnsi="宋体" w:eastAsia="宋体" w:cs="宋体"/>
          <w:b w:val="0"/>
          <w:bCs w:val="0"/>
          <w:sz w:val="24"/>
          <w:szCs w:val="24"/>
          <w:lang w:eastAsia="zh-CN"/>
        </w:rPr>
      </w:pPr>
    </w:p>
    <w:sectPr>
      <w:footerReference r:id="rId3" w:type="default"/>
      <w:pgSz w:w="11906" w:h="16838"/>
      <w:pgMar w:top="1417" w:right="1417" w:bottom="1417"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FB0336">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576917">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w:t>
                          </w:r>
                          <w:r>
                            <w:rPr>
                              <w:rFonts w:ascii="Calibri" w:hAnsi="Calibri" w:eastAsia="宋体" w:cs="Times New Roman"/>
                              <w:kern w:val="2"/>
                              <w:sz w:val="18"/>
                              <w:szCs w:val="24"/>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F576917">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w:t>
                    </w:r>
                    <w:r>
                      <w:rPr>
                        <w:rFonts w:ascii="Calibri" w:hAnsi="Calibri" w:eastAsia="宋体" w:cs="Times New Roman"/>
                        <w:kern w:val="2"/>
                        <w:sz w:val="18"/>
                        <w:szCs w:val="24"/>
                        <w:lang w:val="en-US" w:eastAsia="zh-CN" w:bidi="ar-S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zNjYwYjliYTE5YjE1MjNlODUzMWZiYWE1ZGI0NDIifQ=="/>
  </w:docVars>
  <w:rsids>
    <w:rsidRoot w:val="01F17466"/>
    <w:rsid w:val="01F17466"/>
    <w:rsid w:val="045F303F"/>
    <w:rsid w:val="0BC82BEF"/>
    <w:rsid w:val="0C4E3264"/>
    <w:rsid w:val="0C6B3101"/>
    <w:rsid w:val="15AC242F"/>
    <w:rsid w:val="2FBD4252"/>
    <w:rsid w:val="363A62C3"/>
    <w:rsid w:val="3F7C1187"/>
    <w:rsid w:val="414544E4"/>
    <w:rsid w:val="449E2B67"/>
    <w:rsid w:val="47CA2F4D"/>
    <w:rsid w:val="57D83E10"/>
    <w:rsid w:val="5CC91F79"/>
    <w:rsid w:val="65037FF2"/>
    <w:rsid w:val="686A7366"/>
    <w:rsid w:val="6EBF2845"/>
    <w:rsid w:val="6EFC4430"/>
    <w:rsid w:val="73FF1C70"/>
    <w:rsid w:val="7651455D"/>
    <w:rsid w:val="7C883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b/>
      <w:bCs/>
      <w:kern w:val="2"/>
      <w:sz w:val="48"/>
      <w:szCs w:val="48"/>
      <w:lang w:val="en-US" w:eastAsia="zh-CN" w:bidi="ar-SA"/>
    </w:rPr>
  </w:style>
  <w:style w:type="paragraph" w:styleId="2">
    <w:name w:val="heading 1"/>
    <w:basedOn w:val="1"/>
    <w:next w:val="1"/>
    <w:qFormat/>
    <w:uiPriority w:val="0"/>
    <w:pPr>
      <w:snapToGrid w:val="0"/>
      <w:spacing w:line="360" w:lineRule="auto"/>
      <w:jc w:val="center"/>
      <w:outlineLvl w:val="0"/>
    </w:pPr>
    <w:rPr>
      <w:rFonts w:hint="eastAsia" w:ascii="宋体" w:hAnsi="宋体" w:eastAsia="宋体" w:cs="Times New Roman"/>
      <w:kern w:val="44"/>
      <w:sz w:val="32"/>
      <w:szCs w:val="48"/>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rPr>
  </w:style>
  <w:style w:type="paragraph" w:styleId="4">
    <w:name w:val="footer"/>
    <w:basedOn w:val="1"/>
    <w:autoRedefine/>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2357</Words>
  <Characters>2368</Characters>
  <Lines>0</Lines>
  <Paragraphs>0</Paragraphs>
  <TotalTime>4</TotalTime>
  <ScaleCrop>false</ScaleCrop>
  <LinksUpToDate>false</LinksUpToDate>
  <CharactersWithSpaces>2662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2025-04-01T04:38:00Z</dcterms:created>
  <dc:creator>满心欢喜</dc:creator>
  <cp:lastModifiedBy>江格</cp:lastModifiedBy>
  <dcterms:modified xsi:type="dcterms:W3CDTF">2025-06-06T07:40:21Z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0D1DED42BCA04A108AFB6F9EF974108E_11</vt:lpwstr>
  </property>
  <property fmtid="{D5CDD505-2E9C-101B-9397-08002B2CF9AE}" pid="4" name="KSOTemplateDocerSaveRecord">
    <vt:lpwstr>eyJoZGlkIjoiNmUzNjYwYjliYTE5YjE1MjNlODUzMWZiYWE1ZGI0NDIiLCJ1c2VySWQiOiI0NjU2ODIyMzgifQ==</vt:lpwstr>
  </property>
</Properties>
</file>