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CF5DB">
      <w:pPr>
        <w:pStyle w:val="3"/>
        <w:jc w:val="center"/>
        <w:outlineLvl w:val="2"/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首次磋商报价表</w:t>
      </w:r>
    </w:p>
    <w:p w14:paraId="20551A94">
      <w:pPr>
        <w:pStyle w:val="3"/>
        <w:jc w:val="center"/>
        <w:outlineLvl w:val="2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zh-CN" w:eastAsia="zh-CN"/>
        </w:rPr>
      </w:pPr>
    </w:p>
    <w:tbl>
      <w:tblPr>
        <w:tblStyle w:val="7"/>
        <w:tblW w:w="9294" w:type="dxa"/>
        <w:tblInd w:w="3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72"/>
        <w:gridCol w:w="3762"/>
        <w:gridCol w:w="2660"/>
      </w:tblGrid>
      <w:tr w14:paraId="4DA738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6" w:hRule="atLeast"/>
        </w:trPr>
        <w:tc>
          <w:tcPr>
            <w:tcW w:w="2872" w:type="dxa"/>
            <w:tcBorders>
              <w:tl2br w:val="single" w:color="000000" w:sz="2" w:space="0"/>
            </w:tcBorders>
            <w:vAlign w:val="top"/>
          </w:tcPr>
          <w:p w14:paraId="1C2A724E">
            <w:pPr>
              <w:pStyle w:val="6"/>
              <w:spacing w:before="168" w:line="218" w:lineRule="auto"/>
              <w:ind w:left="1677"/>
              <w:rPr>
                <w:sz w:val="24"/>
                <w:szCs w:val="24"/>
                <w:highlight w:val="none"/>
              </w:rPr>
            </w:pPr>
            <w:r>
              <w:rPr>
                <w:spacing w:val="-2"/>
                <w:sz w:val="24"/>
                <w:szCs w:val="24"/>
                <w:highlight w:val="none"/>
              </w:rPr>
              <w:t>报价内容</w:t>
            </w:r>
          </w:p>
          <w:p w14:paraId="6AA8C497">
            <w:pPr>
              <w:spacing w:line="253" w:lineRule="auto"/>
              <w:rPr>
                <w:rFonts w:ascii="Arial"/>
                <w:sz w:val="24"/>
                <w:szCs w:val="24"/>
                <w:highlight w:val="none"/>
              </w:rPr>
            </w:pPr>
          </w:p>
          <w:p w14:paraId="3D39D83C">
            <w:pPr>
              <w:spacing w:line="253" w:lineRule="auto"/>
              <w:rPr>
                <w:rFonts w:ascii="Arial"/>
                <w:sz w:val="24"/>
                <w:szCs w:val="24"/>
                <w:highlight w:val="none"/>
              </w:rPr>
            </w:pPr>
          </w:p>
          <w:p w14:paraId="6DF84DE5">
            <w:pPr>
              <w:spacing w:line="253" w:lineRule="auto"/>
              <w:rPr>
                <w:rFonts w:ascii="Arial"/>
                <w:sz w:val="24"/>
                <w:szCs w:val="24"/>
                <w:highlight w:val="none"/>
              </w:rPr>
            </w:pPr>
          </w:p>
          <w:p w14:paraId="77A96620">
            <w:pPr>
              <w:spacing w:line="253" w:lineRule="auto"/>
              <w:rPr>
                <w:rFonts w:ascii="Arial"/>
                <w:sz w:val="24"/>
                <w:szCs w:val="24"/>
                <w:highlight w:val="none"/>
              </w:rPr>
            </w:pPr>
          </w:p>
          <w:p w14:paraId="23E9E27B">
            <w:pPr>
              <w:pStyle w:val="6"/>
              <w:spacing w:before="78" w:line="219" w:lineRule="auto"/>
              <w:ind w:left="119"/>
              <w:rPr>
                <w:sz w:val="24"/>
                <w:szCs w:val="24"/>
                <w:highlight w:val="none"/>
              </w:rPr>
            </w:pPr>
            <w:r>
              <w:rPr>
                <w:spacing w:val="-2"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3762" w:type="dxa"/>
            <w:vAlign w:val="top"/>
          </w:tcPr>
          <w:p w14:paraId="1BA5AE34">
            <w:pPr>
              <w:spacing w:line="291" w:lineRule="auto"/>
              <w:rPr>
                <w:rFonts w:ascii="Arial"/>
                <w:sz w:val="24"/>
                <w:szCs w:val="24"/>
                <w:highlight w:val="none"/>
              </w:rPr>
            </w:pPr>
          </w:p>
          <w:p w14:paraId="1DC2BC0B">
            <w:pPr>
              <w:spacing w:line="291" w:lineRule="auto"/>
              <w:rPr>
                <w:rFonts w:ascii="Arial"/>
                <w:sz w:val="24"/>
                <w:szCs w:val="24"/>
                <w:highlight w:val="none"/>
              </w:rPr>
            </w:pPr>
          </w:p>
          <w:p w14:paraId="239EF44B">
            <w:pPr>
              <w:spacing w:line="291" w:lineRule="auto"/>
              <w:rPr>
                <w:rFonts w:ascii="Arial"/>
                <w:sz w:val="24"/>
                <w:szCs w:val="24"/>
                <w:highlight w:val="none"/>
              </w:rPr>
            </w:pPr>
          </w:p>
          <w:p w14:paraId="3BF86812">
            <w:pPr>
              <w:spacing w:line="292" w:lineRule="auto"/>
              <w:rPr>
                <w:rFonts w:ascii="Arial"/>
                <w:sz w:val="24"/>
                <w:szCs w:val="24"/>
                <w:highlight w:val="none"/>
              </w:rPr>
            </w:pPr>
          </w:p>
          <w:p w14:paraId="1CCB80E0">
            <w:pPr>
              <w:pStyle w:val="6"/>
              <w:spacing w:before="78" w:line="218" w:lineRule="auto"/>
              <w:ind w:left="626"/>
              <w:rPr>
                <w:sz w:val="24"/>
                <w:szCs w:val="24"/>
                <w:highlight w:val="none"/>
              </w:rPr>
            </w:pPr>
            <w:r>
              <w:rPr>
                <w:spacing w:val="-1"/>
                <w:sz w:val="24"/>
                <w:szCs w:val="24"/>
                <w:highlight w:val="none"/>
              </w:rPr>
              <w:t>磋商报价（折扣比例%）</w:t>
            </w:r>
          </w:p>
        </w:tc>
        <w:tc>
          <w:tcPr>
            <w:tcW w:w="2660" w:type="dxa"/>
            <w:vAlign w:val="top"/>
          </w:tcPr>
          <w:p w14:paraId="474A09FC">
            <w:pPr>
              <w:spacing w:line="291" w:lineRule="auto"/>
              <w:rPr>
                <w:rFonts w:ascii="Arial"/>
                <w:sz w:val="24"/>
                <w:szCs w:val="24"/>
                <w:highlight w:val="none"/>
              </w:rPr>
            </w:pPr>
          </w:p>
          <w:p w14:paraId="23F3CB85">
            <w:pPr>
              <w:spacing w:line="291" w:lineRule="auto"/>
              <w:rPr>
                <w:rFonts w:ascii="Arial"/>
                <w:sz w:val="24"/>
                <w:szCs w:val="24"/>
                <w:highlight w:val="none"/>
              </w:rPr>
            </w:pPr>
          </w:p>
          <w:p w14:paraId="6F12A144">
            <w:pPr>
              <w:spacing w:line="291" w:lineRule="auto"/>
              <w:rPr>
                <w:rFonts w:ascii="Arial"/>
                <w:sz w:val="24"/>
                <w:szCs w:val="24"/>
                <w:highlight w:val="none"/>
              </w:rPr>
            </w:pPr>
          </w:p>
          <w:p w14:paraId="5FCEA622">
            <w:pPr>
              <w:spacing w:line="292" w:lineRule="auto"/>
              <w:rPr>
                <w:rFonts w:ascii="Arial"/>
                <w:sz w:val="24"/>
                <w:szCs w:val="24"/>
                <w:highlight w:val="none"/>
              </w:rPr>
            </w:pPr>
          </w:p>
          <w:p w14:paraId="0DBE1899">
            <w:pPr>
              <w:pStyle w:val="6"/>
              <w:spacing w:before="78" w:line="220" w:lineRule="auto"/>
              <w:ind w:left="855"/>
              <w:rPr>
                <w:sz w:val="24"/>
                <w:szCs w:val="24"/>
                <w:highlight w:val="none"/>
              </w:rPr>
            </w:pPr>
            <w:r>
              <w:rPr>
                <w:spacing w:val="-2"/>
                <w:sz w:val="24"/>
                <w:szCs w:val="24"/>
                <w:highlight w:val="none"/>
              </w:rPr>
              <w:t>服务期</w:t>
            </w:r>
          </w:p>
        </w:tc>
      </w:tr>
      <w:tr w14:paraId="5BEE1D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6" w:hRule="atLeast"/>
        </w:trPr>
        <w:tc>
          <w:tcPr>
            <w:tcW w:w="2872" w:type="dxa"/>
            <w:vAlign w:val="top"/>
          </w:tcPr>
          <w:p w14:paraId="7FF731F0">
            <w:pPr>
              <w:rPr>
                <w:rFonts w:ascii="Arial"/>
                <w:sz w:val="24"/>
                <w:szCs w:val="24"/>
                <w:highlight w:val="none"/>
              </w:rPr>
            </w:pPr>
          </w:p>
        </w:tc>
        <w:tc>
          <w:tcPr>
            <w:tcW w:w="3762" w:type="dxa"/>
            <w:vAlign w:val="top"/>
          </w:tcPr>
          <w:p w14:paraId="5E0FE25E">
            <w:pPr>
              <w:spacing w:line="319" w:lineRule="auto"/>
              <w:rPr>
                <w:rFonts w:ascii="Arial"/>
                <w:sz w:val="24"/>
                <w:szCs w:val="24"/>
                <w:highlight w:val="none"/>
              </w:rPr>
            </w:pPr>
          </w:p>
          <w:p w14:paraId="43740914">
            <w:pPr>
              <w:spacing w:line="320" w:lineRule="auto"/>
              <w:rPr>
                <w:rFonts w:ascii="Arial"/>
                <w:sz w:val="24"/>
                <w:szCs w:val="24"/>
                <w:highlight w:val="none"/>
              </w:rPr>
            </w:pPr>
          </w:p>
          <w:p w14:paraId="0673EEC6">
            <w:pPr>
              <w:pStyle w:val="6"/>
              <w:spacing w:before="78"/>
              <w:ind w:left="2061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%</w:t>
            </w:r>
          </w:p>
        </w:tc>
        <w:tc>
          <w:tcPr>
            <w:tcW w:w="2660" w:type="dxa"/>
            <w:vAlign w:val="top"/>
          </w:tcPr>
          <w:p w14:paraId="530045E2">
            <w:pPr>
              <w:rPr>
                <w:rFonts w:ascii="Arial"/>
                <w:sz w:val="24"/>
                <w:szCs w:val="24"/>
                <w:highlight w:val="none"/>
              </w:rPr>
            </w:pPr>
          </w:p>
        </w:tc>
      </w:tr>
      <w:tr w14:paraId="049BF3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</w:trPr>
        <w:tc>
          <w:tcPr>
            <w:tcW w:w="9294" w:type="dxa"/>
            <w:gridSpan w:val="3"/>
            <w:vAlign w:val="top"/>
          </w:tcPr>
          <w:p w14:paraId="06301119">
            <w:pPr>
              <w:spacing w:line="322" w:lineRule="auto"/>
              <w:rPr>
                <w:rFonts w:ascii="Arial"/>
                <w:sz w:val="24"/>
                <w:szCs w:val="24"/>
                <w:highlight w:val="none"/>
              </w:rPr>
            </w:pPr>
          </w:p>
          <w:p w14:paraId="6C91AA9F">
            <w:pPr>
              <w:spacing w:line="322" w:lineRule="auto"/>
              <w:rPr>
                <w:rFonts w:ascii="Arial"/>
                <w:sz w:val="24"/>
                <w:szCs w:val="24"/>
                <w:highlight w:val="none"/>
              </w:rPr>
            </w:pPr>
          </w:p>
          <w:p w14:paraId="2C197EC8">
            <w:pPr>
              <w:pStyle w:val="6"/>
              <w:spacing w:before="78" w:line="220" w:lineRule="auto"/>
              <w:ind w:left="121"/>
              <w:rPr>
                <w:sz w:val="24"/>
                <w:szCs w:val="24"/>
                <w:highlight w:val="none"/>
              </w:rPr>
            </w:pPr>
            <w:r>
              <w:rPr>
                <w:spacing w:val="-24"/>
                <w:sz w:val="24"/>
                <w:szCs w:val="24"/>
                <w:highlight w:val="none"/>
              </w:rPr>
              <w:t>折扣比例（大写</w:t>
            </w:r>
            <w:r>
              <w:rPr>
                <w:spacing w:val="-12"/>
                <w:sz w:val="24"/>
                <w:szCs w:val="24"/>
                <w:highlight w:val="none"/>
              </w:rPr>
              <w:t>）：</w:t>
            </w:r>
            <w:r>
              <w:rPr>
                <w:spacing w:val="4"/>
                <w:sz w:val="24"/>
                <w:szCs w:val="24"/>
                <w:highlight w:val="none"/>
              </w:rPr>
              <w:t xml:space="preserve">                         </w:t>
            </w:r>
            <w:r>
              <w:rPr>
                <w:spacing w:val="3"/>
                <w:sz w:val="24"/>
                <w:szCs w:val="24"/>
                <w:highlight w:val="none"/>
              </w:rPr>
              <w:t xml:space="preserve">     </w:t>
            </w:r>
            <w:r>
              <w:rPr>
                <w:spacing w:val="-12"/>
                <w:sz w:val="24"/>
                <w:szCs w:val="24"/>
                <w:highlight w:val="none"/>
              </w:rPr>
              <w:t>（</w:t>
            </w:r>
            <w:r>
              <w:rPr>
                <w:spacing w:val="-24"/>
                <w:sz w:val="24"/>
                <w:szCs w:val="24"/>
                <w:highlight w:val="none"/>
              </w:rPr>
              <w:t>小写：</w:t>
            </w:r>
            <w:r>
              <w:rPr>
                <w:spacing w:val="-21"/>
                <w:sz w:val="24"/>
                <w:szCs w:val="24"/>
                <w:highlight w:val="none"/>
              </w:rPr>
              <w:t xml:space="preserve"> </w:t>
            </w:r>
            <w:r>
              <w:rPr>
                <w:sz w:val="24"/>
                <w:szCs w:val="24"/>
                <w:highlight w:val="none"/>
                <w:u w:val="single" w:color="auto"/>
              </w:rPr>
              <w:t xml:space="preserve">    </w:t>
            </w:r>
            <w:r>
              <w:rPr>
                <w:spacing w:val="-117"/>
                <w:sz w:val="24"/>
                <w:szCs w:val="24"/>
                <w:highlight w:val="none"/>
              </w:rPr>
              <w:t xml:space="preserve"> </w:t>
            </w:r>
            <w:r>
              <w:rPr>
                <w:spacing w:val="-24"/>
                <w:sz w:val="24"/>
                <w:szCs w:val="24"/>
                <w:highlight w:val="none"/>
              </w:rPr>
              <w:t>% ）</w:t>
            </w:r>
          </w:p>
        </w:tc>
      </w:tr>
      <w:tr w14:paraId="30FA33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9294" w:type="dxa"/>
            <w:gridSpan w:val="3"/>
            <w:vAlign w:val="top"/>
          </w:tcPr>
          <w:p w14:paraId="7042433D">
            <w:pPr>
              <w:spacing w:line="261" w:lineRule="auto"/>
              <w:rPr>
                <w:rFonts w:ascii="Arial"/>
                <w:sz w:val="24"/>
                <w:szCs w:val="24"/>
                <w:highlight w:val="none"/>
              </w:rPr>
            </w:pPr>
          </w:p>
          <w:p w14:paraId="35FB6FB5">
            <w:pPr>
              <w:pStyle w:val="6"/>
              <w:spacing w:before="78" w:line="218" w:lineRule="auto"/>
              <w:ind w:left="122"/>
              <w:rPr>
                <w:sz w:val="24"/>
                <w:szCs w:val="24"/>
                <w:highlight w:val="none"/>
              </w:rPr>
            </w:pPr>
            <w:r>
              <w:rPr>
                <w:spacing w:val="-1"/>
                <w:sz w:val="24"/>
                <w:szCs w:val="24"/>
                <w:highlight w:val="none"/>
              </w:rPr>
              <w:t>备注：表内报价内容最多保留小数点后两位。</w:t>
            </w:r>
            <w:r>
              <w:rPr>
                <w:spacing w:val="-2"/>
                <w:sz w:val="24"/>
                <w:szCs w:val="24"/>
                <w:highlight w:val="none"/>
              </w:rPr>
              <w:t>例：磋商报价为</w:t>
            </w:r>
            <w:r>
              <w:rPr>
                <w:spacing w:val="-48"/>
                <w:sz w:val="24"/>
                <w:szCs w:val="24"/>
                <w:highlight w:val="none"/>
              </w:rPr>
              <w:t xml:space="preserve"> </w:t>
            </w:r>
            <w:r>
              <w:rPr>
                <w:spacing w:val="-2"/>
                <w:sz w:val="24"/>
                <w:szCs w:val="24"/>
                <w:highlight w:val="none"/>
              </w:rPr>
              <w:t>90%，即为九折。</w:t>
            </w:r>
          </w:p>
        </w:tc>
      </w:tr>
    </w:tbl>
    <w:p w14:paraId="47AAE092">
      <w:pPr>
        <w:ind w:right="540" w:rightChars="257"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6D943F53">
      <w:pPr>
        <w:spacing w:line="360" w:lineRule="auto"/>
        <w:ind w:right="540" w:rightChars="257"/>
        <w:jc w:val="right"/>
        <w:rPr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     （加盖单位公章）</w:t>
      </w:r>
    </w:p>
    <w:p w14:paraId="3E7632EE">
      <w:pPr>
        <w:spacing w:line="360" w:lineRule="auto"/>
        <w:ind w:firstLine="3472" w:firstLineChars="14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  <w:t xml:space="preserve">    （签字或盖章）</w:t>
      </w:r>
    </w:p>
    <w:p w14:paraId="0A21D0C3">
      <w:pPr>
        <w:spacing w:line="360" w:lineRule="auto"/>
        <w:ind w:right="540" w:rightChars="257"/>
        <w:jc w:val="right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</w:p>
    <w:p w14:paraId="7869E77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46404A"/>
    <w:rsid w:val="1846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autoRedefine/>
    <w:qFormat/>
    <w:uiPriority w:val="0"/>
    <w:pPr>
      <w:jc w:val="center"/>
    </w:pPr>
  </w:style>
  <w:style w:type="paragraph" w:styleId="3">
    <w:name w:val="annotation text"/>
    <w:basedOn w:val="1"/>
    <w:qFormat/>
    <w:uiPriority w:val="0"/>
    <w:pPr>
      <w:jc w:val="left"/>
    </w:pPr>
  </w:style>
  <w:style w:type="paragraph" w:customStyle="1" w:styleId="6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2025-03-21T09:52:00Z</dcterms:created>
  <dc:creator>doit</dc:creator>
  <cp:lastModifiedBy>doit</cp:lastModifiedBy>
  <dcterms:modified xsi:type="dcterms:W3CDTF">2025-03-21T09:52:41Z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BF3E853DE55849D48AE3281591C32FE4_11</vt:lpwstr>
  </property>
  <property fmtid="{D5CDD505-2E9C-101B-9397-08002B2CF9AE}" pid="4" name="KSOTemplateDocerSaveRecord">
    <vt:lpwstr>eyJoZGlkIjoiYjEwMTkxMmYxYmVmYTQ3ZWUzZjYxZWJiYWIwYWQyNzIiLCJ1c2VySWQiOiI1NDQyNTk1OTUifQ==</vt:lpwstr>
  </property>
</Properties>
</file>