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602C">
      <w:pPr>
        <w:keepNext w:val="0"/>
        <w:keepLines w:val="0"/>
        <w:widowControl/>
        <w:suppressLineNumbers w:val="0"/>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资格证明文件（采购包1）</w:t>
      </w:r>
    </w:p>
    <w:p w14:paraId="0F3E09F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15ED41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A6F05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5406779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3E1B031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C4CA98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826BC1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1F6C762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（二）落实政府采购政策需满足的资格要求：</w:t>
      </w:r>
    </w:p>
    <w:p w14:paraId="2A7E0E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本采购包专门面向中小企业采购，参与的供应商（联合体）工程全部由符合政策要求的中小企业承建。（提供中小企业声明函或残疾人福利性单位声明函或监狱企业的证明文件）</w:t>
      </w:r>
    </w:p>
    <w:p w14:paraId="4662100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（三）特定资格条件：</w:t>
      </w:r>
    </w:p>
    <w:p w14:paraId="7509611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B3C923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2、供应商资质要求：供应商具有建设行政主管部门颁发的建筑工程施工总承包三级及以上资质，且具备有效的安全生产许可证；</w:t>
      </w:r>
    </w:p>
    <w:p w14:paraId="763DECA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3、拟派项目经理资质要求：拟派项目经理具备建筑工程专业二级及以上注册建造师证书和安全生产考核合格证，在本单位注册且无在建项目（提供无在建承诺书）；</w:t>
      </w:r>
    </w:p>
    <w:p w14:paraId="30BA4F8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default" w:ascii="宋体" w:hAnsi="宋体" w:eastAsia="宋体" w:cs="宋体"/>
          <w:lang w:val="en-US" w:eastAsia="zh-CN"/>
        </w:rPr>
      </w:pPr>
      <w:r>
        <w:rPr>
          <w:rFonts w:hint="eastAsia" w:ascii="宋体" w:hAnsi="宋体" w:eastAsia="宋体" w:cs="宋体"/>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highlight w:val="none"/>
          <w:lang w:val="en-US" w:eastAsia="zh-CN"/>
        </w:rPr>
        <w:t>）。</w:t>
      </w:r>
    </w:p>
    <w:p w14:paraId="5CDEDD23">
      <w:pPr>
        <w:pStyle w:val="4"/>
        <w:rPr>
          <w:rFonts w:hint="eastAsia" w:ascii="宋体" w:hAnsi="宋体" w:eastAsia="宋体" w:cs="宋体"/>
          <w:lang w:val="en-US" w:eastAsia="zh-CN"/>
        </w:rPr>
      </w:pPr>
    </w:p>
    <w:p w14:paraId="1C6A972F">
      <w:pPr>
        <w:pStyle w:val="4"/>
        <w:rPr>
          <w:rFonts w:hint="default" w:ascii="宋体" w:hAnsi="宋体" w:eastAsia="宋体" w:cs="宋体"/>
          <w:lang w:val="en-US" w:eastAsia="zh-CN"/>
        </w:rPr>
      </w:pPr>
    </w:p>
    <w:p w14:paraId="41B243A4">
      <w:pPr>
        <w:pStyle w:val="4"/>
        <w:rPr>
          <w:rFonts w:hint="eastAsia" w:ascii="宋体" w:hAnsi="宋体" w:eastAsia="宋体" w:cs="宋体"/>
          <w:color w:val="000000"/>
          <w:kern w:val="0"/>
          <w:sz w:val="32"/>
          <w:szCs w:val="32"/>
          <w:highlight w:val="none"/>
          <w:lang w:val="en-US" w:eastAsia="zh-CN" w:bidi="ar"/>
        </w:rPr>
      </w:pPr>
    </w:p>
    <w:p w14:paraId="3840818A">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0526CEB3">
      <w:pPr>
        <w:keepNext w:val="0"/>
        <w:keepLines w:val="0"/>
        <w:widowControl/>
        <w:suppressLineNumbers w:val="0"/>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资格证明文件（采购包2）</w:t>
      </w:r>
    </w:p>
    <w:p w14:paraId="52C25F8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51CB691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4ACED78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1A352C6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3C611A7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05260AB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72AC1E8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4D94910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（二）落实政府采购政策需满足的资格要求：</w:t>
      </w:r>
    </w:p>
    <w:p w14:paraId="7402586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本采购包专门面向中小企业采购，参与的供应商（联合体）工程全部由符合政策要求的中小企业承建。（提供中小企业声明函或残疾人福利性单位声明函或监狱企业的证明文件）</w:t>
      </w:r>
    </w:p>
    <w:p w14:paraId="0F9B10C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（三）特定资格条件：</w:t>
      </w:r>
    </w:p>
    <w:p w14:paraId="05B7CE9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41AFE2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2、供应商资质要求：供应商具有建设行政主管部门颁发的建筑工程施工总承包三级及以上资质，且具备有效的安全生产许可证；</w:t>
      </w:r>
    </w:p>
    <w:p w14:paraId="7D45875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3、拟派项目经理资质要求：拟派项目经理具备建筑工程专业二级及以上注册建造师证书和安全生产考核合格证，在本单位注册且无在建项目（提供无在建承诺书）；</w:t>
      </w:r>
    </w:p>
    <w:p w14:paraId="2AE4826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b/>
          <w:bCs/>
          <w:sz w:val="32"/>
          <w:szCs w:val="32"/>
          <w:lang w:val="en-US" w:eastAsia="zh-CN"/>
        </w:rPr>
      </w:pPr>
      <w:r>
        <w:rPr>
          <w:rFonts w:hint="eastAsia" w:ascii="宋体" w:hAnsi="宋体" w:eastAsia="宋体" w:cs="宋体"/>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highlight w:val="none"/>
          <w:lang w:val="en-US" w:eastAsia="zh-CN"/>
        </w:rPr>
        <w:t>）。</w:t>
      </w:r>
      <w:r>
        <w:rPr>
          <w:rFonts w:hint="eastAsia" w:ascii="宋体" w:hAnsi="宋体" w:eastAsia="宋体" w:cs="宋体"/>
          <w:b/>
          <w:bCs/>
          <w:sz w:val="32"/>
          <w:szCs w:val="32"/>
          <w:lang w:val="en-US" w:eastAsia="zh-CN"/>
        </w:rPr>
        <w:br w:type="page"/>
      </w:r>
    </w:p>
    <w:p w14:paraId="48002976">
      <w:pPr>
        <w:spacing w:line="360" w:lineRule="auto"/>
        <w:ind w:firstLine="643" w:firstLineChars="20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具有履行合同所必需的设备和专业技术能力的承诺</w:t>
      </w:r>
    </w:p>
    <w:p w14:paraId="76AA15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27EF6FF">
      <w:pPr>
        <w:spacing w:line="360" w:lineRule="auto"/>
        <w:rPr>
          <w:rFonts w:hint="eastAsia" w:ascii="宋体" w:hAnsi="宋体" w:eastAsia="宋体" w:cs="宋体"/>
          <w:spacing w:val="4"/>
          <w:sz w:val="24"/>
          <w:szCs w:val="24"/>
          <w:highlight w:val="none"/>
        </w:rPr>
      </w:pPr>
    </w:p>
    <w:p w14:paraId="4FC6C80D">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6D8ECFF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493FB45">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786FC7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2E7252B">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3080A8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5638BB20">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5D8C13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0C5753BC">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66C9AB5">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11D52212">
      <w:pPr>
        <w:spacing w:line="360" w:lineRule="auto"/>
        <w:ind w:firstLine="420" w:firstLineChars="200"/>
        <w:rPr>
          <w:rFonts w:hint="eastAsia" w:ascii="宋体" w:hAnsi="宋体" w:eastAsia="宋体" w:cs="宋体"/>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rPr>
          <w:rFonts w:hint="eastAsia" w:ascii="宋体" w:hAnsi="宋体" w:eastAsia="宋体" w:cs="宋体"/>
          <w:b/>
          <w:bCs/>
          <w:sz w:val="32"/>
          <w:szCs w:val="32"/>
        </w:rPr>
      </w:pPr>
      <w:r>
        <w:rPr>
          <w:rFonts w:hint="eastAsia" w:ascii="宋体" w:hAnsi="宋体" w:eastAsia="宋体" w:cs="宋体"/>
          <w:b/>
          <w:bCs/>
          <w:sz w:val="32"/>
          <w:szCs w:val="32"/>
        </w:rPr>
        <w:br w:type="page"/>
      </w:r>
    </w:p>
    <w:p w14:paraId="7D64FF8B">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C60FE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181180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508939">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144E4A1E">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3D2E59BF">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0E4B7FD4">
      <w:pPr>
        <w:spacing w:line="360" w:lineRule="auto"/>
        <w:rPr>
          <w:rFonts w:hint="eastAsia" w:ascii="宋体" w:hAnsi="宋体" w:eastAsia="宋体" w:cs="宋体"/>
          <w:b/>
          <w:bCs/>
          <w:color w:val="auto"/>
          <w:sz w:val="24"/>
          <w:szCs w:val="24"/>
        </w:rPr>
      </w:pPr>
      <w:bookmarkStart w:id="6" w:name="_Toc214090950"/>
      <w:bookmarkStart w:id="7"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A949959">
            <w:pPr>
              <w:spacing w:line="360" w:lineRule="auto"/>
              <w:jc w:val="center"/>
              <w:rPr>
                <w:rFonts w:hint="eastAsia" w:ascii="宋体" w:hAnsi="宋体" w:eastAsia="宋体" w:cs="宋体"/>
                <w:sz w:val="24"/>
                <w:szCs w:val="24"/>
              </w:rPr>
            </w:pPr>
            <w:bookmarkStart w:id="8" w:name="_Toc214090951"/>
            <w:bookmarkStart w:id="9" w:name="_Toc201637983"/>
            <w:r>
              <w:rPr>
                <w:rFonts w:hint="eastAsia" w:ascii="宋体" w:hAnsi="宋体" w:eastAsia="宋体" w:cs="宋体"/>
                <w:sz w:val="24"/>
                <w:szCs w:val="24"/>
              </w:rPr>
              <w:t>法定代表人身份证复印件</w:t>
            </w:r>
            <w:bookmarkEnd w:id="8"/>
            <w:bookmarkEnd w:id="9"/>
          </w:p>
          <w:p w14:paraId="1A3C0C18">
            <w:pPr>
              <w:spacing w:line="360" w:lineRule="auto"/>
              <w:jc w:val="center"/>
              <w:rPr>
                <w:rFonts w:hint="eastAsia" w:ascii="宋体" w:hAnsi="宋体" w:eastAsia="宋体" w:cs="宋体"/>
                <w:sz w:val="24"/>
                <w:szCs w:val="24"/>
              </w:rPr>
            </w:pPr>
            <w:bookmarkStart w:id="10" w:name="_Toc201637984"/>
            <w:bookmarkStart w:id="11" w:name="_Toc214090952"/>
            <w:r>
              <w:rPr>
                <w:rFonts w:hint="eastAsia" w:ascii="宋体" w:hAnsi="宋体" w:eastAsia="宋体" w:cs="宋体"/>
                <w:sz w:val="24"/>
                <w:szCs w:val="24"/>
              </w:rPr>
              <w:t>（正面）</w:t>
            </w:r>
            <w:bookmarkEnd w:id="10"/>
            <w:bookmarkEnd w:id="11"/>
          </w:p>
        </w:tc>
        <w:tc>
          <w:tcPr>
            <w:tcW w:w="4649" w:type="dxa"/>
            <w:vAlign w:val="center"/>
          </w:tcPr>
          <w:p w14:paraId="7B81BE37">
            <w:pPr>
              <w:spacing w:line="360" w:lineRule="auto"/>
              <w:jc w:val="center"/>
              <w:rPr>
                <w:rFonts w:hint="eastAsia" w:ascii="宋体" w:hAnsi="宋体" w:eastAsia="宋体" w:cs="宋体"/>
                <w:sz w:val="24"/>
                <w:szCs w:val="24"/>
              </w:rPr>
            </w:pPr>
            <w:bookmarkStart w:id="12" w:name="_Toc214090953"/>
            <w:bookmarkStart w:id="13" w:name="_Toc201637985"/>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12"/>
            <w:bookmarkEnd w:id="13"/>
          </w:p>
          <w:p w14:paraId="4335F06A">
            <w:pPr>
              <w:spacing w:line="360" w:lineRule="auto"/>
              <w:jc w:val="center"/>
              <w:rPr>
                <w:rFonts w:hint="eastAsia" w:ascii="宋体" w:hAnsi="宋体" w:eastAsia="宋体" w:cs="宋体"/>
                <w:sz w:val="24"/>
                <w:szCs w:val="24"/>
              </w:rPr>
            </w:pPr>
            <w:bookmarkStart w:id="14" w:name="_Toc214090954"/>
            <w:bookmarkStart w:id="15" w:name="_Toc201637986"/>
            <w:r>
              <w:rPr>
                <w:rFonts w:hint="eastAsia" w:ascii="宋体" w:hAnsi="宋体" w:eastAsia="宋体" w:cs="宋体"/>
                <w:sz w:val="24"/>
                <w:szCs w:val="24"/>
              </w:rPr>
              <w:t>（正面）</w:t>
            </w:r>
            <w:bookmarkEnd w:id="14"/>
            <w:bookmarkEnd w:id="15"/>
          </w:p>
        </w:tc>
      </w:tr>
      <w:tr w14:paraId="1EC3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97257E">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38A39C15">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669DDD22">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3EC55BCF">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222B7CD3">
      <w:pPr>
        <w:spacing w:line="360" w:lineRule="auto"/>
        <w:rPr>
          <w:rFonts w:hint="eastAsia" w:ascii="宋体" w:hAnsi="宋体" w:eastAsia="宋体" w:cs="宋体"/>
          <w:color w:val="auto"/>
          <w:sz w:val="24"/>
          <w:szCs w:val="24"/>
        </w:rPr>
      </w:pPr>
    </w:p>
    <w:p w14:paraId="465CC61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68B3B13">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698D141F">
      <w:pPr>
        <w:rPr>
          <w:rFonts w:hint="eastAsia" w:ascii="宋体" w:hAnsi="宋体" w:eastAsia="宋体" w:cs="宋体"/>
          <w:color w:val="000000"/>
          <w:kern w:val="0"/>
          <w:sz w:val="34"/>
          <w:szCs w:val="34"/>
          <w:highlight w:val="none"/>
          <w:lang w:val="en-US" w:eastAsia="zh-CN" w:bidi="ar"/>
        </w:rPr>
      </w:pPr>
      <w:r>
        <w:rPr>
          <w:rFonts w:hint="eastAsia" w:ascii="宋体" w:hAnsi="宋体" w:eastAsia="宋体" w:cs="宋体"/>
          <w:color w:val="000000"/>
          <w:kern w:val="0"/>
          <w:sz w:val="34"/>
          <w:szCs w:val="34"/>
          <w:highlight w:val="none"/>
          <w:lang w:val="en-US" w:eastAsia="zh-CN" w:bidi="ar"/>
        </w:rPr>
        <w:br w:type="page"/>
      </w:r>
    </w:p>
    <w:p w14:paraId="11AFC3EF">
      <w:pPr>
        <w:keepNext w:val="0"/>
        <w:keepLines w:val="0"/>
        <w:widowControl/>
        <w:suppressLineNumbers w:val="0"/>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项目经理无在建承诺书</w:t>
      </w:r>
    </w:p>
    <w:p w14:paraId="1730A9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31337A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p>
    <w:p w14:paraId="70CFA9E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我方在此声明，我方拟派往的项目经理现阶段没有担任任何在施建设工程的项目经理。我方保证上述信息的真实和准确，并愿意承担因我方弄虚作假所引起的一切法律后果。</w:t>
      </w:r>
    </w:p>
    <w:p w14:paraId="55DD7E4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4E6779B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515B5CE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法定代表人或委托代理人（签字或盖章）：</w:t>
      </w:r>
    </w:p>
    <w:p w14:paraId="077DC4B3">
      <w:pPr>
        <w:pStyle w:val="4"/>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default"/>
          <w:lang w:val="en-US" w:eastAsia="zh-CN"/>
        </w:rPr>
      </w:pPr>
      <w:r>
        <w:rPr>
          <w:rFonts w:hint="eastAsia" w:ascii="宋体" w:hAnsi="宋体" w:eastAsia="宋体" w:cs="宋体"/>
          <w:color w:val="auto"/>
          <w:sz w:val="24"/>
          <w:szCs w:val="24"/>
          <w:highlight w:val="none"/>
          <w:lang w:val="en-US" w:eastAsia="zh-CN"/>
        </w:rPr>
        <w:t>年  月  日</w:t>
      </w:r>
    </w:p>
    <w:p w14:paraId="5EDFFD12">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AA7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2025-03-06T12:41:49Z</dcterms:created>
  <dc:creator>27981</dc:creator>
  <cp:lastModifiedBy>doit</cp:lastModifiedBy>
  <dcterms:modified xsi:type="dcterms:W3CDTF">2025-03-06T12:42:03Z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eyJoZGlkIjoiNjliYTIzN2IxMmY2NTJlYTMwMmVjM2MyZTQ3ZjgxYTEiLCJ1c2VySWQiOiI1NDQyNTk1OTUifQ==</vt:lpwstr>
  </property>
  <property fmtid="{D5CDD505-2E9C-101B-9397-08002B2CF9AE}" pid="4" name="ICV">
    <vt:lpwstr>9D6C3551A6084EBC956BD1CC729A6660_12</vt:lpwstr>
  </property>
</Properties>
</file>