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7"/>
        <w:rPr>
          <w:b/>
          <w:bCs/>
          <w:sz w:val="24"/>
          <w:szCs w:val="24"/>
        </w:rPr>
      </w:pPr>
    </w:p>
    <w:p w14:paraId="1AAAE908">
      <w:pPr>
        <w:pStyle w:val="7"/>
        <w:rPr>
          <w:b/>
          <w:bCs/>
          <w:sz w:val="24"/>
          <w:szCs w:val="24"/>
        </w:rPr>
      </w:pPr>
      <w:r>
        <w:rPr>
          <w:rFonts w:hint="eastAsia"/>
          <w:b/>
          <w:bCs/>
          <w:sz w:val="24"/>
          <w:szCs w:val="24"/>
        </w:rPr>
        <w:t>供应商按磋商文件要求，应提供以下相关资格证明材料：</w:t>
      </w:r>
    </w:p>
    <w:p w14:paraId="4BBB82B4">
      <w:pPr>
        <w:pStyle w:val="7"/>
        <w:numPr>
          <w:ilvl w:val="0"/>
          <w:numId w:val="0"/>
        </w:numPr>
        <w:spacing w:line="360" w:lineRule="auto"/>
        <w:ind w:leftChars="200"/>
        <w:rPr>
          <w:rFonts w:eastAsia="宋体" w:cs="Times New Roman"/>
          <w:b w:val="0"/>
          <w:bCs w:val="0"/>
          <w:sz w:val="24"/>
          <w:szCs w:val="24"/>
          <w:lang w:val="en-US" w:eastAsia="zh-CN"/>
        </w:rPr>
      </w:pPr>
      <w:r>
        <w:rPr>
          <w:rFonts w:eastAsia="宋体" w:cs="Times New Roman"/>
          <w:b w:val="0"/>
          <w:bCs w:val="0"/>
          <w:sz w:val="24"/>
          <w:szCs w:val="24"/>
          <w:lang w:val="en-US" w:eastAsia="zh-CN"/>
        </w:rPr>
        <w:t>1、信誉要求：供应商不得为“信用中国(www.creditchina.gov.cn)”中列入失信被执行人和重大税收违法案件当事人名单的供应商，不得为“中国政府采购网(www.ccgp.gov.cn)”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政府采购严重违法失信行为记录名单中被财政部门禁止参加政府采购活动的供应商（由采购代理机构查询，查询时限为竞争性磋商响应文件递交截止之日）；</w:t>
      </w:r>
    </w:p>
    <w:p w14:paraId="4D13758C">
      <w:pPr>
        <w:pStyle w:val="7"/>
        <w:numPr>
          <w:ilvl w:val="0"/>
          <w:numId w:val="0"/>
        </w:numPr>
        <w:spacing w:line="360" w:lineRule="auto"/>
        <w:ind w:leftChars="200"/>
        <w:rPr>
          <w:rFonts w:eastAsia="宋体" w:cs="Times New Roman"/>
          <w:b w:val="0"/>
          <w:bCs w:val="0"/>
          <w:sz w:val="24"/>
          <w:szCs w:val="24"/>
        </w:rPr>
      </w:pPr>
      <w:r>
        <w:rPr>
          <w:rFonts w:eastAsia="宋体" w:cs="Times New Roman"/>
          <w:b w:val="0"/>
          <w:bCs w:val="0"/>
          <w:sz w:val="24"/>
          <w:szCs w:val="24"/>
          <w:lang w:val="en-US" w:eastAsia="zh-CN"/>
        </w:rPr>
        <w:t xml:space="preserve">2、法定代表人授权书：法定代表人授权书及被授权人身份证复印件（法定代表人直接参加磋商的须提供其法人身份证复印件），非法人单位参照执行； </w:t>
      </w:r>
    </w:p>
    <w:p w14:paraId="38287775">
      <w:pPr>
        <w:rPr>
          <w:rFonts w:eastAsia="宋体" w:cs="Times New Roman"/>
          <w:b w:val="0"/>
          <w:bCs w:val="0"/>
          <w:sz w:val="24"/>
          <w:szCs w:val="24"/>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各供应商在磋商时须在响应文件中附有复印件加盖公章，有格式要求，按后附格式执行，无格式要求的，其格式自拟。在评审过程中由磋商小组进行评审，否则将被视为无效文件。</w:t>
      </w:r>
      <w:r>
        <w:rPr>
          <w:rFonts w:eastAsia="宋体" w:cs="Times New Roman"/>
          <w:b w:val="0"/>
          <w:bCs w:val="0"/>
          <w:sz w:val="24"/>
          <w:szCs w:val="24"/>
        </w:rPr>
        <w:br w:type="page"/>
      </w:r>
    </w:p>
    <w:p w14:paraId="78FC81C2">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5BE83C43">
            <w:pPr>
              <w:topLinePunct/>
              <w:snapToGrid w:val="0"/>
              <w:spacing w:line="360" w:lineRule="auto"/>
              <w:jc w:val="center"/>
              <w:rPr>
                <w:rFonts w:ascii="宋体" w:hAnsi="宋体" w:cs="宋体"/>
                <w:sz w:val="24"/>
                <w:szCs w:val="24"/>
              </w:rPr>
            </w:pPr>
          </w:p>
        </w:tc>
        <w:tc>
          <w:tcPr>
            <w:tcW w:w="1890" w:type="dxa"/>
            <w:noWrap/>
            <w:vAlign w:val="center"/>
          </w:tcPr>
          <w:p w14:paraId="522A7733">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7537A6AF">
            <w:pPr>
              <w:topLinePunct/>
              <w:snapToGrid w:val="0"/>
              <w:spacing w:line="360" w:lineRule="auto"/>
              <w:jc w:val="center"/>
              <w:rPr>
                <w:rFonts w:ascii="宋体" w:hAnsi="宋体" w:cs="宋体"/>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2D1717B">
            <w:pPr>
              <w:topLinePunct/>
              <w:snapToGrid w:val="0"/>
              <w:spacing w:line="360" w:lineRule="auto"/>
              <w:jc w:val="center"/>
              <w:rPr>
                <w:rFonts w:ascii="宋体" w:hAnsi="宋体" w:cs="宋体"/>
                <w:sz w:val="24"/>
                <w:szCs w:val="24"/>
              </w:rPr>
            </w:pPr>
          </w:p>
        </w:tc>
        <w:tc>
          <w:tcPr>
            <w:tcW w:w="1890" w:type="dxa"/>
            <w:noWrap/>
            <w:vAlign w:val="center"/>
          </w:tcPr>
          <w:p w14:paraId="6BDC5008">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637FD60">
            <w:pPr>
              <w:topLinePunct/>
              <w:snapToGrid w:val="0"/>
              <w:spacing w:line="360" w:lineRule="auto"/>
              <w:jc w:val="center"/>
              <w:rPr>
                <w:rFonts w:ascii="宋体" w:hAnsi="宋体" w:cs="宋体"/>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0D0C079">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ascii="宋体" w:hAnsi="宋体" w:cs="宋体"/>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ascii="宋体" w:hAnsi="宋体" w:cs="宋体"/>
                <w:sz w:val="24"/>
                <w:szCs w:val="24"/>
              </w:rPr>
            </w:pPr>
          </w:p>
        </w:tc>
        <w:tc>
          <w:tcPr>
            <w:tcW w:w="2852" w:type="dxa"/>
            <w:gridSpan w:val="3"/>
            <w:noWrap/>
            <w:vAlign w:val="center"/>
          </w:tcPr>
          <w:p w14:paraId="43C915EA">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ascii="宋体" w:hAnsi="宋体" w:cs="宋体"/>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ascii="宋体" w:hAnsi="宋体" w:cs="宋体"/>
                <w:sz w:val="24"/>
                <w:szCs w:val="24"/>
              </w:rPr>
            </w:pPr>
          </w:p>
        </w:tc>
        <w:tc>
          <w:tcPr>
            <w:tcW w:w="2852" w:type="dxa"/>
            <w:gridSpan w:val="3"/>
            <w:noWrap/>
            <w:vAlign w:val="center"/>
          </w:tcPr>
          <w:p w14:paraId="3CAA49BD">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2967020B">
            <w:pPr>
              <w:topLinePunct/>
              <w:snapToGrid w:val="0"/>
              <w:spacing w:line="360" w:lineRule="auto"/>
              <w:jc w:val="center"/>
              <w:rPr>
                <w:rFonts w:ascii="宋体" w:hAnsi="宋体" w:cs="宋体"/>
                <w:sz w:val="24"/>
                <w:szCs w:val="24"/>
              </w:rPr>
            </w:pPr>
          </w:p>
        </w:tc>
        <w:tc>
          <w:tcPr>
            <w:tcW w:w="1890" w:type="dxa"/>
            <w:noWrap/>
            <w:vAlign w:val="center"/>
          </w:tcPr>
          <w:p w14:paraId="2F73DF18">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79B497">
            <w:pPr>
              <w:topLinePunct/>
              <w:snapToGrid w:val="0"/>
              <w:spacing w:line="360" w:lineRule="auto"/>
              <w:ind w:firstLine="120" w:firstLineChars="50"/>
              <w:jc w:val="center"/>
              <w:rPr>
                <w:rFonts w:ascii="宋体" w:hAnsi="宋体" w:cs="宋体"/>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ascii="宋体" w:hAnsi="宋体" w:cs="宋体"/>
                <w:sz w:val="24"/>
                <w:szCs w:val="24"/>
              </w:rPr>
            </w:pPr>
          </w:p>
        </w:tc>
        <w:tc>
          <w:tcPr>
            <w:tcW w:w="2852" w:type="dxa"/>
            <w:gridSpan w:val="3"/>
            <w:noWrap/>
            <w:vAlign w:val="center"/>
          </w:tcPr>
          <w:p w14:paraId="5576288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ascii="宋体" w:hAnsi="宋体" w:cs="宋体"/>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35BE9CA2">
            <w:pPr>
              <w:topLinePunct/>
              <w:snapToGrid w:val="0"/>
              <w:spacing w:line="360" w:lineRule="auto"/>
              <w:jc w:val="center"/>
              <w:rPr>
                <w:rFonts w:ascii="宋体" w:hAnsi="宋体" w:cs="宋体"/>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DC02595">
            <w:pPr>
              <w:topLinePunct/>
              <w:snapToGrid w:val="0"/>
              <w:spacing w:line="360" w:lineRule="auto"/>
              <w:jc w:val="center"/>
              <w:rPr>
                <w:rFonts w:ascii="宋体" w:hAnsi="宋体" w:cs="宋体"/>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0122BAD8">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4F679CB">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15BDDC46">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ascii="宋体" w:hAnsi="宋体" w:cs="宋体"/>
                <w:sz w:val="24"/>
                <w:szCs w:val="24"/>
              </w:rPr>
            </w:pPr>
          </w:p>
        </w:tc>
        <w:tc>
          <w:tcPr>
            <w:tcW w:w="1398" w:type="dxa"/>
            <w:noWrap/>
            <w:vAlign w:val="center"/>
          </w:tcPr>
          <w:p w14:paraId="685FBC9F">
            <w:pPr>
              <w:topLinePunct/>
              <w:snapToGrid w:val="0"/>
              <w:spacing w:line="360" w:lineRule="auto"/>
              <w:jc w:val="center"/>
              <w:rPr>
                <w:rFonts w:ascii="宋体" w:hAnsi="宋体" w:cs="宋体"/>
                <w:sz w:val="24"/>
                <w:szCs w:val="24"/>
              </w:rPr>
            </w:pPr>
          </w:p>
        </w:tc>
        <w:tc>
          <w:tcPr>
            <w:tcW w:w="2487" w:type="dxa"/>
            <w:gridSpan w:val="2"/>
            <w:noWrap/>
            <w:vAlign w:val="center"/>
          </w:tcPr>
          <w:p w14:paraId="3AED308F">
            <w:pPr>
              <w:topLinePunct/>
              <w:snapToGrid w:val="0"/>
              <w:spacing w:line="360" w:lineRule="auto"/>
              <w:jc w:val="center"/>
              <w:rPr>
                <w:rFonts w:ascii="宋体" w:hAnsi="宋体" w:cs="宋体"/>
                <w:sz w:val="24"/>
                <w:szCs w:val="24"/>
              </w:rPr>
            </w:pPr>
          </w:p>
        </w:tc>
        <w:tc>
          <w:tcPr>
            <w:tcW w:w="1995" w:type="dxa"/>
            <w:noWrap/>
            <w:vAlign w:val="center"/>
          </w:tcPr>
          <w:p w14:paraId="729832FF">
            <w:pPr>
              <w:topLinePunct/>
              <w:snapToGrid w:val="0"/>
              <w:spacing w:line="360" w:lineRule="auto"/>
              <w:jc w:val="center"/>
              <w:rPr>
                <w:rFonts w:ascii="宋体" w:hAnsi="宋体" w:cs="宋体"/>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ascii="宋体" w:hAnsi="宋体" w:cs="宋体"/>
                <w:sz w:val="24"/>
                <w:szCs w:val="24"/>
              </w:rPr>
            </w:pPr>
          </w:p>
        </w:tc>
        <w:tc>
          <w:tcPr>
            <w:tcW w:w="1398" w:type="dxa"/>
            <w:noWrap/>
            <w:vAlign w:val="center"/>
          </w:tcPr>
          <w:p w14:paraId="52CF2F94">
            <w:pPr>
              <w:topLinePunct/>
              <w:snapToGrid w:val="0"/>
              <w:spacing w:line="360" w:lineRule="auto"/>
              <w:jc w:val="center"/>
              <w:rPr>
                <w:rFonts w:ascii="宋体" w:hAnsi="宋体" w:cs="宋体"/>
                <w:sz w:val="24"/>
                <w:szCs w:val="24"/>
              </w:rPr>
            </w:pPr>
          </w:p>
        </w:tc>
        <w:tc>
          <w:tcPr>
            <w:tcW w:w="2487" w:type="dxa"/>
            <w:gridSpan w:val="2"/>
            <w:noWrap/>
            <w:vAlign w:val="center"/>
          </w:tcPr>
          <w:p w14:paraId="2CD6145B">
            <w:pPr>
              <w:topLinePunct/>
              <w:snapToGrid w:val="0"/>
              <w:spacing w:line="360" w:lineRule="auto"/>
              <w:jc w:val="center"/>
              <w:rPr>
                <w:rFonts w:ascii="宋体" w:hAnsi="宋体" w:cs="宋体"/>
                <w:sz w:val="24"/>
                <w:szCs w:val="24"/>
              </w:rPr>
            </w:pPr>
          </w:p>
        </w:tc>
        <w:tc>
          <w:tcPr>
            <w:tcW w:w="1995" w:type="dxa"/>
            <w:noWrap/>
            <w:vAlign w:val="center"/>
          </w:tcPr>
          <w:p w14:paraId="41A8B8F9">
            <w:pPr>
              <w:topLinePunct/>
              <w:snapToGrid w:val="0"/>
              <w:spacing w:line="360" w:lineRule="auto"/>
              <w:jc w:val="center"/>
              <w:rPr>
                <w:rFonts w:ascii="宋体" w:hAnsi="宋体" w:cs="宋体"/>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ascii="宋体" w:hAnsi="宋体" w:cs="宋体"/>
                <w:sz w:val="24"/>
                <w:szCs w:val="24"/>
              </w:rPr>
            </w:pPr>
          </w:p>
        </w:tc>
        <w:tc>
          <w:tcPr>
            <w:tcW w:w="1398" w:type="dxa"/>
            <w:noWrap/>
            <w:vAlign w:val="center"/>
          </w:tcPr>
          <w:p w14:paraId="0EDB0074">
            <w:pPr>
              <w:topLinePunct/>
              <w:snapToGrid w:val="0"/>
              <w:spacing w:line="360" w:lineRule="auto"/>
              <w:jc w:val="center"/>
              <w:rPr>
                <w:rFonts w:ascii="宋体" w:hAnsi="宋体" w:cs="宋体"/>
                <w:sz w:val="24"/>
                <w:szCs w:val="24"/>
              </w:rPr>
            </w:pPr>
          </w:p>
        </w:tc>
        <w:tc>
          <w:tcPr>
            <w:tcW w:w="2487" w:type="dxa"/>
            <w:gridSpan w:val="2"/>
            <w:noWrap/>
            <w:vAlign w:val="center"/>
          </w:tcPr>
          <w:p w14:paraId="15AD88BE">
            <w:pPr>
              <w:topLinePunct/>
              <w:snapToGrid w:val="0"/>
              <w:spacing w:line="360" w:lineRule="auto"/>
              <w:jc w:val="center"/>
              <w:rPr>
                <w:rFonts w:ascii="宋体" w:hAnsi="宋体" w:cs="宋体"/>
                <w:sz w:val="24"/>
                <w:szCs w:val="24"/>
              </w:rPr>
            </w:pPr>
          </w:p>
        </w:tc>
        <w:tc>
          <w:tcPr>
            <w:tcW w:w="1995" w:type="dxa"/>
            <w:noWrap/>
            <w:vAlign w:val="center"/>
          </w:tcPr>
          <w:p w14:paraId="79E185F2">
            <w:pPr>
              <w:topLinePunct/>
              <w:snapToGrid w:val="0"/>
              <w:spacing w:line="360" w:lineRule="auto"/>
              <w:jc w:val="center"/>
              <w:rPr>
                <w:rFonts w:ascii="宋体" w:hAnsi="宋体" w:cs="宋体"/>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7107E422">
            <w:pPr>
              <w:topLinePunct/>
              <w:snapToGrid w:val="0"/>
              <w:spacing w:line="360" w:lineRule="auto"/>
              <w:rPr>
                <w:rFonts w:ascii="宋体" w:hAnsi="宋体" w:cs="宋体"/>
                <w:sz w:val="24"/>
                <w:szCs w:val="24"/>
              </w:rPr>
            </w:pPr>
          </w:p>
        </w:tc>
      </w:tr>
    </w:tbl>
    <w:p w14:paraId="75B117E8">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61D8473">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1BE3723E">
      <w:pPr>
        <w:pStyle w:val="4"/>
        <w:bidi w:val="0"/>
      </w:pPr>
      <w:r>
        <w:rPr>
          <w:rFonts w:hint="eastAsia"/>
        </w:rPr>
        <w:t>附件1</w:t>
      </w:r>
    </w:p>
    <w:p w14:paraId="32594E5B">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21A3A311">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ascii="宋体" w:hAnsi="宋体" w:cs="宋体"/>
                <w:szCs w:val="21"/>
                <w:lang w:val="zh-CN"/>
              </w:rPr>
            </w:pPr>
          </w:p>
          <w:p w14:paraId="1C281B5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36B4C9">
            <w:pPr>
              <w:snapToGrid w:val="0"/>
              <w:spacing w:line="360" w:lineRule="auto"/>
              <w:jc w:val="center"/>
              <w:rPr>
                <w:rFonts w:ascii="宋体" w:hAnsi="宋体" w:cs="宋体"/>
                <w:szCs w:val="21"/>
              </w:rPr>
            </w:pPr>
            <w:r>
              <w:rPr>
                <w:rFonts w:hint="eastAsia" w:ascii="宋体" w:hAnsi="宋体" w:cs="宋体"/>
                <w:szCs w:val="21"/>
              </w:rPr>
              <w:t>（人像面、国徽面）</w:t>
            </w:r>
          </w:p>
          <w:p w14:paraId="08C3E75B">
            <w:pPr>
              <w:snapToGrid w:val="0"/>
              <w:spacing w:line="360" w:lineRule="auto"/>
              <w:jc w:val="center"/>
              <w:rPr>
                <w:rFonts w:ascii="宋体" w:hAnsi="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CCE90EC">
      <w:pPr>
        <w:snapToGrid w:val="0"/>
        <w:spacing w:line="360" w:lineRule="auto"/>
        <w:ind w:firstLine="1920" w:firstLineChars="800"/>
        <w:rPr>
          <w:rFonts w:ascii="宋体" w:hAnsi="宋体" w:cs="宋体"/>
          <w:kern w:val="0"/>
          <w:sz w:val="24"/>
          <w:szCs w:val="24"/>
        </w:rPr>
      </w:pPr>
    </w:p>
    <w:p w14:paraId="4CF7B489">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34A87F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6E03ED">
      <w:pPr>
        <w:adjustRightInd w:val="0"/>
        <w:snapToGrid w:val="0"/>
        <w:spacing w:line="360" w:lineRule="auto"/>
        <w:jc w:val="left"/>
        <w:rPr>
          <w:rFonts w:ascii="宋体" w:hAnsi="宋体" w:cs="宋体"/>
          <w:b/>
          <w:bCs/>
          <w:sz w:val="28"/>
          <w:szCs w:val="28"/>
        </w:rPr>
      </w:pPr>
    </w:p>
    <w:p w14:paraId="5C9A43F5">
      <w:pPr>
        <w:adjustRightInd w:val="0"/>
        <w:snapToGrid w:val="0"/>
        <w:spacing w:line="360" w:lineRule="auto"/>
        <w:jc w:val="left"/>
        <w:rPr>
          <w:rFonts w:ascii="宋体" w:hAnsi="宋体" w:cs="宋体"/>
          <w:b/>
          <w:bCs/>
          <w:sz w:val="28"/>
          <w:szCs w:val="28"/>
        </w:rPr>
      </w:pPr>
    </w:p>
    <w:p w14:paraId="31EB2230">
      <w:pPr>
        <w:pStyle w:val="4"/>
        <w:bidi w:val="0"/>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822E674">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45564118">
      <w:pPr>
        <w:adjustRightInd w:val="0"/>
        <w:snapToGrid w:val="0"/>
        <w:spacing w:line="360" w:lineRule="auto"/>
        <w:rPr>
          <w:rFonts w:ascii="宋体" w:hAnsi="宋体" w:cs="宋体"/>
          <w:sz w:val="24"/>
          <w:szCs w:val="24"/>
          <w:lang w:val="zh-CN"/>
        </w:rPr>
      </w:pPr>
    </w:p>
    <w:p w14:paraId="5CC1DDD6">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tcPr>
          <w:p w14:paraId="77E8F58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32A0F68F">
      <w:pPr>
        <w:snapToGrid w:val="0"/>
        <w:spacing w:line="360" w:lineRule="auto"/>
        <w:ind w:right="1120" w:firstLine="240" w:firstLineChars="100"/>
        <w:jc w:val="right"/>
        <w:rPr>
          <w:rFonts w:ascii="宋体" w:hAnsi="宋体" w:cs="宋体"/>
          <w:sz w:val="24"/>
          <w:szCs w:val="24"/>
        </w:rPr>
      </w:pPr>
    </w:p>
    <w:p w14:paraId="6B70028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04BBA2D">
      <w:pPr>
        <w:pStyle w:val="10"/>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ascii="宋体" w:hAnsi="宋体" w:cs="宋体"/>
                <w:szCs w:val="21"/>
              </w:rPr>
            </w:pPr>
          </w:p>
          <w:p w14:paraId="120EBC51">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462A5B07">
            <w:pPr>
              <w:snapToGrid w:val="0"/>
              <w:spacing w:line="360" w:lineRule="auto"/>
              <w:jc w:val="center"/>
              <w:rPr>
                <w:rFonts w:ascii="宋体" w:hAnsi="宋体" w:cs="宋体"/>
                <w:szCs w:val="21"/>
              </w:rPr>
            </w:pPr>
            <w:r>
              <w:rPr>
                <w:rFonts w:hint="eastAsia" w:ascii="宋体" w:hAnsi="宋体" w:cs="宋体"/>
                <w:szCs w:val="21"/>
              </w:rPr>
              <w:t>（人像面、国徽面）</w:t>
            </w:r>
          </w:p>
          <w:p w14:paraId="563F5DAF">
            <w:pPr>
              <w:snapToGrid w:val="0"/>
              <w:spacing w:line="360" w:lineRule="auto"/>
              <w:jc w:val="center"/>
              <w:rPr>
                <w:rFonts w:ascii="宋体" w:hAnsi="宋体" w:cs="宋体"/>
                <w:szCs w:val="21"/>
              </w:rPr>
            </w:pPr>
          </w:p>
        </w:tc>
        <w:tc>
          <w:tcPr>
            <w:tcW w:w="4644" w:type="dxa"/>
            <w:noWrap/>
            <w:vAlign w:val="center"/>
          </w:tcPr>
          <w:p w14:paraId="3088C42B">
            <w:pPr>
              <w:snapToGrid w:val="0"/>
              <w:spacing w:line="360" w:lineRule="auto"/>
              <w:jc w:val="center"/>
              <w:rPr>
                <w:rFonts w:ascii="宋体" w:hAnsi="宋体" w:cs="宋体"/>
                <w:szCs w:val="21"/>
              </w:rPr>
            </w:pPr>
          </w:p>
          <w:p w14:paraId="013BF41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3598F0F5">
            <w:pPr>
              <w:snapToGrid w:val="0"/>
              <w:spacing w:line="360" w:lineRule="auto"/>
              <w:jc w:val="center"/>
              <w:rPr>
                <w:rFonts w:ascii="宋体" w:hAnsi="宋体" w:cs="宋体"/>
                <w:szCs w:val="21"/>
              </w:rPr>
            </w:pPr>
            <w:r>
              <w:rPr>
                <w:rFonts w:hint="eastAsia" w:ascii="宋体" w:hAnsi="宋体" w:cs="宋体"/>
                <w:szCs w:val="21"/>
              </w:rPr>
              <w:t>（人像面、国徽面）</w:t>
            </w:r>
          </w:p>
          <w:p w14:paraId="188C791B">
            <w:pPr>
              <w:snapToGrid w:val="0"/>
              <w:spacing w:line="360" w:lineRule="auto"/>
              <w:jc w:val="center"/>
              <w:rPr>
                <w:rFonts w:ascii="宋体" w:hAnsi="宋体" w:cs="宋体"/>
                <w:szCs w:val="21"/>
              </w:rPr>
            </w:pPr>
          </w:p>
        </w:tc>
      </w:tr>
    </w:tbl>
    <w:p w14:paraId="361BC752">
      <w:pPr>
        <w:adjustRightInd w:val="0"/>
        <w:snapToGrid w:val="0"/>
        <w:spacing w:line="360" w:lineRule="auto"/>
        <w:jc w:val="left"/>
        <w:rPr>
          <w:rFonts w:ascii="宋体" w:hAnsi="宋体" w:cs="宋体"/>
          <w:sz w:val="24"/>
          <w:szCs w:val="24"/>
        </w:rPr>
      </w:pPr>
    </w:p>
    <w:p w14:paraId="2189F282">
      <w:pPr>
        <w:adjustRightInd w:val="0"/>
        <w:snapToGrid w:val="0"/>
        <w:spacing w:line="360" w:lineRule="auto"/>
        <w:jc w:val="left"/>
        <w:rPr>
          <w:rFonts w:ascii="宋体" w:hAnsi="宋体" w:cs="宋体"/>
          <w:sz w:val="24"/>
          <w:szCs w:val="24"/>
        </w:rPr>
      </w:pPr>
    </w:p>
    <w:p w14:paraId="30C511AD">
      <w:pPr>
        <w:autoSpaceDE w:val="0"/>
        <w:autoSpaceDN w:val="0"/>
        <w:adjustRightInd w:val="0"/>
        <w:snapToGrid w:val="0"/>
        <w:spacing w:line="360" w:lineRule="auto"/>
        <w:ind w:firstLine="3373" w:firstLineChars="1400"/>
        <w:rPr>
          <w:rFonts w:hint="default" w:ascii="宋体" w:hAnsi="宋体" w:eastAsia="宋体" w:cs="宋体"/>
          <w:sz w:val="24"/>
          <w:szCs w:val="24"/>
          <w:u w:val="single"/>
          <w:lang w:val="en-US" w:eastAsia="zh-CN"/>
        </w:rPr>
      </w:pPr>
      <w:r>
        <w:rPr>
          <w:rFonts w:hint="eastAsia" w:ascii="宋体" w:hAnsi="宋体" w:cs="宋体"/>
          <w:b/>
          <w:sz w:val="24"/>
          <w:szCs w:val="24"/>
        </w:rPr>
        <w:br w:type="page"/>
      </w:r>
      <w:bookmarkEnd w:id="0"/>
    </w:p>
    <w:p w14:paraId="70837828">
      <w:pPr>
        <w:pStyle w:val="4"/>
        <w:bidi w:val="0"/>
        <w:rPr>
          <w:rFonts w:hint="eastAsia" w:ascii="宋体" w:hAnsi="宋体" w:eastAsia="宋体" w:cs="宋体"/>
          <w:b/>
          <w:kern w:val="0"/>
          <w:sz w:val="24"/>
          <w:szCs w:val="24"/>
          <w:lang w:eastAsia="zh-CN"/>
        </w:rPr>
      </w:pPr>
      <w:r>
        <w:rPr>
          <w:rFonts w:hint="eastAsia" w:ascii="宋体" w:hAnsi="宋体" w:cs="宋体"/>
          <w:b/>
          <w:kern w:val="0"/>
          <w:sz w:val="24"/>
          <w:szCs w:val="24"/>
        </w:rPr>
        <w:t>附件</w:t>
      </w:r>
      <w:r>
        <w:rPr>
          <w:rFonts w:hint="eastAsia" w:ascii="宋体" w:hAnsi="宋体" w:cs="宋体"/>
          <w:b/>
          <w:kern w:val="0"/>
          <w:sz w:val="24"/>
          <w:szCs w:val="24"/>
          <w:lang w:val="en-US" w:eastAsia="zh-CN"/>
        </w:rPr>
        <w:t>3</w:t>
      </w:r>
    </w:p>
    <w:p w14:paraId="32871451">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6FE213B">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90D63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5F396D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4026C51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DC8B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69C4270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C0A8EEA">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DBF5C0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7EA2D841">
      <w:pPr>
        <w:snapToGrid w:val="0"/>
        <w:spacing w:line="360" w:lineRule="auto"/>
        <w:ind w:firstLine="1920" w:firstLineChars="800"/>
        <w:rPr>
          <w:rFonts w:ascii="宋体" w:hAnsi="宋体" w:cs="宋体"/>
          <w:sz w:val="24"/>
          <w:szCs w:val="24"/>
        </w:rPr>
      </w:pPr>
    </w:p>
    <w:p w14:paraId="6D667AF0">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9E395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6760F49">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C0A23F5">
      <w:pPr>
        <w:adjustRightInd w:val="0"/>
        <w:snapToGrid w:val="0"/>
        <w:spacing w:beforeLines="100" w:afterLines="50" w:line="360" w:lineRule="auto"/>
        <w:jc w:val="left"/>
        <w:rPr>
          <w:rFonts w:ascii="宋体" w:hAnsi="宋体" w:cs="宋体"/>
          <w:b/>
          <w:sz w:val="24"/>
          <w:szCs w:val="24"/>
        </w:rPr>
      </w:pPr>
    </w:p>
    <w:p w14:paraId="1CCD39D0">
      <w:pPr>
        <w:pStyle w:val="11"/>
        <w:spacing w:line="360" w:lineRule="auto"/>
        <w:ind w:firstLine="482"/>
        <w:rPr>
          <w:rFonts w:ascii="宋体" w:hAnsi="宋体" w:eastAsia="宋体" w:cs="宋体"/>
          <w:b/>
          <w:sz w:val="24"/>
          <w:szCs w:val="24"/>
        </w:rPr>
      </w:pPr>
    </w:p>
    <w:p w14:paraId="3F19E400">
      <w:pPr>
        <w:pStyle w:val="11"/>
        <w:spacing w:line="360" w:lineRule="auto"/>
        <w:ind w:firstLine="482"/>
        <w:rPr>
          <w:rFonts w:ascii="宋体" w:hAnsi="宋体" w:eastAsia="宋体" w:cs="宋体"/>
          <w:b/>
          <w:sz w:val="24"/>
          <w:szCs w:val="24"/>
        </w:rPr>
      </w:pPr>
    </w:p>
    <w:p w14:paraId="07C4B77E">
      <w:pPr>
        <w:pStyle w:val="11"/>
        <w:spacing w:line="360" w:lineRule="auto"/>
        <w:ind w:firstLine="0" w:firstLineChars="0"/>
        <w:rPr>
          <w:rFonts w:ascii="宋体" w:hAnsi="宋体" w:eastAsia="宋体" w:cs="宋体"/>
          <w:b/>
          <w:sz w:val="24"/>
          <w:szCs w:val="24"/>
        </w:rPr>
      </w:pPr>
    </w:p>
    <w:p w14:paraId="5B47D20C">
      <w:pPr>
        <w:adjustRightInd w:val="0"/>
        <w:snapToGrid w:val="0"/>
        <w:spacing w:line="360" w:lineRule="auto"/>
        <w:jc w:val="left"/>
        <w:rPr>
          <w:rFonts w:ascii="宋体" w:hAnsi="宋体" w:cs="宋体"/>
          <w:b/>
          <w:sz w:val="24"/>
          <w:szCs w:val="24"/>
        </w:rPr>
      </w:pPr>
    </w:p>
    <w:p w14:paraId="7E18F452">
      <w:pPr>
        <w:adjustRightInd w:val="0"/>
        <w:snapToGrid w:val="0"/>
        <w:spacing w:line="360" w:lineRule="auto"/>
        <w:jc w:val="left"/>
        <w:rPr>
          <w:rFonts w:ascii="宋体" w:hAnsi="宋体" w:cs="宋体"/>
          <w:b/>
          <w:sz w:val="24"/>
          <w:szCs w:val="24"/>
        </w:rPr>
      </w:pPr>
    </w:p>
    <w:p w14:paraId="4C576E07">
      <w:pPr>
        <w:pStyle w:val="4"/>
        <w:bidi w:val="0"/>
        <w:rPr>
          <w:rFonts w:hint="eastAsia"/>
          <w:lang w:eastAsia="zh-CN"/>
        </w:rPr>
      </w:pPr>
      <w:r>
        <w:rPr>
          <w:rFonts w:hint="eastAsia"/>
        </w:rPr>
        <w:t>附件</w:t>
      </w:r>
      <w:r>
        <w:rPr>
          <w:rFonts w:hint="eastAsia"/>
          <w:lang w:val="en-US" w:eastAsia="zh-CN"/>
        </w:rPr>
        <w:t>4</w:t>
      </w:r>
    </w:p>
    <w:p w14:paraId="2FE7E092">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w:t>
      </w:r>
      <w:bookmarkStart w:id="1" w:name="_GoBack"/>
      <w:bookmarkEnd w:id="1"/>
      <w:r>
        <w:rPr>
          <w:rFonts w:hint="eastAsia" w:ascii="宋体" w:hAnsi="宋体" w:cs="宋体"/>
          <w:sz w:val="24"/>
          <w:szCs w:val="24"/>
          <w:lang w:val="zh-CN"/>
        </w:rPr>
        <w:t>、诚信经营、公平竞标。</w:t>
      </w:r>
    </w:p>
    <w:p w14:paraId="0C25C4E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ascii="宋体" w:hAnsi="宋体" w:cs="宋体"/>
          <w:sz w:val="24"/>
          <w:szCs w:val="24"/>
          <w:lang w:val="zh-CN"/>
        </w:rPr>
      </w:pPr>
    </w:p>
    <w:p w14:paraId="0DCD6F32">
      <w:pPr>
        <w:pStyle w:val="16"/>
        <w:spacing w:line="360" w:lineRule="auto"/>
        <w:ind w:firstLine="480"/>
        <w:rPr>
          <w:rFonts w:ascii="宋体" w:hAnsi="宋体" w:cs="宋体"/>
          <w:sz w:val="24"/>
          <w:lang w:val="zh-CN"/>
        </w:rPr>
      </w:pPr>
    </w:p>
    <w:p w14:paraId="0D34534E">
      <w:pPr>
        <w:pStyle w:val="16"/>
        <w:spacing w:line="360" w:lineRule="auto"/>
        <w:ind w:firstLine="0" w:firstLineChars="0"/>
        <w:rPr>
          <w:rFonts w:ascii="宋体" w:hAnsi="宋体" w:cs="宋体"/>
          <w:sz w:val="24"/>
          <w:lang w:val="zh-CN"/>
        </w:rPr>
      </w:pPr>
    </w:p>
    <w:p w14:paraId="3877546F">
      <w:pPr>
        <w:pStyle w:val="16"/>
        <w:spacing w:line="360" w:lineRule="auto"/>
        <w:ind w:firstLine="480"/>
        <w:rPr>
          <w:rFonts w:ascii="宋体" w:hAnsi="宋体" w:cs="宋体"/>
          <w:sz w:val="24"/>
          <w:lang w:val="zh-CN"/>
        </w:rPr>
      </w:pPr>
    </w:p>
    <w:p w14:paraId="239564FE">
      <w:pPr>
        <w:pStyle w:val="16"/>
        <w:spacing w:line="360" w:lineRule="auto"/>
        <w:ind w:firstLine="480"/>
        <w:rPr>
          <w:rFonts w:ascii="宋体" w:hAnsi="宋体" w:cs="宋体"/>
          <w:sz w:val="24"/>
          <w:lang w:val="zh-CN"/>
        </w:rPr>
      </w:pPr>
    </w:p>
    <w:p w14:paraId="3D21A0A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A4347E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17511E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4D773DB">
      <w:pPr>
        <w:pStyle w:val="7"/>
      </w:pPr>
    </w:p>
    <w:p w14:paraId="6A81F7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3C3D0B26"/>
    <w:rsid w:val="404179C1"/>
    <w:rsid w:val="595D14CF"/>
    <w:rsid w:val="665F4476"/>
    <w:rsid w:val="77651B9E"/>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keepNext/>
      <w:keepLines/>
      <w:spacing w:before="200" w:after="0"/>
      <w:jc w:val="left"/>
      <w:outlineLvl w:val="1"/>
    </w:pPr>
    <w:rPr>
      <w:rFonts w:asciiTheme="majorAscii" w:hAnsiTheme="majorAscii" w:eastAsiaTheme="majorEastAsia" w:cstheme="majorBidi"/>
      <w:b/>
      <w:bCs/>
      <w:sz w:val="30"/>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5">
    <w:name w:val="toa heading"/>
    <w:basedOn w:val="1"/>
    <w:next w:val="1"/>
    <w:qFormat/>
    <w:uiPriority w:val="0"/>
    <w:pPr>
      <w:spacing w:before="120"/>
    </w:pPr>
    <w:rPr>
      <w:rFonts w:ascii="Arial" w:hAnsi="Arial"/>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Plain Text"/>
    <w:basedOn w:val="1"/>
    <w:next w:val="1"/>
    <w:qFormat/>
    <w:uiPriority w:val="0"/>
    <w:rPr>
      <w:rFonts w:ascii="宋体" w:hAnsi="Courier New"/>
      <w:kern w:val="0"/>
      <w:sz w:val="20"/>
    </w:rPr>
  </w:style>
  <w:style w:type="paragraph" w:styleId="10">
    <w:name w:val="toc 1"/>
    <w:basedOn w:val="5"/>
    <w:next w:val="5"/>
    <w:qFormat/>
    <w:uiPriority w:val="39"/>
    <w:pPr>
      <w:tabs>
        <w:tab w:val="right" w:leader="dot" w:pos="9060"/>
      </w:tabs>
      <w:spacing w:line="360" w:lineRule="auto"/>
    </w:pPr>
    <w:rPr>
      <w:rFonts w:ascii="Times New Roman" w:hAnsi="Times New Roman"/>
    </w:rPr>
  </w:style>
  <w:style w:type="paragraph" w:styleId="11">
    <w:name w:val="Body Text First Indent 2"/>
    <w:basedOn w:val="8"/>
    <w:qFormat/>
    <w:uiPriority w:val="0"/>
    <w:pPr>
      <w:ind w:firstLine="420" w:firstLineChars="200"/>
    </w:pPr>
  </w:style>
  <w:style w:type="paragraph" w:customStyle="1" w:styleId="14">
    <w:name w:val="列表段落1"/>
    <w:basedOn w:val="1"/>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2455</Words>
  <Characters>2539</Characters>
  <Lines>1</Lines>
  <Paragraphs>1</Paragraphs>
  <TotalTime>5</TotalTime>
  <ScaleCrop>false</ScaleCrop>
  <LinksUpToDate>false</LinksUpToDate>
  <CharactersWithSpaces>3205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15991261661</cp:lastModifiedBy>
  <dcterms:modified xsi:type="dcterms:W3CDTF">2025-05-08T09:35:46Z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eyJoZGlkIjoiY2ViMmZlM2I5MmU4MjYzNjZlNzYwMmE3NzE3OGRlODAiLCJ1c2VySWQiOiIxMTM4NDcxMjUwIn0=</vt:lpwstr>
  </property>
  <property fmtid="{D5CDD505-2E9C-101B-9397-08002B2CF9AE}" pid="4" name="ICV">
    <vt:lpwstr>779D7B5B6EF44337AC2D88650C2A0DFC_12</vt:lpwstr>
  </property>
</Properties>
</file>