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C7CB9">
      <w:pPr>
        <w:pStyle w:val="8"/>
        <w:spacing w:before="312" w:after="0"/>
        <w:ind w:firstLine="0" w:firstLineChars="0"/>
        <w:jc w:val="center"/>
        <w:rPr>
          <w:rFonts w:hint="eastAsia"/>
          <w:b/>
          <w:color w:val="auto"/>
          <w:sz w:val="72"/>
          <w:szCs w:val="72"/>
          <w:highlight w:val="none"/>
        </w:rPr>
      </w:pPr>
    </w:p>
    <w:p w14:paraId="45F2D06B">
      <w:pPr>
        <w:pStyle w:val="8"/>
        <w:spacing w:before="312" w:after="0"/>
        <w:ind w:firstLine="0" w:firstLineChars="0"/>
        <w:jc w:val="center"/>
        <w:rPr>
          <w:rFonts w:hint="eastAsia"/>
          <w:b/>
          <w:color w:val="auto"/>
          <w:sz w:val="72"/>
          <w:szCs w:val="72"/>
          <w:highlight w:val="none"/>
        </w:rPr>
      </w:pPr>
    </w:p>
    <w:p w14:paraId="3A4F9288">
      <w:pPr>
        <w:pStyle w:val="8"/>
        <w:spacing w:before="312" w:after="0"/>
        <w:ind w:firstLine="0" w:firstLineChars="0"/>
        <w:jc w:val="center"/>
        <w:rPr>
          <w:rFonts w:hint="eastAsia"/>
          <w:b/>
          <w:color w:val="auto"/>
          <w:sz w:val="72"/>
          <w:szCs w:val="72"/>
          <w:highlight w:val="none"/>
        </w:rPr>
      </w:pPr>
    </w:p>
    <w:p w14:paraId="7610E80A">
      <w:pPr>
        <w:pStyle w:val="8"/>
        <w:spacing w:before="312" w:after="0"/>
        <w:ind w:firstLine="0" w:firstLineChars="0"/>
        <w:jc w:val="center"/>
        <w:rPr>
          <w:rFonts w:hint="eastAsia"/>
          <w:b/>
          <w:color w:val="auto"/>
          <w:sz w:val="72"/>
          <w:szCs w:val="72"/>
          <w:highlight w:val="none"/>
        </w:rPr>
      </w:pPr>
    </w:p>
    <w:p w14:paraId="2CDAF706">
      <w:pPr>
        <w:pStyle w:val="8"/>
        <w:spacing w:before="312" w:after="0"/>
        <w:ind w:firstLine="0" w:firstLineChars="0"/>
        <w:jc w:val="center"/>
        <w:rPr>
          <w:b/>
          <w:color w:val="auto"/>
          <w:sz w:val="72"/>
          <w:szCs w:val="72"/>
          <w:highlight w:val="none"/>
        </w:rPr>
      </w:pPr>
      <w:r>
        <w:rPr>
          <w:rFonts w:hint="eastAsia"/>
          <w:b/>
          <w:color w:val="auto"/>
          <w:sz w:val="72"/>
          <w:szCs w:val="72"/>
          <w:highlight w:val="none"/>
        </w:rPr>
        <w:t>商务</w:t>
      </w:r>
      <w:r>
        <w:rPr>
          <w:b/>
          <w:color w:val="auto"/>
          <w:sz w:val="72"/>
          <w:szCs w:val="72"/>
          <w:highlight w:val="none"/>
        </w:rPr>
        <w:t>、</w:t>
      </w:r>
      <w:r>
        <w:rPr>
          <w:rFonts w:hint="eastAsia"/>
          <w:b/>
          <w:color w:val="auto"/>
          <w:sz w:val="72"/>
          <w:szCs w:val="72"/>
          <w:highlight w:val="none"/>
        </w:rPr>
        <w:t>技术文件</w:t>
      </w:r>
    </w:p>
    <w:p w14:paraId="3A075244">
      <w:pPr>
        <w:pStyle w:val="8"/>
        <w:spacing w:before="312" w:after="0"/>
        <w:ind w:firstLine="0" w:firstLineChars="0"/>
        <w:rPr>
          <w:b/>
          <w:color w:val="auto"/>
          <w:szCs w:val="21"/>
          <w:highlight w:val="none"/>
        </w:rPr>
      </w:pPr>
    </w:p>
    <w:p w14:paraId="6FE36A57">
      <w:pPr>
        <w:pStyle w:val="8"/>
        <w:spacing w:before="312" w:after="0"/>
        <w:ind w:firstLine="0" w:firstLineChars="0"/>
        <w:rPr>
          <w:b/>
          <w:color w:val="auto"/>
          <w:szCs w:val="21"/>
          <w:highlight w:val="none"/>
        </w:rPr>
      </w:pPr>
    </w:p>
    <w:p w14:paraId="46B7E1E4">
      <w:pPr>
        <w:pStyle w:val="8"/>
        <w:spacing w:before="312" w:after="0"/>
        <w:ind w:firstLine="0" w:firstLineChars="0"/>
        <w:rPr>
          <w:b/>
          <w:color w:val="auto"/>
          <w:szCs w:val="21"/>
          <w:highlight w:val="none"/>
        </w:rPr>
      </w:pPr>
    </w:p>
    <w:p w14:paraId="7911DEFC">
      <w:pPr>
        <w:widowControl/>
        <w:spacing w:before="312"/>
        <w:jc w:val="left"/>
        <w:rPr>
          <w:rFonts w:ascii="楷体" w:hAnsi="楷体" w:eastAsia="楷体"/>
          <w:color w:val="auto"/>
          <w:szCs w:val="21"/>
          <w:highlight w:val="none"/>
        </w:rPr>
      </w:pPr>
      <w:r>
        <w:rPr>
          <w:rFonts w:ascii="楷体" w:hAnsi="楷体" w:eastAsia="楷体"/>
          <w:color w:val="auto"/>
          <w:szCs w:val="21"/>
          <w:highlight w:val="none"/>
        </w:rPr>
        <w:br w:type="page"/>
      </w:r>
    </w:p>
    <w:p w14:paraId="0F947CC3">
      <w:pPr>
        <w:pStyle w:val="3"/>
        <w:spacing w:line="360" w:lineRule="auto"/>
        <w:ind w:firstLine="0" w:firstLineChars="0"/>
        <w:jc w:val="center"/>
        <w:rPr>
          <w:b/>
          <w:bCs/>
          <w:color w:val="auto"/>
          <w:sz w:val="36"/>
          <w:szCs w:val="36"/>
          <w:highlight w:val="none"/>
        </w:rPr>
      </w:pPr>
      <w:bookmarkStart w:id="0" w:name="_Toc14949"/>
      <w:bookmarkStart w:id="1" w:name="_Toc28924"/>
      <w:r>
        <w:rPr>
          <w:rFonts w:hint="eastAsia"/>
          <w:b/>
          <w:bCs/>
          <w:color w:val="auto"/>
          <w:sz w:val="36"/>
          <w:szCs w:val="36"/>
          <w:highlight w:val="none"/>
        </w:rPr>
        <w:t>目 录</w:t>
      </w:r>
    </w:p>
    <w:p w14:paraId="23FA66DE">
      <w:pPr>
        <w:tabs>
          <w:tab w:val="left" w:pos="851"/>
          <w:tab w:val="left" w:pos="1701"/>
          <w:tab w:val="left" w:pos="1843"/>
        </w:tabs>
        <w:spacing w:before="312" w:line="360" w:lineRule="auto"/>
        <w:ind w:firstLine="422"/>
        <w:rPr>
          <w:rFonts w:ascii="宋体" w:hAnsi="宋体" w:cs="宋体"/>
          <w:color w:val="auto"/>
          <w:szCs w:val="21"/>
          <w:highlight w:val="none"/>
        </w:rPr>
      </w:pPr>
      <w:r>
        <w:rPr>
          <w:rFonts w:hint="eastAsia" w:ascii="宋体" w:hAnsi="宋体" w:cs="宋体"/>
          <w:b/>
          <w:color w:val="auto"/>
          <w:szCs w:val="21"/>
          <w:highlight w:val="none"/>
        </w:rPr>
        <w:t>商务技术文件</w:t>
      </w:r>
      <w:r>
        <w:rPr>
          <w:rFonts w:hint="eastAsia" w:ascii="宋体" w:hAnsi="宋体" w:cs="宋体"/>
          <w:color w:val="auto"/>
          <w:szCs w:val="21"/>
          <w:highlight w:val="none"/>
        </w:rPr>
        <w:t>………………………………………………………………………………页码</w:t>
      </w:r>
    </w:p>
    <w:bookmarkEnd w:id="0"/>
    <w:bookmarkEnd w:id="1"/>
    <w:p w14:paraId="79BC7DED">
      <w:pPr>
        <w:pStyle w:val="3"/>
        <w:tabs>
          <w:tab w:val="right" w:pos="8539"/>
        </w:tabs>
        <w:spacing w:before="0" w:beforeLines="0" w:line="360" w:lineRule="auto"/>
        <w:ind w:firstLine="313"/>
        <w:rPr>
          <w:color w:val="auto"/>
          <w:szCs w:val="21"/>
          <w:highlight w:val="none"/>
        </w:rPr>
      </w:pPr>
      <w:bookmarkStart w:id="2" w:name="_Toc16629"/>
      <w:bookmarkStart w:id="3" w:name="_Toc6195"/>
      <w:r>
        <w:rPr>
          <w:rFonts w:hint="eastAsia"/>
          <w:color w:val="auto"/>
          <w:szCs w:val="21"/>
          <w:highlight w:val="none"/>
          <w:lang w:val="en-US" w:eastAsia="zh-CN"/>
        </w:rPr>
        <w:t>一</w:t>
      </w:r>
      <w:r>
        <w:rPr>
          <w:rFonts w:hint="eastAsia"/>
          <w:color w:val="auto"/>
          <w:szCs w:val="21"/>
          <w:highlight w:val="none"/>
        </w:rPr>
        <w:t>、商务条款偏离表 …………………………………………</w:t>
      </w:r>
      <w:r>
        <w:rPr>
          <w:rFonts w:hint="eastAsia" w:ascii="宋体" w:hAnsi="宋体"/>
          <w:color w:val="auto"/>
          <w:szCs w:val="21"/>
          <w:highlight w:val="none"/>
        </w:rPr>
        <w:t>…………</w:t>
      </w:r>
      <w:r>
        <w:rPr>
          <w:rFonts w:hint="eastAsia"/>
          <w:color w:val="auto"/>
          <w:szCs w:val="21"/>
          <w:highlight w:val="none"/>
        </w:rPr>
        <w:t>………………</w:t>
      </w:r>
      <w:bookmarkEnd w:id="2"/>
      <w:bookmarkEnd w:id="3"/>
    </w:p>
    <w:p w14:paraId="42BBC98C">
      <w:pPr>
        <w:pStyle w:val="3"/>
        <w:spacing w:before="0" w:beforeLines="0" w:line="360" w:lineRule="auto"/>
        <w:ind w:firstLine="313"/>
        <w:rPr>
          <w:color w:val="auto"/>
          <w:szCs w:val="21"/>
          <w:highlight w:val="none"/>
        </w:rPr>
      </w:pPr>
      <w:r>
        <w:rPr>
          <w:rFonts w:hint="eastAsia"/>
          <w:color w:val="auto"/>
          <w:szCs w:val="21"/>
          <w:highlight w:val="none"/>
          <w:lang w:val="en-US" w:eastAsia="zh-CN"/>
        </w:rPr>
        <w:t>二</w:t>
      </w:r>
      <w:r>
        <w:rPr>
          <w:rFonts w:hint="eastAsia"/>
          <w:color w:val="auto"/>
          <w:szCs w:val="21"/>
          <w:highlight w:val="none"/>
        </w:rPr>
        <w:t>、承诺文件 …………………………………………………………………………</w:t>
      </w:r>
    </w:p>
    <w:p w14:paraId="7A9C0716">
      <w:pPr>
        <w:pStyle w:val="3"/>
        <w:spacing w:before="0" w:beforeLines="0" w:line="360" w:lineRule="auto"/>
        <w:ind w:firstLine="313"/>
        <w:rPr>
          <w:color w:val="auto"/>
          <w:szCs w:val="21"/>
          <w:highlight w:val="none"/>
        </w:rPr>
      </w:pPr>
      <w:r>
        <w:rPr>
          <w:rFonts w:hint="eastAsia"/>
          <w:color w:val="auto"/>
          <w:szCs w:val="21"/>
          <w:highlight w:val="none"/>
          <w:lang w:val="en-US" w:eastAsia="zh-CN"/>
        </w:rPr>
        <w:t>三</w:t>
      </w:r>
      <w:r>
        <w:rPr>
          <w:rFonts w:hint="eastAsia"/>
          <w:color w:val="auto"/>
          <w:szCs w:val="21"/>
          <w:highlight w:val="none"/>
        </w:rPr>
        <w:t>、享受政府采购优惠政策的证明材料 ……………………………………………</w:t>
      </w:r>
    </w:p>
    <w:p w14:paraId="08F1FC83">
      <w:pPr>
        <w:pStyle w:val="3"/>
        <w:spacing w:before="0" w:beforeLines="0" w:line="360" w:lineRule="auto"/>
        <w:ind w:firstLine="313"/>
        <w:rPr>
          <w:color w:val="auto"/>
          <w:szCs w:val="21"/>
          <w:highlight w:val="none"/>
        </w:rPr>
      </w:pPr>
      <w:bookmarkStart w:id="4" w:name="_Toc9796"/>
      <w:r>
        <w:rPr>
          <w:rFonts w:hint="eastAsia"/>
          <w:color w:val="auto"/>
          <w:szCs w:val="21"/>
          <w:highlight w:val="none"/>
          <w:lang w:val="en-US" w:eastAsia="zh-CN"/>
        </w:rPr>
        <w:t>四</w:t>
      </w:r>
      <w:r>
        <w:rPr>
          <w:rFonts w:hint="eastAsia"/>
          <w:color w:val="auto"/>
          <w:szCs w:val="21"/>
          <w:highlight w:val="none"/>
        </w:rPr>
        <w:t>、业绩及其他证明材料 ………………………………………………………</w:t>
      </w:r>
      <w:bookmarkEnd w:id="4"/>
      <w:r>
        <w:rPr>
          <w:rFonts w:hint="eastAsia"/>
          <w:color w:val="auto"/>
          <w:szCs w:val="21"/>
          <w:highlight w:val="none"/>
        </w:rPr>
        <w:t>……</w:t>
      </w:r>
    </w:p>
    <w:p w14:paraId="7D615D15">
      <w:pPr>
        <w:pStyle w:val="3"/>
        <w:spacing w:before="0" w:beforeLines="0" w:line="360" w:lineRule="auto"/>
        <w:ind w:firstLine="313"/>
        <w:rPr>
          <w:color w:val="auto"/>
          <w:szCs w:val="21"/>
          <w:highlight w:val="none"/>
        </w:rPr>
      </w:pPr>
      <w:r>
        <w:rPr>
          <w:rFonts w:hint="eastAsia"/>
          <w:color w:val="auto"/>
          <w:szCs w:val="21"/>
          <w:highlight w:val="none"/>
          <w:lang w:val="en-US" w:eastAsia="zh-CN"/>
        </w:rPr>
        <w:t>五</w:t>
      </w:r>
      <w:r>
        <w:rPr>
          <w:rFonts w:hint="eastAsia"/>
          <w:color w:val="auto"/>
          <w:szCs w:val="21"/>
          <w:highlight w:val="none"/>
        </w:rPr>
        <w:t>、</w:t>
      </w:r>
      <w:r>
        <w:rPr>
          <w:rFonts w:hint="eastAsia" w:hAnsi="宋体"/>
          <w:bCs/>
          <w:color w:val="auto"/>
          <w:szCs w:val="21"/>
          <w:highlight w:val="none"/>
        </w:rPr>
        <w:t>服务要求偏离表</w:t>
      </w:r>
      <w:r>
        <w:rPr>
          <w:rFonts w:hint="eastAsia"/>
          <w:color w:val="auto"/>
          <w:szCs w:val="21"/>
          <w:highlight w:val="none"/>
        </w:rPr>
        <w:t>……………………………………………………………………</w:t>
      </w:r>
    </w:p>
    <w:p w14:paraId="3521D6D6">
      <w:pPr>
        <w:pStyle w:val="3"/>
        <w:spacing w:before="0" w:beforeLines="0" w:line="360" w:lineRule="auto"/>
        <w:ind w:firstLine="313"/>
        <w:rPr>
          <w:color w:val="auto"/>
          <w:szCs w:val="21"/>
          <w:highlight w:val="none"/>
        </w:rPr>
      </w:pPr>
      <w:r>
        <w:rPr>
          <w:rFonts w:hint="eastAsia"/>
          <w:color w:val="auto"/>
          <w:szCs w:val="21"/>
          <w:highlight w:val="none"/>
          <w:lang w:val="en-US" w:eastAsia="zh-CN"/>
        </w:rPr>
        <w:t>六</w:t>
      </w:r>
      <w:r>
        <w:rPr>
          <w:rFonts w:hint="eastAsia"/>
          <w:color w:val="auto"/>
          <w:szCs w:val="21"/>
          <w:highlight w:val="none"/>
        </w:rPr>
        <w:t>、技术文件…………………………………………………………………………</w:t>
      </w:r>
    </w:p>
    <w:p w14:paraId="563496E6">
      <w:pPr>
        <w:pStyle w:val="3"/>
        <w:spacing w:before="0" w:beforeLines="0" w:line="360" w:lineRule="auto"/>
        <w:ind w:firstLine="313"/>
        <w:rPr>
          <w:color w:val="auto"/>
          <w:szCs w:val="21"/>
          <w:highlight w:val="none"/>
        </w:rPr>
      </w:pPr>
      <w:bookmarkStart w:id="5" w:name="_Toc9829"/>
      <w:r>
        <w:rPr>
          <w:rFonts w:hint="eastAsia"/>
          <w:color w:val="auto"/>
          <w:szCs w:val="21"/>
          <w:highlight w:val="none"/>
          <w:lang w:val="en-US" w:eastAsia="zh-CN"/>
        </w:rPr>
        <w:t>七</w:t>
      </w:r>
      <w:r>
        <w:rPr>
          <w:rFonts w:hint="eastAsia"/>
          <w:color w:val="auto"/>
          <w:szCs w:val="21"/>
          <w:highlight w:val="none"/>
        </w:rPr>
        <w:t>、售后（后续）服务文件 …………………………………………………………</w:t>
      </w:r>
      <w:bookmarkEnd w:id="5"/>
    </w:p>
    <w:p w14:paraId="1CF4566B">
      <w:pPr>
        <w:pStyle w:val="3"/>
        <w:spacing w:before="0" w:beforeLines="0" w:line="360" w:lineRule="auto"/>
        <w:ind w:firstLine="313"/>
        <w:rPr>
          <w:color w:val="auto"/>
          <w:szCs w:val="21"/>
          <w:highlight w:val="none"/>
        </w:rPr>
      </w:pPr>
      <w:r>
        <w:rPr>
          <w:rFonts w:hint="eastAsia"/>
          <w:color w:val="auto"/>
          <w:szCs w:val="21"/>
          <w:highlight w:val="none"/>
          <w:lang w:val="en-US" w:eastAsia="zh-CN"/>
        </w:rPr>
        <w:t>八</w:t>
      </w:r>
      <w:r>
        <w:rPr>
          <w:rFonts w:hint="eastAsia"/>
          <w:color w:val="auto"/>
          <w:szCs w:val="21"/>
          <w:highlight w:val="none"/>
        </w:rPr>
        <w:t>、供应商认为有必要补充说明的事项 ………</w:t>
      </w:r>
      <w:bookmarkStart w:id="9" w:name="_GoBack"/>
      <w:bookmarkEnd w:id="9"/>
      <w:r>
        <w:rPr>
          <w:rFonts w:hint="eastAsia"/>
          <w:color w:val="auto"/>
          <w:szCs w:val="21"/>
          <w:highlight w:val="none"/>
        </w:rPr>
        <w:t>……………………………………</w:t>
      </w:r>
    </w:p>
    <w:p w14:paraId="387844F7">
      <w:pPr>
        <w:pStyle w:val="3"/>
        <w:spacing w:before="0" w:beforeLines="0" w:line="360" w:lineRule="auto"/>
        <w:ind w:firstLine="0" w:firstLineChars="0"/>
        <w:rPr>
          <w:color w:val="auto"/>
          <w:szCs w:val="21"/>
          <w:highlight w:val="none"/>
        </w:rPr>
        <w:sectPr>
          <w:pgSz w:w="11906" w:h="16838"/>
          <w:pgMar w:top="1327" w:right="1582" w:bottom="1270" w:left="1639" w:header="851" w:footer="992" w:gutter="0"/>
          <w:cols w:space="425" w:num="1"/>
          <w:docGrid w:type="lines" w:linePitch="312" w:charSpace="0"/>
        </w:sectPr>
      </w:pPr>
    </w:p>
    <w:p w14:paraId="56898ECB">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auto"/>
          <w:sz w:val="32"/>
          <w:szCs w:val="32"/>
          <w:highlight w:val="none"/>
        </w:rPr>
      </w:pPr>
      <w:r>
        <w:rPr>
          <w:rFonts w:hint="eastAsia" w:ascii="宋体" w:hAnsi="宋体"/>
          <w:b/>
          <w:color w:val="auto"/>
          <w:sz w:val="32"/>
          <w:szCs w:val="32"/>
          <w:highlight w:val="none"/>
          <w:lang w:val="en-US" w:eastAsia="zh-CN"/>
        </w:rPr>
        <w:t>一</w:t>
      </w:r>
      <w:r>
        <w:rPr>
          <w:rFonts w:hint="eastAsia" w:ascii="宋体" w:hAnsi="宋体"/>
          <w:b/>
          <w:color w:val="auto"/>
          <w:sz w:val="32"/>
          <w:szCs w:val="32"/>
          <w:highlight w:val="none"/>
        </w:rPr>
        <w:t>、商务条款偏离表</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4FE87A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序号</w:t>
            </w:r>
          </w:p>
        </w:tc>
        <w:tc>
          <w:tcPr>
            <w:tcW w:w="1417" w:type="dxa"/>
            <w:vAlign w:val="center"/>
          </w:tcPr>
          <w:p w14:paraId="6BB3447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文件条目号</w:t>
            </w:r>
          </w:p>
        </w:tc>
        <w:tc>
          <w:tcPr>
            <w:tcW w:w="1985" w:type="dxa"/>
            <w:vAlign w:val="center"/>
          </w:tcPr>
          <w:p w14:paraId="0395D04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磋商文件商务要求</w:t>
            </w:r>
          </w:p>
        </w:tc>
        <w:tc>
          <w:tcPr>
            <w:tcW w:w="1984" w:type="dxa"/>
            <w:vAlign w:val="center"/>
          </w:tcPr>
          <w:p w14:paraId="0A80258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响应文件商务响应</w:t>
            </w:r>
          </w:p>
        </w:tc>
        <w:tc>
          <w:tcPr>
            <w:tcW w:w="993" w:type="dxa"/>
            <w:vAlign w:val="center"/>
          </w:tcPr>
          <w:p w14:paraId="078E995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偏离</w:t>
            </w:r>
          </w:p>
        </w:tc>
        <w:tc>
          <w:tcPr>
            <w:tcW w:w="2234" w:type="dxa"/>
            <w:vAlign w:val="center"/>
          </w:tcPr>
          <w:p w14:paraId="14AE590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偏离及其影响</w:t>
            </w:r>
          </w:p>
        </w:tc>
      </w:tr>
      <w:tr w14:paraId="450F6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D008A8B">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34AA37EF">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0F4D67C3">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5B5370FD">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5FA96527">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3FFEAB8E">
            <w:pPr>
              <w:pStyle w:val="3"/>
              <w:spacing w:before="120"/>
              <w:ind w:firstLine="562"/>
              <w:rPr>
                <w:rFonts w:hint="eastAsia" w:ascii="宋体" w:hAnsi="宋体" w:eastAsia="宋体" w:cs="宋体"/>
                <w:b/>
                <w:color w:val="auto"/>
                <w:sz w:val="21"/>
                <w:szCs w:val="21"/>
                <w:highlight w:val="none"/>
              </w:rPr>
            </w:pPr>
          </w:p>
        </w:tc>
      </w:tr>
      <w:tr w14:paraId="24C36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123E55C">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5913E7E0">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1CAC62F5">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22C2A03F">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10178FDE">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14DF7946">
            <w:pPr>
              <w:pStyle w:val="3"/>
              <w:spacing w:before="120"/>
              <w:ind w:firstLine="562"/>
              <w:rPr>
                <w:rFonts w:hint="eastAsia" w:ascii="宋体" w:hAnsi="宋体" w:eastAsia="宋体" w:cs="宋体"/>
                <w:b/>
                <w:color w:val="auto"/>
                <w:sz w:val="21"/>
                <w:szCs w:val="21"/>
                <w:highlight w:val="none"/>
              </w:rPr>
            </w:pPr>
          </w:p>
        </w:tc>
      </w:tr>
      <w:tr w14:paraId="2A49F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C5D1AC4">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415DB24C">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4671FD8D">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66B11B70">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3E91836F">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115B41CF">
            <w:pPr>
              <w:pStyle w:val="3"/>
              <w:spacing w:before="120"/>
              <w:ind w:firstLine="562"/>
              <w:rPr>
                <w:rFonts w:hint="eastAsia" w:ascii="宋体" w:hAnsi="宋体" w:eastAsia="宋体" w:cs="宋体"/>
                <w:b/>
                <w:color w:val="auto"/>
                <w:sz w:val="21"/>
                <w:szCs w:val="21"/>
                <w:highlight w:val="none"/>
              </w:rPr>
            </w:pPr>
          </w:p>
        </w:tc>
      </w:tr>
      <w:tr w14:paraId="7AD14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4B8E11B">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7CF8AB81">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51DE4015">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53472980">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44ADE46A">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714C9DEB">
            <w:pPr>
              <w:pStyle w:val="3"/>
              <w:spacing w:before="120"/>
              <w:ind w:firstLine="562"/>
              <w:rPr>
                <w:rFonts w:hint="eastAsia" w:ascii="宋体" w:hAnsi="宋体" w:eastAsia="宋体" w:cs="宋体"/>
                <w:b/>
                <w:color w:val="auto"/>
                <w:sz w:val="21"/>
                <w:szCs w:val="21"/>
                <w:highlight w:val="none"/>
              </w:rPr>
            </w:pPr>
          </w:p>
        </w:tc>
      </w:tr>
      <w:tr w14:paraId="240D38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9749BF1">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4EF7546D">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639DA156">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2D0BE427">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54B9BB4F">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222ADB15">
            <w:pPr>
              <w:pStyle w:val="3"/>
              <w:spacing w:before="120"/>
              <w:ind w:firstLine="562"/>
              <w:rPr>
                <w:rFonts w:hint="eastAsia" w:ascii="宋体" w:hAnsi="宋体" w:eastAsia="宋体" w:cs="宋体"/>
                <w:b/>
                <w:color w:val="auto"/>
                <w:sz w:val="21"/>
                <w:szCs w:val="21"/>
                <w:highlight w:val="none"/>
              </w:rPr>
            </w:pPr>
          </w:p>
        </w:tc>
      </w:tr>
      <w:tr w14:paraId="60C2E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633E54">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34DA84BE">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715F983C">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6F13A572">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3866D41E">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59D2ECCB">
            <w:pPr>
              <w:pStyle w:val="3"/>
              <w:spacing w:before="120"/>
              <w:ind w:firstLine="562"/>
              <w:rPr>
                <w:rFonts w:hint="eastAsia" w:ascii="宋体" w:hAnsi="宋体" w:eastAsia="宋体" w:cs="宋体"/>
                <w:b/>
                <w:color w:val="auto"/>
                <w:sz w:val="21"/>
                <w:szCs w:val="21"/>
                <w:highlight w:val="none"/>
              </w:rPr>
            </w:pPr>
          </w:p>
        </w:tc>
      </w:tr>
      <w:tr w14:paraId="38B53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16CFD3F">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05B5BC9B">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4AD429D8">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10B273E4">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50075E88">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7A08D297">
            <w:pPr>
              <w:pStyle w:val="3"/>
              <w:spacing w:before="120"/>
              <w:ind w:firstLine="562"/>
              <w:rPr>
                <w:rFonts w:hint="eastAsia" w:ascii="宋体" w:hAnsi="宋体" w:eastAsia="宋体" w:cs="宋体"/>
                <w:b/>
                <w:color w:val="auto"/>
                <w:sz w:val="21"/>
                <w:szCs w:val="21"/>
                <w:highlight w:val="none"/>
              </w:rPr>
            </w:pPr>
          </w:p>
        </w:tc>
      </w:tr>
      <w:tr w14:paraId="6471B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0044030">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3ACE7D79">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3402A520">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69480108">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2D2FAD76">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1F52060C">
            <w:pPr>
              <w:pStyle w:val="3"/>
              <w:spacing w:before="120"/>
              <w:ind w:firstLine="562"/>
              <w:rPr>
                <w:rFonts w:hint="eastAsia" w:ascii="宋体" w:hAnsi="宋体" w:eastAsia="宋体" w:cs="宋体"/>
                <w:b/>
                <w:color w:val="auto"/>
                <w:sz w:val="21"/>
                <w:szCs w:val="21"/>
                <w:highlight w:val="none"/>
              </w:rPr>
            </w:pPr>
          </w:p>
        </w:tc>
      </w:tr>
      <w:tr w14:paraId="3644E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3F93F4">
            <w:pPr>
              <w:pStyle w:val="3"/>
              <w:spacing w:before="120"/>
              <w:ind w:firstLine="562"/>
              <w:rPr>
                <w:rFonts w:hint="eastAsia" w:ascii="宋体" w:hAnsi="宋体" w:eastAsia="宋体" w:cs="宋体"/>
                <w:b/>
                <w:color w:val="auto"/>
                <w:sz w:val="21"/>
                <w:szCs w:val="21"/>
                <w:highlight w:val="none"/>
              </w:rPr>
            </w:pPr>
          </w:p>
          <w:p w14:paraId="59FB432B">
            <w:pPr>
              <w:rPr>
                <w:rFonts w:hint="eastAsia"/>
                <w:color w:val="auto"/>
                <w:highlight w:val="none"/>
              </w:rPr>
            </w:pPr>
          </w:p>
        </w:tc>
        <w:tc>
          <w:tcPr>
            <w:tcW w:w="1417" w:type="dxa"/>
            <w:vAlign w:val="top"/>
          </w:tcPr>
          <w:p w14:paraId="5A664603">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5B3CD6FA">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096F8449">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0C0F8C5D">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0D1EFEB0">
            <w:pPr>
              <w:pStyle w:val="3"/>
              <w:spacing w:before="120"/>
              <w:ind w:firstLine="562"/>
              <w:rPr>
                <w:rFonts w:hint="eastAsia" w:ascii="宋体" w:hAnsi="宋体" w:eastAsia="宋体" w:cs="宋体"/>
                <w:b/>
                <w:color w:val="auto"/>
                <w:sz w:val="21"/>
                <w:szCs w:val="21"/>
                <w:highlight w:val="none"/>
              </w:rPr>
            </w:pPr>
          </w:p>
        </w:tc>
      </w:tr>
      <w:tr w14:paraId="7B44E1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8D8470D">
            <w:pPr>
              <w:rPr>
                <w:rFonts w:hint="eastAsia"/>
                <w:color w:val="auto"/>
                <w:highlight w:val="none"/>
              </w:rPr>
            </w:pPr>
          </w:p>
          <w:p w14:paraId="0C11BB74">
            <w:pPr>
              <w:pStyle w:val="8"/>
              <w:rPr>
                <w:rFonts w:hint="eastAsia"/>
                <w:color w:val="auto"/>
                <w:highlight w:val="none"/>
              </w:rPr>
            </w:pPr>
          </w:p>
        </w:tc>
        <w:tc>
          <w:tcPr>
            <w:tcW w:w="1417" w:type="dxa"/>
            <w:vAlign w:val="top"/>
          </w:tcPr>
          <w:p w14:paraId="220DEDB6">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7F57E9AC">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165ADFFE">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2A1D5261">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41F15CD9">
            <w:pPr>
              <w:pStyle w:val="3"/>
              <w:spacing w:before="120"/>
              <w:ind w:firstLine="562"/>
              <w:rPr>
                <w:rFonts w:hint="eastAsia" w:ascii="宋体" w:hAnsi="宋体" w:eastAsia="宋体" w:cs="宋体"/>
                <w:b/>
                <w:color w:val="auto"/>
                <w:sz w:val="21"/>
                <w:szCs w:val="21"/>
                <w:highlight w:val="none"/>
              </w:rPr>
            </w:pPr>
          </w:p>
        </w:tc>
      </w:tr>
      <w:tr w14:paraId="5730F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180A230">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7A9DCACD">
            <w:pPr>
              <w:pStyle w:val="3"/>
              <w:spacing w:before="120"/>
              <w:ind w:firstLine="562"/>
              <w:rPr>
                <w:rFonts w:hint="eastAsia" w:ascii="宋体" w:hAnsi="宋体" w:eastAsia="宋体" w:cs="宋体"/>
                <w:b/>
                <w:color w:val="auto"/>
                <w:sz w:val="21"/>
                <w:szCs w:val="21"/>
                <w:highlight w:val="none"/>
              </w:rPr>
            </w:pPr>
          </w:p>
        </w:tc>
        <w:tc>
          <w:tcPr>
            <w:tcW w:w="1985" w:type="dxa"/>
            <w:vAlign w:val="top"/>
          </w:tcPr>
          <w:p w14:paraId="285B2F4C">
            <w:pPr>
              <w:pStyle w:val="3"/>
              <w:spacing w:before="120"/>
              <w:ind w:firstLine="562"/>
              <w:rPr>
                <w:rFonts w:hint="eastAsia" w:ascii="宋体" w:hAnsi="宋体" w:eastAsia="宋体" w:cs="宋体"/>
                <w:b/>
                <w:color w:val="auto"/>
                <w:sz w:val="21"/>
                <w:szCs w:val="21"/>
                <w:highlight w:val="none"/>
              </w:rPr>
            </w:pPr>
          </w:p>
        </w:tc>
        <w:tc>
          <w:tcPr>
            <w:tcW w:w="1984" w:type="dxa"/>
            <w:vAlign w:val="top"/>
          </w:tcPr>
          <w:p w14:paraId="21777E82">
            <w:pPr>
              <w:pStyle w:val="3"/>
              <w:spacing w:before="120"/>
              <w:ind w:firstLine="562"/>
              <w:rPr>
                <w:rFonts w:hint="eastAsia" w:ascii="宋体" w:hAnsi="宋体" w:eastAsia="宋体" w:cs="宋体"/>
                <w:b/>
                <w:color w:val="auto"/>
                <w:sz w:val="21"/>
                <w:szCs w:val="21"/>
                <w:highlight w:val="none"/>
              </w:rPr>
            </w:pPr>
          </w:p>
        </w:tc>
        <w:tc>
          <w:tcPr>
            <w:tcW w:w="993" w:type="dxa"/>
            <w:vAlign w:val="top"/>
          </w:tcPr>
          <w:p w14:paraId="6F14400B">
            <w:pPr>
              <w:pStyle w:val="3"/>
              <w:spacing w:before="120"/>
              <w:ind w:firstLine="562"/>
              <w:rPr>
                <w:rFonts w:hint="eastAsia" w:ascii="宋体" w:hAnsi="宋体" w:eastAsia="宋体" w:cs="宋体"/>
                <w:b/>
                <w:color w:val="auto"/>
                <w:sz w:val="21"/>
                <w:szCs w:val="21"/>
                <w:highlight w:val="none"/>
              </w:rPr>
            </w:pPr>
          </w:p>
        </w:tc>
        <w:tc>
          <w:tcPr>
            <w:tcW w:w="2234" w:type="dxa"/>
            <w:vAlign w:val="top"/>
          </w:tcPr>
          <w:p w14:paraId="749E04BF">
            <w:pPr>
              <w:pStyle w:val="3"/>
              <w:spacing w:before="120"/>
              <w:ind w:firstLine="562"/>
              <w:rPr>
                <w:rFonts w:hint="eastAsia" w:ascii="宋体" w:hAnsi="宋体" w:eastAsia="宋体" w:cs="宋体"/>
                <w:b/>
                <w:color w:val="auto"/>
                <w:sz w:val="21"/>
                <w:szCs w:val="21"/>
                <w:highlight w:val="none"/>
              </w:rPr>
            </w:pPr>
          </w:p>
        </w:tc>
      </w:tr>
      <w:tr w14:paraId="0D2F34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asciiTheme="minorEastAsia" w:hAnsiTheme="minorEastAsia" w:eastAsiaTheme="minorEastAsia"/>
                <w:bCs/>
                <w:color w:val="auto"/>
                <w:szCs w:val="21"/>
                <w:highlight w:val="none"/>
              </w:rPr>
            </w:pPr>
            <w:r>
              <w:rPr>
                <w:rFonts w:hint="eastAsia" w:asciiTheme="minorEastAsia" w:hAnsiTheme="minorEastAsia" w:eastAsiaTheme="minorEastAsia"/>
                <w:b/>
                <w:bCs/>
                <w:color w:val="auto"/>
                <w:szCs w:val="21"/>
                <w:highlight w:val="none"/>
              </w:rPr>
              <w:t>说明</w:t>
            </w:r>
          </w:p>
        </w:tc>
        <w:tc>
          <w:tcPr>
            <w:tcW w:w="8613" w:type="dxa"/>
            <w:gridSpan w:val="5"/>
          </w:tcPr>
          <w:p w14:paraId="6624ECB0">
            <w:pPr>
              <w:rPr>
                <w:rFonts w:hint="eastAsia" w:ascii="楷体" w:hAnsi="楷体" w:eastAsia="楷体"/>
                <w:color w:val="auto"/>
                <w:szCs w:val="21"/>
                <w:highlight w:val="none"/>
                <w:lang w:eastAsia="zh-CN"/>
              </w:rPr>
            </w:pPr>
            <w:r>
              <w:rPr>
                <w:rFonts w:hint="eastAsia" w:ascii="楷体" w:hAnsi="楷体" w:eastAsia="楷体"/>
                <w:color w:val="auto"/>
                <w:szCs w:val="21"/>
                <w:highlight w:val="none"/>
              </w:rPr>
              <w:t>1</w:t>
            </w:r>
            <w:r>
              <w:rPr>
                <w:rFonts w:hint="eastAsia" w:ascii="楷体" w:hAnsi="楷体" w:eastAsia="楷体" w:cs="Times New Roman"/>
                <w:color w:val="auto"/>
                <w:szCs w:val="21"/>
                <w:highlight w:val="none"/>
              </w:rPr>
              <w:t>.偏离应按照采购文件有关偏离条款的定义理解</w:t>
            </w:r>
            <w:r>
              <w:rPr>
                <w:rFonts w:hint="eastAsia" w:ascii="楷体" w:hAnsi="楷体" w:eastAsia="楷体" w:cs="Times New Roman"/>
                <w:color w:val="auto"/>
                <w:szCs w:val="21"/>
                <w:highlight w:val="none"/>
                <w:lang w:eastAsia="zh-CN"/>
              </w:rPr>
              <w:t>；</w:t>
            </w:r>
          </w:p>
          <w:p w14:paraId="46E2A086">
            <w:pPr>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auto"/>
                <w:szCs w:val="21"/>
                <w:highlight w:val="none"/>
                <w:lang w:eastAsia="zh-CN"/>
              </w:rPr>
              <w:t>；</w:t>
            </w:r>
            <w:r>
              <w:rPr>
                <w:rFonts w:hint="eastAsia" w:ascii="楷体" w:hAnsi="楷体" w:eastAsia="楷体" w:cs="Times New Roman"/>
                <w:color w:val="auto"/>
                <w:szCs w:val="21"/>
                <w:highlight w:val="none"/>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auto"/>
                <w:szCs w:val="21"/>
                <w:highlight w:val="none"/>
                <w:lang w:eastAsia="zh-CN"/>
              </w:rPr>
              <w:t>；</w:t>
            </w:r>
          </w:p>
          <w:p w14:paraId="376B854B">
            <w:pPr>
              <w:keepNext w:val="0"/>
              <w:keepLines w:val="0"/>
              <w:pageBreakBefore w:val="0"/>
              <w:widowControl w:val="0"/>
              <w:kinsoku/>
              <w:wordWrap/>
              <w:overflowPunct/>
              <w:topLinePunct w:val="0"/>
              <w:autoSpaceDE/>
              <w:autoSpaceDN/>
              <w:bidi w:val="0"/>
              <w:adjustRightInd w:val="0"/>
              <w:snapToGrid w:val="0"/>
              <w:textAlignment w:val="auto"/>
              <w:rPr>
                <w:color w:val="auto"/>
                <w:highlight w:val="none"/>
              </w:rPr>
            </w:pPr>
            <w:r>
              <w:rPr>
                <w:rFonts w:hint="eastAsia" w:ascii="楷体" w:hAnsi="楷体" w:eastAsia="楷体" w:cs="Times New Roman"/>
                <w:color w:val="auto"/>
                <w:szCs w:val="21"/>
                <w:highlight w:val="none"/>
              </w:rPr>
              <w:t>3.供应商必须据实填写，不得虚假响应，否则将取消其响应或成交资格，并按有关规定</w:t>
            </w:r>
            <w:r>
              <w:rPr>
                <w:rFonts w:hint="eastAsia" w:ascii="楷体" w:hAnsi="楷体" w:eastAsia="楷体" w:cs="Times New Roman"/>
                <w:color w:val="auto"/>
                <w:szCs w:val="21"/>
                <w:highlight w:val="none"/>
                <w:lang w:eastAsia="zh-CN"/>
              </w:rPr>
              <w:t>进行</w:t>
            </w:r>
            <w:r>
              <w:rPr>
                <w:rFonts w:hint="eastAsia" w:ascii="楷体" w:hAnsi="楷体" w:eastAsia="楷体" w:cs="Times New Roman"/>
                <w:color w:val="auto"/>
                <w:szCs w:val="21"/>
                <w:highlight w:val="none"/>
              </w:rPr>
              <w:t>处罚。</w:t>
            </w:r>
          </w:p>
        </w:tc>
      </w:tr>
    </w:tbl>
    <w:p w14:paraId="38CA7878">
      <w:pPr>
        <w:pStyle w:val="3"/>
        <w:spacing w:before="0" w:beforeLines="0" w:line="360" w:lineRule="auto"/>
        <w:ind w:firstLine="0" w:firstLineChars="0"/>
        <w:rPr>
          <w:color w:val="auto"/>
          <w:szCs w:val="21"/>
          <w:highlight w:val="none"/>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auto"/>
          <w:szCs w:val="21"/>
          <w:highlight w:val="none"/>
        </w:rPr>
      </w:pPr>
      <w:r>
        <w:rPr>
          <w:rFonts w:hint="eastAsia" w:ascii="宋体" w:hAnsi="宋体"/>
          <w:bCs/>
          <w:color w:val="auto"/>
          <w:szCs w:val="21"/>
          <w:highlight w:val="none"/>
        </w:rPr>
        <w:t>供应商名称：</w:t>
      </w:r>
      <w:r>
        <w:rPr>
          <w:rFonts w:hint="eastAsia" w:ascii="宋体" w:hAnsi="宋体"/>
          <w:bCs/>
          <w:color w:val="auto"/>
          <w:szCs w:val="21"/>
          <w:highlight w:val="none"/>
          <w:u w:val="single"/>
        </w:rPr>
        <w:t xml:space="preserve">                          </w:t>
      </w:r>
      <w:r>
        <w:rPr>
          <w:rFonts w:hint="eastAsia" w:ascii="宋体" w:hAnsi="宋体"/>
          <w:bCs/>
          <w:color w:val="auto"/>
          <w:szCs w:val="21"/>
          <w:highlight w:val="none"/>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auto"/>
          <w:szCs w:val="21"/>
          <w:highlight w:val="none"/>
        </w:rPr>
      </w:pPr>
      <w:r>
        <w:rPr>
          <w:rFonts w:hint="eastAsia" w:ascii="宋体" w:hAnsi="宋体"/>
          <w:bCs/>
          <w:color w:val="auto"/>
          <w:szCs w:val="21"/>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0E6D2AB">
      <w:pPr>
        <w:widowControl/>
        <w:spacing w:before="312"/>
        <w:jc w:val="left"/>
        <w:rPr>
          <w:color w:val="auto"/>
          <w:szCs w:val="21"/>
          <w:highlight w:val="none"/>
        </w:rPr>
      </w:pPr>
      <w:r>
        <w:rPr>
          <w:color w:val="auto"/>
          <w:szCs w:val="21"/>
          <w:highlight w:val="none"/>
        </w:rPr>
        <w:br w:type="page"/>
      </w:r>
    </w:p>
    <w:p w14:paraId="16526F2F">
      <w:pPr>
        <w:pStyle w:val="8"/>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二</w:t>
      </w:r>
      <w:r>
        <w:rPr>
          <w:rFonts w:hint="eastAsia" w:ascii="宋体" w:hAnsi="宋体"/>
          <w:b/>
          <w:color w:val="auto"/>
          <w:sz w:val="32"/>
          <w:szCs w:val="32"/>
          <w:highlight w:val="none"/>
        </w:rPr>
        <w:t>、承诺文件</w:t>
      </w:r>
    </w:p>
    <w:p w14:paraId="50521F86">
      <w:pPr>
        <w:pStyle w:val="8"/>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auto"/>
          <w:sz w:val="28"/>
          <w:szCs w:val="28"/>
          <w:highlight w:val="none"/>
        </w:rPr>
      </w:pPr>
      <w:r>
        <w:rPr>
          <w:rFonts w:hint="eastAsia" w:ascii="宋体" w:hAnsi="宋体"/>
          <w:b/>
          <w:color w:val="auto"/>
          <w:sz w:val="28"/>
          <w:szCs w:val="28"/>
          <w:highlight w:val="none"/>
        </w:rPr>
        <w:t>1</w:t>
      </w:r>
      <w:r>
        <w:rPr>
          <w:rFonts w:ascii="宋体" w:hAnsi="宋体"/>
          <w:b/>
          <w:color w:val="auto"/>
          <w:sz w:val="28"/>
          <w:szCs w:val="28"/>
          <w:highlight w:val="none"/>
        </w:rPr>
        <w:t>.质量安全责任承诺书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为保证本采购项目顺利进行，作为</w:t>
      </w:r>
      <w:r>
        <w:rPr>
          <w:rFonts w:hint="eastAsia" w:ascii="宋体" w:hAnsi="宋体"/>
          <w:color w:val="auto"/>
          <w:szCs w:val="21"/>
          <w:highlight w:val="none"/>
        </w:rPr>
        <w:t>供应商</w:t>
      </w:r>
      <w:r>
        <w:rPr>
          <w:rFonts w:ascii="宋体" w:hAnsi="宋体"/>
          <w:color w:val="auto"/>
          <w:szCs w:val="21"/>
          <w:highlight w:val="none"/>
        </w:rPr>
        <w:t>，现郑重承诺：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auto"/>
          <w:sz w:val="36"/>
          <w:szCs w:val="36"/>
          <w:highlight w:val="none"/>
        </w:rPr>
      </w:pPr>
      <w:r>
        <w:rPr>
          <w:rFonts w:hint="eastAsia" w:ascii="宋体" w:hAnsi="宋体"/>
          <w:color w:val="auto"/>
          <w:szCs w:val="21"/>
          <w:highlight w:val="none"/>
        </w:rPr>
        <w:t>1.</w:t>
      </w:r>
      <w:r>
        <w:rPr>
          <w:rFonts w:ascii="宋体" w:hAnsi="宋体"/>
          <w:color w:val="auto"/>
          <w:szCs w:val="21"/>
          <w:highlight w:val="none"/>
        </w:rPr>
        <w:t>我方所投服务、货物、工程</w:t>
      </w:r>
      <w:r>
        <w:rPr>
          <w:rFonts w:hint="eastAsia" w:ascii="宋体" w:hAnsi="宋体"/>
          <w:color w:val="auto"/>
          <w:szCs w:val="21"/>
          <w:highlight w:val="none"/>
        </w:rPr>
        <w:t>等</w:t>
      </w:r>
      <w:r>
        <w:rPr>
          <w:rFonts w:ascii="宋体" w:hAnsi="宋体"/>
          <w:color w:val="auto"/>
          <w:szCs w:val="21"/>
          <w:highlight w:val="none"/>
        </w:rPr>
        <w:t>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我方</w:t>
      </w:r>
      <w:r>
        <w:rPr>
          <w:rFonts w:hint="eastAsia" w:ascii="宋体" w:hAnsi="宋体"/>
          <w:color w:val="auto"/>
          <w:szCs w:val="21"/>
          <w:highlight w:val="none"/>
        </w:rPr>
        <w:t>承诺</w:t>
      </w:r>
      <w:r>
        <w:rPr>
          <w:rFonts w:ascii="宋体" w:hAnsi="宋体"/>
          <w:color w:val="auto"/>
          <w:szCs w:val="21"/>
          <w:highlight w:val="none"/>
        </w:rPr>
        <w:t>按照完全</w:t>
      </w:r>
      <w:r>
        <w:rPr>
          <w:rFonts w:hint="eastAsia" w:ascii="宋体" w:hAnsi="宋体"/>
          <w:color w:val="auto"/>
          <w:szCs w:val="21"/>
          <w:highlight w:val="none"/>
          <w:lang w:val="en-US" w:eastAsia="zh-CN"/>
        </w:rPr>
        <w:t>采购</w:t>
      </w:r>
      <w:r>
        <w:rPr>
          <w:rFonts w:ascii="宋体" w:hAnsi="宋体"/>
          <w:color w:val="auto"/>
          <w:szCs w:val="21"/>
          <w:highlight w:val="none"/>
        </w:rPr>
        <w:t>文件中所</w:t>
      </w:r>
      <w:r>
        <w:rPr>
          <w:rFonts w:hint="eastAsia" w:ascii="宋体" w:hAnsi="宋体"/>
          <w:color w:val="auto"/>
          <w:szCs w:val="21"/>
          <w:highlight w:val="none"/>
        </w:rPr>
        <w:t>列</w:t>
      </w:r>
      <w:r>
        <w:rPr>
          <w:rFonts w:ascii="宋体" w:hAnsi="宋体"/>
          <w:color w:val="auto"/>
          <w:szCs w:val="21"/>
          <w:highlight w:val="none"/>
        </w:rPr>
        <w:t>的</w:t>
      </w:r>
      <w:r>
        <w:rPr>
          <w:rFonts w:hint="eastAsia"/>
          <w:color w:val="auto"/>
          <w:highlight w:val="none"/>
        </w:rPr>
        <w:t>服务</w:t>
      </w:r>
      <w:r>
        <w:rPr>
          <w:rFonts w:ascii="宋体" w:hAnsi="宋体"/>
          <w:color w:val="auto"/>
          <w:szCs w:val="21"/>
          <w:highlight w:val="none"/>
        </w:rPr>
        <w:t>、货物、工程等范围和要求，严格按照国家、</w:t>
      </w:r>
      <w:r>
        <w:rPr>
          <w:rFonts w:hint="eastAsia"/>
          <w:color w:val="auto"/>
          <w:highlight w:val="none"/>
        </w:rPr>
        <w:t>省、市（行业）</w:t>
      </w:r>
      <w:r>
        <w:rPr>
          <w:rFonts w:ascii="宋体" w:hAnsi="宋体"/>
          <w:color w:val="auto"/>
          <w:szCs w:val="21"/>
          <w:highlight w:val="none"/>
        </w:rPr>
        <w:t>现行相关技术标准</w:t>
      </w:r>
      <w:r>
        <w:rPr>
          <w:rFonts w:hint="eastAsia" w:ascii="宋体" w:hAnsi="宋体"/>
          <w:color w:val="auto"/>
          <w:szCs w:val="21"/>
          <w:highlight w:val="none"/>
        </w:rPr>
        <w:t>、</w:t>
      </w:r>
      <w:r>
        <w:rPr>
          <w:rFonts w:ascii="宋体" w:hAnsi="宋体"/>
          <w:color w:val="auto"/>
          <w:szCs w:val="21"/>
          <w:highlight w:val="none"/>
        </w:rPr>
        <w:t>规范及</w:t>
      </w:r>
      <w:r>
        <w:rPr>
          <w:rFonts w:hint="eastAsia"/>
          <w:color w:val="auto"/>
          <w:highlight w:val="none"/>
        </w:rPr>
        <w:t>采购人要求</w:t>
      </w:r>
      <w:r>
        <w:rPr>
          <w:rFonts w:ascii="宋体" w:hAnsi="宋体"/>
          <w:color w:val="auto"/>
          <w:szCs w:val="21"/>
          <w:highlight w:val="none"/>
        </w:rPr>
        <w:t>，</w:t>
      </w:r>
      <w:r>
        <w:rPr>
          <w:rFonts w:hint="eastAsia" w:ascii="宋体" w:hAnsi="宋体"/>
          <w:color w:val="auto"/>
          <w:szCs w:val="21"/>
          <w:highlight w:val="none"/>
        </w:rPr>
        <w:t>在规定的期限内交付</w:t>
      </w:r>
      <w:r>
        <w:rPr>
          <w:rFonts w:ascii="宋体" w:hAnsi="宋体"/>
          <w:color w:val="auto"/>
          <w:szCs w:val="21"/>
          <w:highlight w:val="none"/>
        </w:rPr>
        <w:t>达到合格标准</w:t>
      </w:r>
      <w:r>
        <w:rPr>
          <w:rFonts w:hint="eastAsia"/>
          <w:color w:val="auto"/>
          <w:highlight w:val="none"/>
        </w:rPr>
        <w:t>的服务</w:t>
      </w:r>
      <w:r>
        <w:rPr>
          <w:rFonts w:ascii="宋体" w:hAnsi="宋体"/>
          <w:color w:val="auto"/>
          <w:szCs w:val="21"/>
          <w:highlight w:val="none"/>
        </w:rPr>
        <w:t>、货物、工程</w:t>
      </w:r>
      <w:r>
        <w:rPr>
          <w:rFonts w:hint="eastAsia" w:ascii="宋体" w:hAnsi="宋体"/>
          <w:color w:val="auto"/>
          <w:szCs w:val="21"/>
          <w:highlight w:val="none"/>
        </w:rPr>
        <w:t>；</w:t>
      </w:r>
      <w:r>
        <w:rPr>
          <w:rFonts w:ascii="宋体" w:hAnsi="宋体"/>
          <w:color w:val="auto"/>
          <w:szCs w:val="21"/>
          <w:highlight w:val="none"/>
        </w:rPr>
        <w:t>如标准不一致的，以更为严格的为准，我方对提供的服务、货物、工程等的质量、安全、环保等承担全部责任。</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auto"/>
          <w:szCs w:val="21"/>
          <w:highlight w:val="none"/>
        </w:rPr>
      </w:pPr>
    </w:p>
    <w:p w14:paraId="6B4345DC">
      <w:pPr>
        <w:adjustRightInd w:val="0"/>
        <w:spacing w:before="312" w:line="480" w:lineRule="auto"/>
        <w:jc w:val="left"/>
        <w:rPr>
          <w:rFonts w:ascii="宋体" w:hAnsi="宋体"/>
          <w:color w:val="auto"/>
          <w:szCs w:val="21"/>
          <w:highlight w:val="none"/>
        </w:rPr>
      </w:pPr>
      <w:r>
        <w:rPr>
          <w:rFonts w:hint="eastAsia" w:ascii="宋体" w:hAnsi="宋体"/>
          <w:color w:val="auto"/>
          <w:szCs w:val="21"/>
          <w:highlight w:val="none"/>
        </w:rPr>
        <w:t>承诺人：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2D04F710">
      <w:pPr>
        <w:adjustRightInd w:val="0"/>
        <w:spacing w:before="312" w:line="480" w:lineRule="auto"/>
        <w:jc w:val="left"/>
        <w:rPr>
          <w:rFonts w:ascii="宋体" w:hAnsi="宋体"/>
          <w:color w:val="auto"/>
          <w:szCs w:val="21"/>
          <w:highlight w:val="none"/>
        </w:rPr>
      </w:pPr>
      <w:r>
        <w:rPr>
          <w:rFonts w:hint="eastAsia" w:ascii="宋体" w:hAnsi="宋体"/>
          <w:color w:val="auto"/>
          <w:szCs w:val="21"/>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0DE7BDEA">
      <w:pPr>
        <w:widowControl/>
        <w:spacing w:before="312"/>
        <w:jc w:val="left"/>
        <w:rPr>
          <w:color w:val="auto"/>
          <w:szCs w:val="21"/>
          <w:highlight w:val="none"/>
        </w:rPr>
      </w:pPr>
      <w:r>
        <w:rPr>
          <w:color w:val="auto"/>
          <w:szCs w:val="21"/>
          <w:highlight w:val="none"/>
        </w:rPr>
        <w:br w:type="page"/>
      </w:r>
    </w:p>
    <w:p w14:paraId="5A6F34FA">
      <w:pPr>
        <w:pStyle w:val="8"/>
        <w:spacing w:before="312" w:after="0" w:line="360" w:lineRule="auto"/>
        <w:ind w:firstLine="0" w:firstLineChars="0"/>
        <w:jc w:val="center"/>
        <w:rPr>
          <w:rFonts w:ascii="宋体" w:hAnsi="宋体"/>
          <w:b/>
          <w:color w:val="auto"/>
          <w:sz w:val="28"/>
          <w:szCs w:val="28"/>
          <w:highlight w:val="none"/>
        </w:rPr>
      </w:pPr>
      <w:r>
        <w:rPr>
          <w:rFonts w:hint="eastAsia" w:ascii="宋体" w:hAnsi="宋体"/>
          <w:b/>
          <w:color w:val="auto"/>
          <w:sz w:val="28"/>
          <w:szCs w:val="28"/>
          <w:highlight w:val="none"/>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w:t>
      </w:r>
      <w:r>
        <w:rPr>
          <w:rFonts w:ascii="宋体" w:hAnsi="宋体"/>
          <w:color w:val="auto"/>
          <w:szCs w:val="21"/>
          <w:highlight w:val="none"/>
        </w:rPr>
        <w:t>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w:t>
      </w:r>
      <w:r>
        <w:rPr>
          <w:rFonts w:ascii="宋体" w:hAnsi="宋体"/>
          <w:color w:val="auto"/>
          <w:szCs w:val="21"/>
          <w:highlight w:val="none"/>
        </w:rPr>
        <w:t>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w:t>
      </w:r>
      <w:r>
        <w:rPr>
          <w:rFonts w:ascii="宋体" w:hAnsi="宋体"/>
          <w:color w:val="auto"/>
          <w:szCs w:val="21"/>
          <w:highlight w:val="none"/>
        </w:rPr>
        <w:t>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w:t>
      </w:r>
      <w:r>
        <w:rPr>
          <w:rFonts w:hint="eastAsia" w:ascii="宋体" w:hAnsi="宋体"/>
          <w:color w:val="auto"/>
          <w:szCs w:val="21"/>
          <w:highlight w:val="none"/>
        </w:rPr>
        <w:t>．</w:t>
      </w:r>
      <w:r>
        <w:rPr>
          <w:rFonts w:ascii="宋体" w:hAnsi="宋体"/>
          <w:color w:val="auto"/>
          <w:szCs w:val="21"/>
          <w:highlight w:val="none"/>
        </w:rPr>
        <w:t>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6</w:t>
      </w:r>
      <w:r>
        <w:rPr>
          <w:rFonts w:hint="eastAsia" w:ascii="宋体" w:hAnsi="宋体"/>
          <w:color w:val="auto"/>
          <w:szCs w:val="21"/>
          <w:highlight w:val="none"/>
        </w:rPr>
        <w:t>．</w:t>
      </w:r>
      <w:r>
        <w:rPr>
          <w:rFonts w:ascii="宋体" w:hAnsi="宋体"/>
          <w:color w:val="auto"/>
          <w:szCs w:val="21"/>
          <w:highlight w:val="none"/>
        </w:rPr>
        <w:t>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w:t>
      </w:r>
      <w:r>
        <w:rPr>
          <w:rFonts w:ascii="宋体" w:hAnsi="宋体"/>
          <w:color w:val="auto"/>
          <w:szCs w:val="21"/>
          <w:highlight w:val="none"/>
        </w:rPr>
        <w:t>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w:t>
      </w:r>
      <w:r>
        <w:rPr>
          <w:rFonts w:hint="eastAsia" w:ascii="宋体" w:hAnsi="宋体"/>
          <w:color w:val="auto"/>
          <w:szCs w:val="21"/>
          <w:highlight w:val="none"/>
        </w:rPr>
        <w:t>．</w:t>
      </w:r>
      <w:r>
        <w:rPr>
          <w:rFonts w:ascii="宋体" w:hAnsi="宋体"/>
          <w:color w:val="auto"/>
          <w:szCs w:val="21"/>
          <w:highlight w:val="none"/>
        </w:rPr>
        <w:t>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w:t>
      </w:r>
      <w:r>
        <w:rPr>
          <w:rFonts w:hint="eastAsia" w:ascii="宋体" w:hAnsi="宋体"/>
          <w:color w:val="auto"/>
          <w:szCs w:val="21"/>
          <w:highlight w:val="none"/>
        </w:rPr>
        <w:t>．</w:t>
      </w:r>
      <w:r>
        <w:rPr>
          <w:rFonts w:ascii="宋体" w:hAnsi="宋体"/>
          <w:color w:val="auto"/>
          <w:szCs w:val="21"/>
          <w:highlight w:val="none"/>
        </w:rPr>
        <w:t>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w:t>
      </w:r>
      <w:r>
        <w:rPr>
          <w:rFonts w:ascii="宋体" w:hAnsi="宋体"/>
          <w:color w:val="auto"/>
          <w:szCs w:val="21"/>
          <w:highlight w:val="none"/>
        </w:rPr>
        <w:t>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auto"/>
          <w:szCs w:val="21"/>
          <w:highlight w:val="none"/>
        </w:rPr>
      </w:pPr>
    </w:p>
    <w:p w14:paraId="3B88A468">
      <w:pPr>
        <w:spacing w:before="312" w:line="480" w:lineRule="auto"/>
        <w:ind w:firstLine="420" w:firstLineChars="200"/>
        <w:rPr>
          <w:rFonts w:ascii="宋体" w:hAnsi="宋体"/>
          <w:color w:val="auto"/>
          <w:szCs w:val="21"/>
          <w:highlight w:val="none"/>
        </w:rPr>
      </w:pPr>
      <w:r>
        <w:rPr>
          <w:rFonts w:ascii="宋体" w:hAnsi="宋体"/>
          <w:color w:val="auto"/>
          <w:szCs w:val="21"/>
          <w:highlight w:val="none"/>
        </w:rPr>
        <w:t>承诺人：</w:t>
      </w:r>
      <w:r>
        <w:rPr>
          <w:rFonts w:hint="eastAsia" w:ascii="宋体" w:hAnsi="宋体"/>
          <w:color w:val="auto"/>
          <w:szCs w:val="21"/>
          <w:highlight w:val="none"/>
          <w:u w:val="single"/>
        </w:rPr>
        <w:t xml:space="preserve">                         </w:t>
      </w:r>
      <w:r>
        <w:rPr>
          <w:rFonts w:ascii="宋体" w:hAnsi="宋体"/>
          <w:color w:val="auto"/>
          <w:szCs w:val="21"/>
          <w:highlight w:val="none"/>
        </w:rPr>
        <w:t>（供应商名称、加盖单位章）</w:t>
      </w:r>
    </w:p>
    <w:p w14:paraId="297D6A88">
      <w:pPr>
        <w:pStyle w:val="3"/>
        <w:spacing w:before="0" w:beforeLines="0" w:line="360" w:lineRule="auto"/>
        <w:ind w:firstLine="420" w:firstLineChars="200"/>
        <w:rPr>
          <w:rFonts w:ascii="宋体" w:hAnsi="宋体"/>
          <w:color w:val="auto"/>
          <w:szCs w:val="21"/>
          <w:highlight w:val="none"/>
        </w:rPr>
      </w:pPr>
      <w:r>
        <w:rPr>
          <w:rFonts w:ascii="宋体" w:hAnsi="宋体"/>
          <w:color w:val="auto"/>
          <w:szCs w:val="21"/>
          <w:highlight w:val="none"/>
        </w:rPr>
        <w:t>日</w:t>
      </w:r>
      <w:r>
        <w:rPr>
          <w:rFonts w:hint="eastAsia" w:ascii="宋体" w:hAnsi="宋体"/>
          <w:color w:val="auto"/>
          <w:szCs w:val="21"/>
          <w:highlight w:val="none"/>
        </w:rPr>
        <w:t xml:space="preserve">  </w:t>
      </w:r>
      <w:r>
        <w:rPr>
          <w:rFonts w:ascii="宋体" w:hAnsi="宋体"/>
          <w:color w:val="auto"/>
          <w:szCs w:val="21"/>
          <w:highlight w:val="none"/>
        </w:rPr>
        <w:t>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3DC34ACC">
      <w:pPr>
        <w:widowControl/>
        <w:spacing w:before="312"/>
        <w:jc w:val="left"/>
        <w:rPr>
          <w:rFonts w:ascii="宋体" w:hAnsi="宋体"/>
          <w:color w:val="auto"/>
          <w:szCs w:val="21"/>
          <w:highlight w:val="none"/>
        </w:rPr>
      </w:pPr>
      <w:r>
        <w:rPr>
          <w:rFonts w:ascii="宋体" w:hAnsi="宋体"/>
          <w:color w:val="auto"/>
          <w:szCs w:val="21"/>
          <w:highlight w:val="none"/>
        </w:rPr>
        <w:br w:type="page"/>
      </w:r>
    </w:p>
    <w:p w14:paraId="5CF9A9A6">
      <w:pPr>
        <w:pStyle w:val="8"/>
        <w:spacing w:before="312" w:after="0" w:line="360" w:lineRule="auto"/>
        <w:ind w:firstLine="0" w:firstLineChars="0"/>
        <w:jc w:val="center"/>
        <w:rPr>
          <w:rFonts w:ascii="宋体" w:hAnsi="宋体"/>
          <w:b/>
          <w:color w:val="auto"/>
          <w:sz w:val="28"/>
          <w:szCs w:val="28"/>
          <w:highlight w:val="none"/>
        </w:rPr>
      </w:pPr>
      <w:r>
        <w:rPr>
          <w:rFonts w:hint="eastAsia" w:ascii="宋体" w:hAnsi="宋体"/>
          <w:b/>
          <w:color w:val="auto"/>
          <w:sz w:val="28"/>
          <w:szCs w:val="28"/>
          <w:highlight w:val="none"/>
        </w:rPr>
        <w:t>3.陕西省政府采购供应商拒绝政府采购领域商业贿赂承诺书</w:t>
      </w:r>
    </w:p>
    <w:p w14:paraId="013A598C">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为响应党中央、国务院关于治理政府采购领域商业贿赂行为的号召，我公司在此庄严承诺：</w:t>
      </w:r>
    </w:p>
    <w:p w14:paraId="4644AA03">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1、在参与政府采购活动中遵纪守法、诚信经营、公平竞标。</w:t>
      </w:r>
    </w:p>
    <w:p w14:paraId="32939682">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2、不向政府采购人、采购代理机构和政府采购评审专家进行任何形式的商业贿赂以谋取交易机会。</w:t>
      </w:r>
    </w:p>
    <w:p w14:paraId="0E03DB09">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3、不向政府采购代理机构和采购人提供虚假资质证明文件或采用虚假应标方式参与政府采购市场竞争并谋取中标、成交。</w:t>
      </w:r>
    </w:p>
    <w:p w14:paraId="388A00FD">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4、不采取“围标、陪标”等商业欺诈手段获得政府采购订单。</w:t>
      </w:r>
    </w:p>
    <w:p w14:paraId="7639B07F">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5、不采取不正当手段诋毁、排挤其他供应商。</w:t>
      </w:r>
    </w:p>
    <w:p w14:paraId="38595A7E">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6、不在提供商品和服务时“偷梁换柱、以次充好”损害采购人的合法权益。</w:t>
      </w:r>
    </w:p>
    <w:p w14:paraId="3EF1FF32">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7、不与采购人、采购代理机构、政府采购评审专家或</w:t>
      </w:r>
      <w:r>
        <w:rPr>
          <w:rFonts w:hint="eastAsia"/>
          <w:color w:val="auto"/>
          <w:highlight w:val="none"/>
          <w:lang w:eastAsia="zh-CN"/>
        </w:rPr>
        <w:t>其他</w:t>
      </w:r>
      <w:r>
        <w:rPr>
          <w:rFonts w:hint="eastAsia"/>
          <w:color w:val="auto"/>
          <w:highlight w:val="none"/>
        </w:rPr>
        <w:t>供应商恶意串通，进行质疑和投诉，维护政府采购市场秩序。</w:t>
      </w:r>
    </w:p>
    <w:p w14:paraId="3BB150AA">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8、尊重和接受政府采购监督管理部门的监督和政府采购代理机构招标采购要求，承担因违约行为给采购人造成的损失。</w:t>
      </w:r>
    </w:p>
    <w:p w14:paraId="7186E6CB">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9、不发生其他有悖于政府采购公开、公平、公正和诚信原则的行为。</w:t>
      </w:r>
    </w:p>
    <w:p w14:paraId="47831DD3">
      <w:pPr>
        <w:pStyle w:val="4"/>
        <w:keepNext w:val="0"/>
        <w:keepLines w:val="0"/>
        <w:pageBreakBefore w:val="0"/>
        <w:widowControl w:val="0"/>
        <w:kinsoku/>
        <w:wordWrap/>
        <w:overflowPunct/>
        <w:topLinePunct w:val="0"/>
        <w:autoSpaceDE/>
        <w:autoSpaceDN/>
        <w:bidi w:val="0"/>
        <w:adjustRightInd/>
        <w:snapToGrid/>
        <w:spacing w:line="360" w:lineRule="auto"/>
        <w:textAlignment w:val="auto"/>
        <w:rPr>
          <w:color w:val="auto"/>
          <w:highlight w:val="none"/>
        </w:rPr>
      </w:pPr>
    </w:p>
    <w:p w14:paraId="6239A8A2">
      <w:pPr>
        <w:spacing w:before="312" w:line="480" w:lineRule="auto"/>
        <w:ind w:right="105"/>
        <w:rPr>
          <w:rFonts w:ascii="宋体" w:hAnsi="宋体"/>
          <w:bCs/>
          <w:color w:val="auto"/>
          <w:highlight w:val="none"/>
        </w:rPr>
      </w:pPr>
      <w:r>
        <w:rPr>
          <w:rFonts w:hint="eastAsia" w:ascii="宋体" w:hAnsi="宋体"/>
          <w:bCs/>
          <w:color w:val="auto"/>
          <w:highlight w:val="none"/>
        </w:rPr>
        <w:t>供应商名称：</w:t>
      </w:r>
      <w:r>
        <w:rPr>
          <w:rFonts w:hint="eastAsia" w:ascii="宋体" w:hAnsi="宋体"/>
          <w:bCs/>
          <w:color w:val="auto"/>
          <w:highlight w:val="none"/>
          <w:u w:val="single"/>
        </w:rPr>
        <w:t xml:space="preserve">                          </w:t>
      </w:r>
      <w:r>
        <w:rPr>
          <w:rFonts w:hint="eastAsia" w:ascii="宋体" w:hAnsi="宋体"/>
          <w:bCs/>
          <w:color w:val="auto"/>
          <w:highlight w:val="none"/>
        </w:rPr>
        <w:t>（盖单位章）</w:t>
      </w:r>
    </w:p>
    <w:p w14:paraId="05EAB8E0">
      <w:pPr>
        <w:spacing w:before="312" w:line="480" w:lineRule="auto"/>
        <w:ind w:right="105"/>
        <w:rPr>
          <w:rFonts w:ascii="宋体" w:hAnsi="宋体"/>
          <w:bCs/>
          <w:color w:val="auto"/>
          <w:highlight w:val="none"/>
        </w:rPr>
      </w:pPr>
      <w:r>
        <w:rPr>
          <w:rFonts w:hint="eastAsia" w:ascii="宋体" w:hAnsi="宋体"/>
          <w:color w:val="auto"/>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7789028">
      <w:pPr>
        <w:widowControl/>
        <w:spacing w:before="312"/>
        <w:jc w:val="left"/>
        <w:rPr>
          <w:color w:val="auto"/>
          <w:szCs w:val="21"/>
          <w:highlight w:val="none"/>
        </w:rPr>
      </w:pPr>
      <w:r>
        <w:rPr>
          <w:color w:val="auto"/>
          <w:szCs w:val="21"/>
          <w:highlight w:val="none"/>
        </w:rPr>
        <w:br w:type="page"/>
      </w:r>
    </w:p>
    <w:p w14:paraId="5EA3BA5E">
      <w:pPr>
        <w:pStyle w:val="8"/>
        <w:spacing w:before="312" w:after="0" w:line="360" w:lineRule="auto"/>
        <w:ind w:firstLine="0" w:firstLineChars="0"/>
        <w:jc w:val="center"/>
        <w:rPr>
          <w:rFonts w:ascii="宋体" w:hAnsi="宋体"/>
          <w:color w:val="auto"/>
          <w:szCs w:val="21"/>
          <w:highlight w:val="none"/>
        </w:rPr>
      </w:pPr>
      <w:r>
        <w:rPr>
          <w:rFonts w:ascii="宋体" w:hAnsi="宋体"/>
          <w:b/>
          <w:color w:val="auto"/>
          <w:sz w:val="28"/>
          <w:szCs w:val="28"/>
          <w:highlight w:val="none"/>
        </w:rPr>
        <w:t>4</w:t>
      </w:r>
      <w:r>
        <w:rPr>
          <w:rFonts w:hint="eastAsia" w:ascii="宋体" w:hAnsi="宋体"/>
          <w:b/>
          <w:color w:val="auto"/>
          <w:sz w:val="28"/>
          <w:szCs w:val="28"/>
          <w:highlight w:val="none"/>
        </w:rPr>
        <w:t>.其他承诺</w:t>
      </w:r>
    </w:p>
    <w:p w14:paraId="2CFEDDFA">
      <w:pPr>
        <w:pStyle w:val="11"/>
        <w:spacing w:before="156" w:beforeLines="50" w:after="156" w:afterLines="50" w:line="360" w:lineRule="auto"/>
        <w:ind w:firstLine="420"/>
        <w:rPr>
          <w:rFonts w:ascii="宋体" w:hAnsi="宋体"/>
          <w:color w:val="auto"/>
          <w:highlight w:val="none"/>
        </w:rPr>
      </w:pPr>
      <w:r>
        <w:rPr>
          <w:rFonts w:hint="eastAsia" w:asciiTheme="majorEastAsia" w:hAnsiTheme="majorEastAsia" w:eastAsiaTheme="majorEastAsia"/>
          <w:color w:val="auto"/>
          <w:highlight w:val="none"/>
        </w:rPr>
        <w:t>说明：</w:t>
      </w:r>
      <w:r>
        <w:rPr>
          <w:rFonts w:hint="eastAsia" w:ascii="宋体" w:hAnsi="宋体"/>
          <w:color w:val="auto"/>
          <w:highlight w:val="none"/>
        </w:rPr>
        <w:t>供应商根据</w:t>
      </w:r>
      <w:r>
        <w:rPr>
          <w:rFonts w:hint="eastAsia" w:ascii="宋体" w:hAnsi="宋体"/>
          <w:color w:val="auto"/>
          <w:highlight w:val="none"/>
          <w:lang w:val="en-US" w:eastAsia="zh-CN"/>
        </w:rPr>
        <w:t>采购文件要求</w:t>
      </w:r>
      <w:r>
        <w:rPr>
          <w:rFonts w:hint="eastAsia" w:ascii="宋体" w:hAnsi="宋体"/>
          <w:color w:val="auto"/>
          <w:highlight w:val="none"/>
        </w:rPr>
        <w:t>，</w:t>
      </w:r>
      <w:r>
        <w:rPr>
          <w:rFonts w:hint="eastAsia" w:hAnsi="宋体"/>
          <w:color w:val="auto"/>
          <w:highlight w:val="none"/>
        </w:rPr>
        <w:t>认为有必要做出的其他</w:t>
      </w:r>
      <w:r>
        <w:rPr>
          <w:rFonts w:hint="eastAsia" w:ascii="宋体" w:hAnsi="宋体"/>
          <w:color w:val="auto"/>
          <w:highlight w:val="none"/>
        </w:rPr>
        <w:t>（不限于</w:t>
      </w:r>
      <w:r>
        <w:rPr>
          <w:rFonts w:hint="eastAsia" w:ascii="宋体" w:hAnsi="宋体"/>
          <w:color w:val="auto"/>
          <w:highlight w:val="none"/>
          <w:lang w:eastAsia="zh-CN"/>
        </w:rPr>
        <w:t>做出</w:t>
      </w:r>
      <w:r>
        <w:rPr>
          <w:rFonts w:hint="eastAsia" w:ascii="宋体" w:hAnsi="宋体"/>
          <w:color w:val="auto"/>
          <w:highlight w:val="none"/>
        </w:rPr>
        <w:t>服务范围、服务期限、服务计划、保修承诺、优惠条件</w:t>
      </w:r>
      <w:r>
        <w:rPr>
          <w:rFonts w:hint="eastAsia" w:ascii="宋体" w:hAnsi="宋体"/>
          <w:color w:val="auto"/>
          <w:highlight w:val="none"/>
          <w:lang w:eastAsia="zh-CN"/>
        </w:rPr>
        <w:t>、</w:t>
      </w:r>
      <w:r>
        <w:rPr>
          <w:rFonts w:hint="eastAsia" w:ascii="宋体" w:hAnsi="宋体"/>
          <w:color w:val="auto"/>
          <w:highlight w:val="none"/>
          <w:lang w:val="en-US" w:eastAsia="zh-CN"/>
        </w:rPr>
        <w:t>廉洁保密</w:t>
      </w:r>
      <w:r>
        <w:rPr>
          <w:rFonts w:hint="eastAsia" w:ascii="宋体" w:hAnsi="宋体"/>
          <w:color w:val="auto"/>
          <w:highlight w:val="none"/>
        </w:rPr>
        <w:t>等）承诺或说明，格式自定。</w:t>
      </w:r>
      <w:r>
        <w:rPr>
          <w:rFonts w:ascii="宋体" w:hAnsi="宋体"/>
          <w:color w:val="auto"/>
          <w:highlight w:val="none"/>
        </w:rPr>
        <w:br w:type="page"/>
      </w:r>
    </w:p>
    <w:p w14:paraId="4C49E65F">
      <w:pPr>
        <w:pStyle w:val="8"/>
        <w:spacing w:before="312"/>
        <w:ind w:firstLine="0" w:firstLineChars="0"/>
        <w:jc w:val="center"/>
        <w:rPr>
          <w:rFonts w:ascii="宋体" w:hAnsi="宋体"/>
          <w:b/>
          <w:color w:val="auto"/>
          <w:sz w:val="32"/>
          <w:szCs w:val="32"/>
          <w:highlight w:val="none"/>
        </w:rPr>
      </w:pPr>
      <w:bookmarkStart w:id="6" w:name="_Toc30015"/>
      <w:r>
        <w:rPr>
          <w:rFonts w:hint="eastAsia" w:ascii="宋体" w:hAnsi="宋体"/>
          <w:b/>
          <w:color w:val="auto"/>
          <w:sz w:val="32"/>
          <w:szCs w:val="32"/>
          <w:highlight w:val="none"/>
          <w:lang w:val="en-US" w:eastAsia="zh-CN"/>
        </w:rPr>
        <w:t>三</w:t>
      </w:r>
      <w:r>
        <w:rPr>
          <w:rFonts w:hint="eastAsia" w:ascii="宋体" w:hAnsi="宋体"/>
          <w:b/>
          <w:color w:val="auto"/>
          <w:sz w:val="32"/>
          <w:szCs w:val="32"/>
          <w:highlight w:val="none"/>
        </w:rPr>
        <w:t>、享受政府采购优惠政策的证明材料</w:t>
      </w:r>
      <w:bookmarkEnd w:id="6"/>
    </w:p>
    <w:p w14:paraId="5B2E1B94">
      <w:pPr>
        <w:pStyle w:val="8"/>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auto"/>
          <w:sz w:val="28"/>
          <w:szCs w:val="28"/>
          <w:highlight w:val="none"/>
        </w:rPr>
      </w:pPr>
      <w:r>
        <w:rPr>
          <w:rFonts w:hint="eastAsia" w:ascii="宋体" w:hAnsi="宋体"/>
          <w:b/>
          <w:color w:val="auto"/>
          <w:sz w:val="28"/>
          <w:szCs w:val="28"/>
          <w:highlight w:val="none"/>
        </w:rPr>
        <w:t>1.强制采购或者优先采购产品的证明材料</w:t>
      </w:r>
    </w:p>
    <w:p w14:paraId="5607B913">
      <w:pPr>
        <w:pStyle w:val="5"/>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auto"/>
          <w:highlight w:val="none"/>
        </w:rPr>
      </w:pPr>
      <w:r>
        <w:rPr>
          <w:rFonts w:hint="eastAsia" w:hAnsi="宋体"/>
          <w:color w:val="auto"/>
          <w:highlight w:val="none"/>
        </w:rPr>
        <w:t>说明：</w:t>
      </w:r>
    </w:p>
    <w:p w14:paraId="539F1903">
      <w:pPr>
        <w:pStyle w:val="5"/>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auto"/>
          <w:highlight w:val="none"/>
        </w:rPr>
      </w:pPr>
      <w:r>
        <w:rPr>
          <w:rFonts w:hint="eastAsia" w:hAnsi="宋体"/>
          <w:color w:val="auto"/>
          <w:highlight w:val="none"/>
        </w:rPr>
        <w:t>（1）本项目（采购包）若包含货物的，所供产品属于《节能产品、环境标志产品品目清单》中产品的，供应商应当按照规定提供相关证明材料。</w:t>
      </w:r>
    </w:p>
    <w:p w14:paraId="288E4E00">
      <w:pPr>
        <w:pStyle w:val="5"/>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auto"/>
          <w:highlight w:val="none"/>
        </w:rPr>
      </w:pPr>
      <w:r>
        <w:rPr>
          <w:rFonts w:hint="eastAsia" w:hAnsi="宋体"/>
          <w:bCs/>
          <w:color w:val="auto"/>
          <w:highlight w:val="none"/>
        </w:rPr>
        <w:t>（2）属于采购文件</w:t>
      </w:r>
      <w:r>
        <w:rPr>
          <w:rFonts w:hint="eastAsia" w:hAnsi="宋体"/>
          <w:color w:val="auto"/>
          <w:highlight w:val="none"/>
        </w:rPr>
        <w:t>中</w:t>
      </w:r>
      <w:r>
        <w:rPr>
          <w:rFonts w:hint="eastAsia" w:hAnsi="宋体"/>
          <w:bCs/>
          <w:color w:val="auto"/>
          <w:highlight w:val="none"/>
        </w:rPr>
        <w:t>规定的强制节能产品的，供应商未按要求提供相应证明材料，按无效响应文件处理。</w:t>
      </w:r>
    </w:p>
    <w:p w14:paraId="1A9550CB">
      <w:pPr>
        <w:pStyle w:val="5"/>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auto"/>
          <w:highlight w:val="none"/>
        </w:rPr>
      </w:pPr>
      <w:r>
        <w:rPr>
          <w:rFonts w:hint="eastAsia" w:hAnsi="宋体"/>
          <w:bCs/>
          <w:color w:val="auto"/>
          <w:highlight w:val="none"/>
        </w:rPr>
        <w:t>（3）本项目</w:t>
      </w:r>
      <w:r>
        <w:rPr>
          <w:rFonts w:hint="eastAsia" w:hAnsi="宋体"/>
          <w:color w:val="auto"/>
          <w:highlight w:val="none"/>
        </w:rPr>
        <w:t>（采购包）</w:t>
      </w:r>
      <w:r>
        <w:rPr>
          <w:rFonts w:hint="eastAsia" w:hAnsi="宋体"/>
          <w:bCs/>
          <w:color w:val="auto"/>
          <w:highlight w:val="none"/>
        </w:rPr>
        <w:t>除强制节能产品外的</w:t>
      </w:r>
      <w:r>
        <w:rPr>
          <w:rFonts w:hint="eastAsia" w:hAnsi="宋体"/>
          <w:color w:val="auto"/>
          <w:highlight w:val="none"/>
        </w:rPr>
        <w:t>《节能产品、环境标志产品品目清单》中产品，属于优先采购产品，</w:t>
      </w:r>
      <w:r>
        <w:rPr>
          <w:rFonts w:hint="eastAsia" w:hAnsi="宋体"/>
          <w:bCs/>
          <w:color w:val="auto"/>
          <w:highlight w:val="none"/>
        </w:rPr>
        <w:t>供应商未按要求提供相应证明材料的</w:t>
      </w:r>
      <w:r>
        <w:rPr>
          <w:rFonts w:hint="eastAsia" w:hAnsi="宋体"/>
          <w:color w:val="auto"/>
          <w:highlight w:val="none"/>
        </w:rPr>
        <w:t>，</w:t>
      </w:r>
      <w:r>
        <w:rPr>
          <w:rFonts w:hint="eastAsia" w:hAnsi="宋体"/>
          <w:bCs/>
          <w:color w:val="auto"/>
          <w:highlight w:val="none"/>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auto"/>
          <w:szCs w:val="21"/>
          <w:highlight w:val="none"/>
        </w:rPr>
      </w:pPr>
      <w:r>
        <w:rPr>
          <w:rFonts w:hint="eastAsia" w:hAnsi="宋体"/>
          <w:bCs/>
          <w:color w:val="auto"/>
          <w:highlight w:val="none"/>
        </w:rPr>
        <w:t>（</w:t>
      </w:r>
      <w:r>
        <w:rPr>
          <w:rFonts w:hAnsi="宋体"/>
          <w:bCs/>
          <w:color w:val="auto"/>
          <w:highlight w:val="none"/>
        </w:rPr>
        <w:t>4</w:t>
      </w:r>
      <w:r>
        <w:rPr>
          <w:rFonts w:hint="eastAsia" w:hAnsi="宋体"/>
          <w:bCs/>
          <w:color w:val="auto"/>
          <w:highlight w:val="none"/>
        </w:rPr>
        <w:t>）</w:t>
      </w:r>
      <w:r>
        <w:rPr>
          <w:rFonts w:hint="eastAsia" w:ascii="宋体" w:hAnsi="宋体" w:cs="Courier New"/>
          <w:color w:val="auto"/>
          <w:szCs w:val="21"/>
          <w:highlight w:val="none"/>
        </w:rPr>
        <w:t>如采购需求（或评审不涉及）无要求，</w:t>
      </w:r>
      <w:r>
        <w:rPr>
          <w:rFonts w:hint="eastAsia" w:hAnsi="宋体"/>
          <w:color w:val="auto"/>
          <w:highlight w:val="none"/>
        </w:rPr>
        <w:t>无需响应</w:t>
      </w:r>
      <w:r>
        <w:rPr>
          <w:rFonts w:hint="eastAsia" w:ascii="宋体" w:hAnsi="宋体" w:cs="Courier New"/>
          <w:color w:val="auto"/>
          <w:szCs w:val="21"/>
          <w:highlight w:val="none"/>
        </w:rPr>
        <w:t>。</w:t>
      </w:r>
    </w:p>
    <w:p w14:paraId="154BC590">
      <w:pPr>
        <w:keepNext w:val="0"/>
        <w:keepLines w:val="0"/>
        <w:pageBreakBefore w:val="0"/>
        <w:widowControl/>
        <w:kinsoku/>
        <w:wordWrap/>
        <w:overflowPunct/>
        <w:topLinePunct w:val="0"/>
        <w:autoSpaceDE/>
        <w:autoSpaceDN/>
        <w:bidi w:val="0"/>
        <w:spacing w:line="360" w:lineRule="auto"/>
        <w:ind w:firstLine="562"/>
        <w:jc w:val="center"/>
        <w:textAlignment w:val="auto"/>
        <w:rPr>
          <w:color w:val="auto"/>
          <w:sz w:val="32"/>
          <w:szCs w:val="40"/>
          <w:highlight w:val="none"/>
        </w:rPr>
      </w:pPr>
      <w:r>
        <w:rPr>
          <w:rFonts w:hint="eastAsia" w:ascii="宋体" w:hAnsi="宋体" w:cs="宋体"/>
          <w:b/>
          <w:bCs/>
          <w:color w:val="auto"/>
          <w:kern w:val="0"/>
          <w:sz w:val="28"/>
          <w:szCs w:val="28"/>
          <w:highlight w:val="none"/>
          <w:lang w:bidi="ar"/>
        </w:rPr>
        <w:t>节能、环境标志产品表</w:t>
      </w:r>
    </w:p>
    <w:tbl>
      <w:tblPr>
        <w:tblStyle w:val="9"/>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7059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exact"/>
        </w:trPr>
        <w:tc>
          <w:tcPr>
            <w:tcW w:w="439" w:type="pct"/>
            <w:tcBorders>
              <w:top w:val="single" w:color="auto" w:sz="12" w:space="0"/>
              <w:left w:val="single" w:color="auto" w:sz="12" w:space="0"/>
              <w:bottom w:val="single" w:color="auto" w:sz="4" w:space="0"/>
              <w:right w:val="single" w:color="auto" w:sz="4" w:space="0"/>
            </w:tcBorders>
            <w:vAlign w:val="center"/>
          </w:tcPr>
          <w:p w14:paraId="14BB4A9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序号</w:t>
            </w:r>
          </w:p>
        </w:tc>
        <w:tc>
          <w:tcPr>
            <w:tcW w:w="949" w:type="pct"/>
            <w:tcBorders>
              <w:top w:val="single" w:color="auto" w:sz="12" w:space="0"/>
              <w:left w:val="single" w:color="auto" w:sz="4" w:space="0"/>
              <w:bottom w:val="single" w:color="auto" w:sz="4" w:space="0"/>
              <w:right w:val="single" w:color="auto" w:sz="4" w:space="0"/>
            </w:tcBorders>
            <w:vAlign w:val="center"/>
          </w:tcPr>
          <w:p w14:paraId="761B8EE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材料、设备</w:t>
            </w:r>
          </w:p>
          <w:p w14:paraId="30980F6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名称</w:t>
            </w:r>
          </w:p>
        </w:tc>
        <w:tc>
          <w:tcPr>
            <w:tcW w:w="611" w:type="pct"/>
            <w:tcBorders>
              <w:top w:val="single" w:color="auto" w:sz="12" w:space="0"/>
              <w:left w:val="single" w:color="auto" w:sz="4" w:space="0"/>
              <w:bottom w:val="single" w:color="auto" w:sz="4" w:space="0"/>
              <w:right w:val="single" w:color="auto" w:sz="4" w:space="0"/>
            </w:tcBorders>
            <w:vAlign w:val="center"/>
          </w:tcPr>
          <w:p w14:paraId="5F6E8A8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品牌</w:t>
            </w:r>
          </w:p>
        </w:tc>
        <w:tc>
          <w:tcPr>
            <w:tcW w:w="785" w:type="pct"/>
            <w:tcBorders>
              <w:top w:val="single" w:color="auto" w:sz="12" w:space="0"/>
              <w:left w:val="single" w:color="auto" w:sz="4" w:space="0"/>
              <w:bottom w:val="single" w:color="auto" w:sz="4" w:space="0"/>
              <w:right w:val="single" w:color="auto" w:sz="4" w:space="0"/>
            </w:tcBorders>
            <w:vAlign w:val="center"/>
          </w:tcPr>
          <w:p w14:paraId="64D92A9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14:paraId="1FF5E9A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制造商</w:t>
            </w:r>
          </w:p>
        </w:tc>
        <w:tc>
          <w:tcPr>
            <w:tcW w:w="1425" w:type="pct"/>
            <w:tcBorders>
              <w:top w:val="single" w:color="auto" w:sz="12" w:space="0"/>
              <w:left w:val="single" w:color="auto" w:sz="4" w:space="0"/>
              <w:bottom w:val="single" w:color="auto" w:sz="4" w:space="0"/>
              <w:right w:val="single" w:color="auto" w:sz="4" w:space="0"/>
            </w:tcBorders>
            <w:vAlign w:val="center"/>
          </w:tcPr>
          <w:p w14:paraId="62CC757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节能、环境标志</w:t>
            </w:r>
          </w:p>
          <w:p w14:paraId="4F3F398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产品认证证书编号</w:t>
            </w:r>
          </w:p>
        </w:tc>
      </w:tr>
      <w:tr w14:paraId="2FAE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39A579C0">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21099212">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1FBF7D1E">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7DD96CAE">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1E322D01">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6EF09696">
            <w:pPr>
              <w:rPr>
                <w:rFonts w:hint="eastAsia" w:ascii="Times New Roman" w:hAnsi="Times New Roman" w:eastAsia="宋体" w:cs="Times New Roman"/>
                <w:color w:val="auto"/>
                <w:highlight w:val="none"/>
              </w:rPr>
            </w:pPr>
          </w:p>
        </w:tc>
      </w:tr>
      <w:tr w14:paraId="2D31E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25517FA2">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7B67748B">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33346F2E">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37756A7B">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01D87C8E">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75830590">
            <w:pPr>
              <w:rPr>
                <w:rFonts w:hint="eastAsia" w:ascii="Times New Roman" w:hAnsi="Times New Roman" w:eastAsia="宋体" w:cs="Times New Roman"/>
                <w:color w:val="auto"/>
                <w:highlight w:val="none"/>
              </w:rPr>
            </w:pPr>
          </w:p>
        </w:tc>
      </w:tr>
      <w:tr w14:paraId="65DC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5801171A">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081F43D7">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411AB65D">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345A8A35">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3D7838AD">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6BDED36B">
            <w:pPr>
              <w:rPr>
                <w:rFonts w:hint="eastAsia" w:ascii="Times New Roman" w:hAnsi="Times New Roman" w:eastAsia="宋体" w:cs="Times New Roman"/>
                <w:color w:val="auto"/>
                <w:highlight w:val="none"/>
              </w:rPr>
            </w:pPr>
          </w:p>
        </w:tc>
      </w:tr>
      <w:tr w14:paraId="4530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49567842">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67B854D1">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15416C78">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3EC930DA">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25DF122D">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6C6C2C66">
            <w:pPr>
              <w:rPr>
                <w:rFonts w:hint="eastAsia" w:ascii="Times New Roman" w:hAnsi="Times New Roman" w:eastAsia="宋体" w:cs="Times New Roman"/>
                <w:color w:val="auto"/>
                <w:highlight w:val="none"/>
              </w:rPr>
            </w:pPr>
          </w:p>
        </w:tc>
      </w:tr>
      <w:tr w14:paraId="287A8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0F524C7F">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3339D02C">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681207A8">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77F4EAED">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1DA9549A">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68A86DE5">
            <w:pPr>
              <w:rPr>
                <w:rFonts w:hint="eastAsia" w:ascii="Times New Roman" w:hAnsi="Times New Roman" w:eastAsia="宋体" w:cs="Times New Roman"/>
                <w:color w:val="auto"/>
                <w:highlight w:val="none"/>
              </w:rPr>
            </w:pPr>
          </w:p>
        </w:tc>
      </w:tr>
      <w:tr w14:paraId="2B138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0CF5B564">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1C41C565">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1A2F543F">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0D6C912C">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7169E378">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152BA937">
            <w:pPr>
              <w:rPr>
                <w:rFonts w:hint="eastAsia" w:ascii="Times New Roman" w:hAnsi="Times New Roman" w:eastAsia="宋体" w:cs="Times New Roman"/>
                <w:color w:val="auto"/>
                <w:highlight w:val="none"/>
              </w:rPr>
            </w:pPr>
          </w:p>
        </w:tc>
      </w:tr>
      <w:tr w14:paraId="30F36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tcBorders>
              <w:top w:val="single" w:color="auto" w:sz="4" w:space="0"/>
              <w:left w:val="single" w:color="auto" w:sz="12" w:space="0"/>
              <w:bottom w:val="single" w:color="auto" w:sz="4" w:space="0"/>
              <w:right w:val="single" w:color="auto" w:sz="4" w:space="0"/>
            </w:tcBorders>
            <w:vAlign w:val="center"/>
          </w:tcPr>
          <w:p w14:paraId="0E60486F">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127F8D71">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4AF08CB0">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4148E9A5">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166476B3">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522DB12B">
            <w:pPr>
              <w:rPr>
                <w:rFonts w:hint="eastAsia" w:ascii="Times New Roman" w:hAnsi="Times New Roman" w:eastAsia="宋体" w:cs="Times New Roman"/>
                <w:color w:val="auto"/>
                <w:highlight w:val="none"/>
              </w:rPr>
            </w:pPr>
          </w:p>
        </w:tc>
      </w:tr>
      <w:tr w14:paraId="05E1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74C3C64C">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auto"/>
                <w:szCs w:val="21"/>
                <w:highlight w:val="none"/>
              </w:rPr>
            </w:pPr>
            <w:r>
              <w:rPr>
                <w:rFonts w:hint="eastAsia" w:ascii="楷体" w:hAnsi="楷体" w:eastAsia="楷体" w:cs="Times New Roman"/>
                <w:color w:val="auto"/>
                <w:szCs w:val="21"/>
                <w:highlight w:val="none"/>
              </w:rPr>
              <w:t>说明：政策功能编码是指产品的中国环境标志认证证书编号、节能产品认证证书号，此表后应附相关证明材料。</w:t>
            </w:r>
          </w:p>
        </w:tc>
      </w:tr>
    </w:tbl>
    <w:p w14:paraId="046C1567">
      <w:pPr>
        <w:pStyle w:val="4"/>
        <w:spacing w:before="312" w:after="0" w:line="360" w:lineRule="auto"/>
        <w:rPr>
          <w:color w:val="auto"/>
          <w:highlight w:val="none"/>
        </w:rPr>
      </w:pPr>
    </w:p>
    <w:p w14:paraId="39C1F1BC">
      <w:pPr>
        <w:widowControl/>
        <w:spacing w:before="312"/>
        <w:jc w:val="left"/>
        <w:rPr>
          <w:color w:val="auto"/>
          <w:szCs w:val="21"/>
          <w:highlight w:val="none"/>
        </w:rPr>
      </w:pPr>
      <w:r>
        <w:rPr>
          <w:color w:val="auto"/>
          <w:szCs w:val="21"/>
          <w:highlight w:val="none"/>
        </w:rPr>
        <w:br w:type="page"/>
      </w:r>
    </w:p>
    <w:p w14:paraId="0AD6D596">
      <w:pPr>
        <w:pStyle w:val="8"/>
        <w:spacing w:before="312"/>
        <w:ind w:firstLine="0" w:firstLineChars="0"/>
        <w:jc w:val="center"/>
        <w:rPr>
          <w:rFonts w:ascii="宋体" w:hAnsi="宋体"/>
          <w:b/>
          <w:color w:val="auto"/>
          <w:sz w:val="32"/>
          <w:szCs w:val="32"/>
          <w:highlight w:val="none"/>
        </w:rPr>
      </w:pPr>
      <w:bookmarkStart w:id="7" w:name="_Toc9365"/>
      <w:bookmarkStart w:id="8" w:name="_Toc23394"/>
      <w:r>
        <w:rPr>
          <w:rFonts w:hint="eastAsia" w:ascii="宋体" w:hAnsi="宋体"/>
          <w:b/>
          <w:color w:val="auto"/>
          <w:sz w:val="32"/>
          <w:szCs w:val="32"/>
          <w:highlight w:val="none"/>
          <w:lang w:val="en-US" w:eastAsia="zh-CN"/>
        </w:rPr>
        <w:t>四</w:t>
      </w:r>
      <w:r>
        <w:rPr>
          <w:rFonts w:hint="eastAsia" w:ascii="宋体" w:hAnsi="宋体"/>
          <w:b/>
          <w:color w:val="auto"/>
          <w:sz w:val="32"/>
          <w:szCs w:val="32"/>
          <w:highlight w:val="none"/>
        </w:rPr>
        <w:t>、</w:t>
      </w:r>
      <w:bookmarkEnd w:id="7"/>
      <w:bookmarkEnd w:id="8"/>
      <w:r>
        <w:rPr>
          <w:rFonts w:hint="eastAsia" w:ascii="宋体" w:hAnsi="宋体"/>
          <w:b/>
          <w:color w:val="auto"/>
          <w:sz w:val="32"/>
          <w:szCs w:val="32"/>
          <w:highlight w:val="none"/>
        </w:rPr>
        <w:t>业绩及其他证明材料</w:t>
      </w:r>
    </w:p>
    <w:p w14:paraId="2ED7B094">
      <w:pPr>
        <w:pStyle w:val="6"/>
        <w:spacing w:before="312" w:line="360" w:lineRule="auto"/>
        <w:rPr>
          <w:color w:val="auto"/>
          <w:highlight w:val="none"/>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auto"/>
          <w:szCs w:val="21"/>
          <w:highlight w:val="none"/>
        </w:rPr>
      </w:pPr>
      <w:r>
        <w:rPr>
          <w:rFonts w:hint="eastAsia" w:ascii="宋体" w:hAnsi="宋体"/>
          <w:color w:val="auto"/>
          <w:szCs w:val="21"/>
          <w:highlight w:val="none"/>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.其他非必备证明材料。</w:t>
      </w:r>
    </w:p>
    <w:p w14:paraId="698E009C">
      <w:pPr>
        <w:widowControl/>
        <w:spacing w:before="312"/>
        <w:jc w:val="left"/>
        <w:rPr>
          <w:color w:val="auto"/>
          <w:szCs w:val="21"/>
          <w:highlight w:val="none"/>
        </w:rPr>
      </w:pPr>
      <w:r>
        <w:rPr>
          <w:color w:val="auto"/>
          <w:szCs w:val="21"/>
          <w:highlight w:val="none"/>
        </w:rPr>
        <w:br w:type="page"/>
      </w:r>
    </w:p>
    <w:p w14:paraId="125DD9C1">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auto"/>
          <w:sz w:val="28"/>
          <w:szCs w:val="28"/>
          <w:highlight w:val="none"/>
        </w:rPr>
      </w:pPr>
      <w:r>
        <w:rPr>
          <w:rFonts w:hint="eastAsia" w:ascii="宋体" w:hAnsi="宋体"/>
          <w:b/>
          <w:color w:val="auto"/>
          <w:sz w:val="28"/>
          <w:szCs w:val="28"/>
          <w:highlight w:val="none"/>
        </w:rPr>
        <w:t>1.业绩证明材料</w:t>
      </w:r>
    </w:p>
    <w:p w14:paraId="16C6045A">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auto"/>
          <w:sz w:val="24"/>
          <w:highlight w:val="none"/>
        </w:rPr>
      </w:pPr>
      <w:r>
        <w:rPr>
          <w:rFonts w:hint="eastAsia" w:ascii="宋体" w:hAnsi="宋体"/>
          <w:b/>
          <w:color w:val="auto"/>
          <w:sz w:val="24"/>
          <w:highlight w:val="none"/>
        </w:rPr>
        <w:t>类似项目业绩一览表</w:t>
      </w:r>
    </w:p>
    <w:p w14:paraId="01488285">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auto"/>
          <w:szCs w:val="21"/>
          <w:highlight w:val="none"/>
        </w:rPr>
      </w:pPr>
      <w:r>
        <w:rPr>
          <w:rFonts w:ascii="宋体" w:hAnsi="宋体"/>
          <w:color w:val="auto"/>
          <w:szCs w:val="21"/>
          <w:highlight w:val="none"/>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序号</w:t>
            </w:r>
          </w:p>
        </w:tc>
        <w:tc>
          <w:tcPr>
            <w:tcW w:w="1620" w:type="dxa"/>
            <w:vAlign w:val="center"/>
          </w:tcPr>
          <w:p w14:paraId="6D6F934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用户名称</w:t>
            </w:r>
          </w:p>
        </w:tc>
        <w:tc>
          <w:tcPr>
            <w:tcW w:w="1596" w:type="dxa"/>
            <w:vAlign w:val="center"/>
          </w:tcPr>
          <w:p w14:paraId="364613A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项目名称</w:t>
            </w:r>
          </w:p>
        </w:tc>
        <w:tc>
          <w:tcPr>
            <w:tcW w:w="1288" w:type="dxa"/>
            <w:vAlign w:val="center"/>
          </w:tcPr>
          <w:p w14:paraId="662383C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合同金额</w:t>
            </w:r>
          </w:p>
        </w:tc>
        <w:tc>
          <w:tcPr>
            <w:tcW w:w="1436" w:type="dxa"/>
            <w:vAlign w:val="center"/>
          </w:tcPr>
          <w:p w14:paraId="371AE4E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合同签订</w:t>
            </w:r>
          </w:p>
          <w:p w14:paraId="3E1927A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时间</w:t>
            </w:r>
          </w:p>
        </w:tc>
        <w:tc>
          <w:tcPr>
            <w:tcW w:w="2428" w:type="dxa"/>
            <w:vAlign w:val="center"/>
          </w:tcPr>
          <w:p w14:paraId="5ED3CF2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auto"/>
                <w:highlight w:val="none"/>
                <w:lang w:val="en-US" w:eastAsia="zh-CN"/>
              </w:rPr>
            </w:pPr>
          </w:p>
        </w:tc>
        <w:tc>
          <w:tcPr>
            <w:tcW w:w="1620" w:type="dxa"/>
            <w:vAlign w:val="center"/>
          </w:tcPr>
          <w:p w14:paraId="2D2F8CDE">
            <w:pPr>
              <w:rPr>
                <w:rFonts w:hint="eastAsia" w:ascii="Times New Roman" w:hAnsi="Times New Roman" w:eastAsia="宋体" w:cs="Times New Roman"/>
                <w:color w:val="auto"/>
                <w:highlight w:val="none"/>
                <w:lang w:val="en-US" w:eastAsia="zh-CN"/>
              </w:rPr>
            </w:pPr>
          </w:p>
        </w:tc>
        <w:tc>
          <w:tcPr>
            <w:tcW w:w="1596" w:type="dxa"/>
            <w:vAlign w:val="center"/>
          </w:tcPr>
          <w:p w14:paraId="02037986">
            <w:pPr>
              <w:rPr>
                <w:rFonts w:hint="eastAsia" w:ascii="Times New Roman" w:hAnsi="Times New Roman" w:eastAsia="宋体" w:cs="Times New Roman"/>
                <w:color w:val="auto"/>
                <w:highlight w:val="none"/>
                <w:lang w:val="en-US" w:eastAsia="zh-CN"/>
              </w:rPr>
            </w:pPr>
          </w:p>
        </w:tc>
        <w:tc>
          <w:tcPr>
            <w:tcW w:w="1288" w:type="dxa"/>
            <w:vAlign w:val="center"/>
          </w:tcPr>
          <w:p w14:paraId="515BA9EF">
            <w:pPr>
              <w:rPr>
                <w:rFonts w:hint="eastAsia" w:ascii="Times New Roman" w:hAnsi="Times New Roman" w:eastAsia="宋体" w:cs="Times New Roman"/>
                <w:color w:val="auto"/>
                <w:highlight w:val="none"/>
                <w:lang w:val="en-US" w:eastAsia="zh-CN"/>
              </w:rPr>
            </w:pPr>
          </w:p>
        </w:tc>
        <w:tc>
          <w:tcPr>
            <w:tcW w:w="1436" w:type="dxa"/>
            <w:vAlign w:val="center"/>
          </w:tcPr>
          <w:p w14:paraId="0C82C70C">
            <w:pPr>
              <w:rPr>
                <w:rFonts w:hint="eastAsia" w:ascii="Times New Roman" w:hAnsi="Times New Roman" w:eastAsia="宋体" w:cs="Times New Roman"/>
                <w:color w:val="auto"/>
                <w:highlight w:val="none"/>
                <w:lang w:val="en-US" w:eastAsia="zh-CN"/>
              </w:rPr>
            </w:pPr>
          </w:p>
        </w:tc>
        <w:tc>
          <w:tcPr>
            <w:tcW w:w="2428" w:type="dxa"/>
            <w:vAlign w:val="center"/>
          </w:tcPr>
          <w:p w14:paraId="4C5D0A3E">
            <w:pPr>
              <w:rPr>
                <w:rFonts w:hint="eastAsia" w:ascii="Times New Roman" w:hAnsi="Times New Roman" w:eastAsia="宋体" w:cs="Times New Roman"/>
                <w:color w:val="auto"/>
                <w:highlight w:val="none"/>
                <w:lang w:val="en-US" w:eastAsia="zh-CN"/>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auto"/>
                <w:highlight w:val="none"/>
                <w:lang w:val="en-US" w:eastAsia="zh-CN"/>
              </w:rPr>
            </w:pPr>
          </w:p>
        </w:tc>
        <w:tc>
          <w:tcPr>
            <w:tcW w:w="1620" w:type="dxa"/>
            <w:vAlign w:val="center"/>
          </w:tcPr>
          <w:p w14:paraId="66353926">
            <w:pPr>
              <w:rPr>
                <w:rFonts w:hint="eastAsia" w:ascii="Times New Roman" w:hAnsi="Times New Roman" w:eastAsia="宋体" w:cs="Times New Roman"/>
                <w:color w:val="auto"/>
                <w:highlight w:val="none"/>
                <w:lang w:val="en-US" w:eastAsia="zh-CN"/>
              </w:rPr>
            </w:pPr>
          </w:p>
        </w:tc>
        <w:tc>
          <w:tcPr>
            <w:tcW w:w="1596" w:type="dxa"/>
            <w:vAlign w:val="center"/>
          </w:tcPr>
          <w:p w14:paraId="38672132">
            <w:pPr>
              <w:rPr>
                <w:rFonts w:hint="eastAsia" w:ascii="Times New Roman" w:hAnsi="Times New Roman" w:eastAsia="宋体" w:cs="Times New Roman"/>
                <w:color w:val="auto"/>
                <w:highlight w:val="none"/>
                <w:lang w:val="en-US" w:eastAsia="zh-CN"/>
              </w:rPr>
            </w:pPr>
          </w:p>
        </w:tc>
        <w:tc>
          <w:tcPr>
            <w:tcW w:w="1288" w:type="dxa"/>
            <w:vAlign w:val="center"/>
          </w:tcPr>
          <w:p w14:paraId="732E91C1">
            <w:pPr>
              <w:rPr>
                <w:rFonts w:hint="eastAsia" w:ascii="Times New Roman" w:hAnsi="Times New Roman" w:eastAsia="宋体" w:cs="Times New Roman"/>
                <w:color w:val="auto"/>
                <w:highlight w:val="none"/>
                <w:lang w:val="en-US" w:eastAsia="zh-CN"/>
              </w:rPr>
            </w:pPr>
          </w:p>
        </w:tc>
        <w:tc>
          <w:tcPr>
            <w:tcW w:w="1436" w:type="dxa"/>
            <w:vAlign w:val="center"/>
          </w:tcPr>
          <w:p w14:paraId="1E53EAAA">
            <w:pPr>
              <w:rPr>
                <w:rFonts w:hint="eastAsia" w:ascii="Times New Roman" w:hAnsi="Times New Roman" w:eastAsia="宋体" w:cs="Times New Roman"/>
                <w:color w:val="auto"/>
                <w:highlight w:val="none"/>
                <w:lang w:val="en-US" w:eastAsia="zh-CN"/>
              </w:rPr>
            </w:pPr>
          </w:p>
        </w:tc>
        <w:tc>
          <w:tcPr>
            <w:tcW w:w="2428" w:type="dxa"/>
            <w:vAlign w:val="center"/>
          </w:tcPr>
          <w:p w14:paraId="4083C44C">
            <w:pPr>
              <w:rPr>
                <w:rFonts w:hint="eastAsia" w:ascii="Times New Roman" w:hAnsi="Times New Roman" w:eastAsia="宋体" w:cs="Times New Roman"/>
                <w:color w:val="auto"/>
                <w:highlight w:val="none"/>
                <w:lang w:val="en-US" w:eastAsia="zh-CN"/>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auto"/>
                <w:highlight w:val="none"/>
                <w:lang w:val="en-US" w:eastAsia="zh-CN"/>
              </w:rPr>
            </w:pPr>
          </w:p>
        </w:tc>
        <w:tc>
          <w:tcPr>
            <w:tcW w:w="1620" w:type="dxa"/>
            <w:vAlign w:val="center"/>
          </w:tcPr>
          <w:p w14:paraId="15FE23C6">
            <w:pPr>
              <w:rPr>
                <w:rFonts w:hint="eastAsia" w:ascii="Times New Roman" w:hAnsi="Times New Roman" w:eastAsia="宋体" w:cs="Times New Roman"/>
                <w:color w:val="auto"/>
                <w:highlight w:val="none"/>
                <w:lang w:val="en-US" w:eastAsia="zh-CN"/>
              </w:rPr>
            </w:pPr>
          </w:p>
        </w:tc>
        <w:tc>
          <w:tcPr>
            <w:tcW w:w="1596" w:type="dxa"/>
            <w:vAlign w:val="center"/>
          </w:tcPr>
          <w:p w14:paraId="428563CB">
            <w:pPr>
              <w:rPr>
                <w:rFonts w:hint="eastAsia" w:ascii="Times New Roman" w:hAnsi="Times New Roman" w:eastAsia="宋体" w:cs="Times New Roman"/>
                <w:color w:val="auto"/>
                <w:highlight w:val="none"/>
                <w:lang w:val="en-US" w:eastAsia="zh-CN"/>
              </w:rPr>
            </w:pPr>
          </w:p>
        </w:tc>
        <w:tc>
          <w:tcPr>
            <w:tcW w:w="1288" w:type="dxa"/>
            <w:vAlign w:val="center"/>
          </w:tcPr>
          <w:p w14:paraId="4709E070">
            <w:pPr>
              <w:rPr>
                <w:rFonts w:hint="eastAsia" w:ascii="Times New Roman" w:hAnsi="Times New Roman" w:eastAsia="宋体" w:cs="Times New Roman"/>
                <w:color w:val="auto"/>
                <w:highlight w:val="none"/>
                <w:lang w:val="en-US" w:eastAsia="zh-CN"/>
              </w:rPr>
            </w:pPr>
          </w:p>
        </w:tc>
        <w:tc>
          <w:tcPr>
            <w:tcW w:w="1436" w:type="dxa"/>
            <w:vAlign w:val="center"/>
          </w:tcPr>
          <w:p w14:paraId="041C9987">
            <w:pPr>
              <w:rPr>
                <w:rFonts w:hint="eastAsia" w:ascii="Times New Roman" w:hAnsi="Times New Roman" w:eastAsia="宋体" w:cs="Times New Roman"/>
                <w:color w:val="auto"/>
                <w:highlight w:val="none"/>
                <w:lang w:val="en-US" w:eastAsia="zh-CN"/>
              </w:rPr>
            </w:pPr>
          </w:p>
        </w:tc>
        <w:tc>
          <w:tcPr>
            <w:tcW w:w="2428" w:type="dxa"/>
            <w:vAlign w:val="center"/>
          </w:tcPr>
          <w:p w14:paraId="6599E179">
            <w:pPr>
              <w:rPr>
                <w:rFonts w:hint="eastAsia" w:ascii="Times New Roman" w:hAnsi="Times New Roman" w:eastAsia="宋体" w:cs="Times New Roman"/>
                <w:color w:val="auto"/>
                <w:highlight w:val="none"/>
                <w:lang w:val="en-US" w:eastAsia="zh-CN"/>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auto"/>
                <w:highlight w:val="none"/>
                <w:lang w:val="en-US" w:eastAsia="zh-CN"/>
              </w:rPr>
            </w:pPr>
          </w:p>
        </w:tc>
        <w:tc>
          <w:tcPr>
            <w:tcW w:w="1620" w:type="dxa"/>
            <w:vAlign w:val="center"/>
          </w:tcPr>
          <w:p w14:paraId="68AE07C6">
            <w:pPr>
              <w:rPr>
                <w:rFonts w:hint="eastAsia" w:ascii="Times New Roman" w:hAnsi="Times New Roman" w:eastAsia="宋体" w:cs="Times New Roman"/>
                <w:color w:val="auto"/>
                <w:highlight w:val="none"/>
                <w:lang w:val="en-US" w:eastAsia="zh-CN"/>
              </w:rPr>
            </w:pPr>
          </w:p>
        </w:tc>
        <w:tc>
          <w:tcPr>
            <w:tcW w:w="1596" w:type="dxa"/>
            <w:vAlign w:val="center"/>
          </w:tcPr>
          <w:p w14:paraId="3674B602">
            <w:pPr>
              <w:rPr>
                <w:rFonts w:hint="eastAsia" w:ascii="Times New Roman" w:hAnsi="Times New Roman" w:eastAsia="宋体" w:cs="Times New Roman"/>
                <w:color w:val="auto"/>
                <w:highlight w:val="none"/>
                <w:lang w:val="en-US" w:eastAsia="zh-CN"/>
              </w:rPr>
            </w:pPr>
          </w:p>
        </w:tc>
        <w:tc>
          <w:tcPr>
            <w:tcW w:w="1288" w:type="dxa"/>
            <w:vAlign w:val="center"/>
          </w:tcPr>
          <w:p w14:paraId="430A2BB0">
            <w:pPr>
              <w:rPr>
                <w:rFonts w:hint="eastAsia" w:ascii="Times New Roman" w:hAnsi="Times New Roman" w:eastAsia="宋体" w:cs="Times New Roman"/>
                <w:color w:val="auto"/>
                <w:highlight w:val="none"/>
                <w:lang w:val="en-US" w:eastAsia="zh-CN"/>
              </w:rPr>
            </w:pPr>
          </w:p>
        </w:tc>
        <w:tc>
          <w:tcPr>
            <w:tcW w:w="1436" w:type="dxa"/>
            <w:vAlign w:val="center"/>
          </w:tcPr>
          <w:p w14:paraId="33B7457C">
            <w:pPr>
              <w:rPr>
                <w:rFonts w:hint="eastAsia" w:ascii="Times New Roman" w:hAnsi="Times New Roman" w:eastAsia="宋体" w:cs="Times New Roman"/>
                <w:color w:val="auto"/>
                <w:highlight w:val="none"/>
                <w:lang w:val="en-US" w:eastAsia="zh-CN"/>
              </w:rPr>
            </w:pPr>
          </w:p>
        </w:tc>
        <w:tc>
          <w:tcPr>
            <w:tcW w:w="2428" w:type="dxa"/>
            <w:vAlign w:val="center"/>
          </w:tcPr>
          <w:p w14:paraId="545C9589">
            <w:pPr>
              <w:rPr>
                <w:rFonts w:hint="eastAsia" w:ascii="Times New Roman" w:hAnsi="Times New Roman" w:eastAsia="宋体" w:cs="Times New Roman"/>
                <w:color w:val="auto"/>
                <w:highlight w:val="none"/>
                <w:lang w:val="en-US" w:eastAsia="zh-CN"/>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auto"/>
                <w:highlight w:val="none"/>
                <w:lang w:val="en-US" w:eastAsia="zh-CN"/>
              </w:rPr>
            </w:pPr>
          </w:p>
        </w:tc>
        <w:tc>
          <w:tcPr>
            <w:tcW w:w="1620" w:type="dxa"/>
            <w:vAlign w:val="center"/>
          </w:tcPr>
          <w:p w14:paraId="274693CF">
            <w:pPr>
              <w:rPr>
                <w:rFonts w:hint="eastAsia" w:ascii="Times New Roman" w:hAnsi="Times New Roman" w:eastAsia="宋体" w:cs="Times New Roman"/>
                <w:color w:val="auto"/>
                <w:highlight w:val="none"/>
                <w:lang w:val="en-US" w:eastAsia="zh-CN"/>
              </w:rPr>
            </w:pPr>
          </w:p>
        </w:tc>
        <w:tc>
          <w:tcPr>
            <w:tcW w:w="1596" w:type="dxa"/>
            <w:vAlign w:val="center"/>
          </w:tcPr>
          <w:p w14:paraId="58045348">
            <w:pPr>
              <w:rPr>
                <w:rFonts w:hint="eastAsia" w:ascii="Times New Roman" w:hAnsi="Times New Roman" w:eastAsia="宋体" w:cs="Times New Roman"/>
                <w:color w:val="auto"/>
                <w:highlight w:val="none"/>
                <w:lang w:val="en-US" w:eastAsia="zh-CN"/>
              </w:rPr>
            </w:pPr>
          </w:p>
        </w:tc>
        <w:tc>
          <w:tcPr>
            <w:tcW w:w="1288" w:type="dxa"/>
            <w:vAlign w:val="center"/>
          </w:tcPr>
          <w:p w14:paraId="26E05CB4">
            <w:pPr>
              <w:rPr>
                <w:rFonts w:hint="eastAsia" w:ascii="Times New Roman" w:hAnsi="Times New Roman" w:eastAsia="宋体" w:cs="Times New Roman"/>
                <w:color w:val="auto"/>
                <w:highlight w:val="none"/>
                <w:lang w:val="en-US" w:eastAsia="zh-CN"/>
              </w:rPr>
            </w:pPr>
          </w:p>
        </w:tc>
        <w:tc>
          <w:tcPr>
            <w:tcW w:w="1436" w:type="dxa"/>
            <w:vAlign w:val="center"/>
          </w:tcPr>
          <w:p w14:paraId="64E429DF">
            <w:pPr>
              <w:rPr>
                <w:rFonts w:hint="eastAsia" w:ascii="Times New Roman" w:hAnsi="Times New Roman" w:eastAsia="宋体" w:cs="Times New Roman"/>
                <w:color w:val="auto"/>
                <w:highlight w:val="none"/>
                <w:lang w:val="en-US" w:eastAsia="zh-CN"/>
              </w:rPr>
            </w:pPr>
          </w:p>
        </w:tc>
        <w:tc>
          <w:tcPr>
            <w:tcW w:w="2428" w:type="dxa"/>
            <w:vAlign w:val="center"/>
          </w:tcPr>
          <w:p w14:paraId="5A9B4E90">
            <w:pPr>
              <w:rPr>
                <w:rFonts w:hint="eastAsia" w:ascii="Times New Roman" w:hAnsi="Times New Roman" w:eastAsia="宋体" w:cs="Times New Roman"/>
                <w:color w:val="auto"/>
                <w:highlight w:val="none"/>
                <w:lang w:val="en-US" w:eastAsia="zh-CN"/>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auto"/>
                <w:highlight w:val="none"/>
                <w:lang w:val="en-US" w:eastAsia="zh-CN"/>
              </w:rPr>
            </w:pPr>
          </w:p>
        </w:tc>
        <w:tc>
          <w:tcPr>
            <w:tcW w:w="1620" w:type="dxa"/>
            <w:vAlign w:val="center"/>
          </w:tcPr>
          <w:p w14:paraId="1A8ACDAA">
            <w:pPr>
              <w:rPr>
                <w:rFonts w:hint="eastAsia" w:ascii="Times New Roman" w:hAnsi="Times New Roman" w:eastAsia="宋体" w:cs="Times New Roman"/>
                <w:color w:val="auto"/>
                <w:highlight w:val="none"/>
                <w:lang w:val="en-US" w:eastAsia="zh-CN"/>
              </w:rPr>
            </w:pPr>
          </w:p>
        </w:tc>
        <w:tc>
          <w:tcPr>
            <w:tcW w:w="1596" w:type="dxa"/>
            <w:vAlign w:val="center"/>
          </w:tcPr>
          <w:p w14:paraId="72951EC4">
            <w:pPr>
              <w:rPr>
                <w:rFonts w:hint="eastAsia" w:ascii="Times New Roman" w:hAnsi="Times New Roman" w:eastAsia="宋体" w:cs="Times New Roman"/>
                <w:color w:val="auto"/>
                <w:highlight w:val="none"/>
                <w:lang w:val="en-US" w:eastAsia="zh-CN"/>
              </w:rPr>
            </w:pPr>
          </w:p>
        </w:tc>
        <w:tc>
          <w:tcPr>
            <w:tcW w:w="1288" w:type="dxa"/>
            <w:vAlign w:val="center"/>
          </w:tcPr>
          <w:p w14:paraId="75554DE7">
            <w:pPr>
              <w:rPr>
                <w:rFonts w:hint="eastAsia" w:ascii="Times New Roman" w:hAnsi="Times New Roman" w:eastAsia="宋体" w:cs="Times New Roman"/>
                <w:color w:val="auto"/>
                <w:highlight w:val="none"/>
                <w:lang w:val="en-US" w:eastAsia="zh-CN"/>
              </w:rPr>
            </w:pPr>
          </w:p>
        </w:tc>
        <w:tc>
          <w:tcPr>
            <w:tcW w:w="1436" w:type="dxa"/>
            <w:vAlign w:val="center"/>
          </w:tcPr>
          <w:p w14:paraId="42C6B802">
            <w:pPr>
              <w:rPr>
                <w:rFonts w:hint="eastAsia" w:ascii="Times New Roman" w:hAnsi="Times New Roman" w:eastAsia="宋体" w:cs="Times New Roman"/>
                <w:color w:val="auto"/>
                <w:highlight w:val="none"/>
                <w:lang w:val="en-US" w:eastAsia="zh-CN"/>
              </w:rPr>
            </w:pPr>
          </w:p>
        </w:tc>
        <w:tc>
          <w:tcPr>
            <w:tcW w:w="2428" w:type="dxa"/>
            <w:vAlign w:val="center"/>
          </w:tcPr>
          <w:p w14:paraId="0DAF66F5">
            <w:pPr>
              <w:rPr>
                <w:rFonts w:hint="eastAsia" w:ascii="Times New Roman" w:hAnsi="Times New Roman" w:eastAsia="宋体" w:cs="Times New Roman"/>
                <w:color w:val="auto"/>
                <w:highlight w:val="none"/>
                <w:lang w:val="en-US" w:eastAsia="zh-CN"/>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auto"/>
                <w:highlight w:val="none"/>
                <w:lang w:val="en-US" w:eastAsia="zh-CN"/>
              </w:rPr>
            </w:pPr>
          </w:p>
        </w:tc>
        <w:tc>
          <w:tcPr>
            <w:tcW w:w="1620" w:type="dxa"/>
            <w:vAlign w:val="center"/>
          </w:tcPr>
          <w:p w14:paraId="1C2DD945">
            <w:pPr>
              <w:rPr>
                <w:rFonts w:hint="eastAsia" w:ascii="Times New Roman" w:hAnsi="Times New Roman" w:eastAsia="宋体" w:cs="Times New Roman"/>
                <w:color w:val="auto"/>
                <w:highlight w:val="none"/>
                <w:lang w:val="en-US" w:eastAsia="zh-CN"/>
              </w:rPr>
            </w:pPr>
          </w:p>
        </w:tc>
        <w:tc>
          <w:tcPr>
            <w:tcW w:w="1596" w:type="dxa"/>
            <w:vAlign w:val="center"/>
          </w:tcPr>
          <w:p w14:paraId="63DB74BF">
            <w:pPr>
              <w:rPr>
                <w:rFonts w:hint="eastAsia" w:ascii="Times New Roman" w:hAnsi="Times New Roman" w:eastAsia="宋体" w:cs="Times New Roman"/>
                <w:color w:val="auto"/>
                <w:highlight w:val="none"/>
                <w:lang w:val="en-US" w:eastAsia="zh-CN"/>
              </w:rPr>
            </w:pPr>
          </w:p>
        </w:tc>
        <w:tc>
          <w:tcPr>
            <w:tcW w:w="1288" w:type="dxa"/>
            <w:vAlign w:val="center"/>
          </w:tcPr>
          <w:p w14:paraId="71423E5A">
            <w:pPr>
              <w:rPr>
                <w:rFonts w:hint="eastAsia" w:ascii="Times New Roman" w:hAnsi="Times New Roman" w:eastAsia="宋体" w:cs="Times New Roman"/>
                <w:color w:val="auto"/>
                <w:highlight w:val="none"/>
                <w:lang w:val="en-US" w:eastAsia="zh-CN"/>
              </w:rPr>
            </w:pPr>
          </w:p>
        </w:tc>
        <w:tc>
          <w:tcPr>
            <w:tcW w:w="1436" w:type="dxa"/>
            <w:vAlign w:val="center"/>
          </w:tcPr>
          <w:p w14:paraId="7FF40AF5">
            <w:pPr>
              <w:rPr>
                <w:rFonts w:hint="eastAsia" w:ascii="Times New Roman" w:hAnsi="Times New Roman" w:eastAsia="宋体" w:cs="Times New Roman"/>
                <w:color w:val="auto"/>
                <w:highlight w:val="none"/>
                <w:lang w:val="en-US" w:eastAsia="zh-CN"/>
              </w:rPr>
            </w:pPr>
          </w:p>
        </w:tc>
        <w:tc>
          <w:tcPr>
            <w:tcW w:w="2428" w:type="dxa"/>
            <w:vAlign w:val="center"/>
          </w:tcPr>
          <w:p w14:paraId="2180B03C">
            <w:pPr>
              <w:rPr>
                <w:rFonts w:hint="eastAsia" w:ascii="Times New Roman" w:hAnsi="Times New Roman" w:eastAsia="宋体" w:cs="Times New Roman"/>
                <w:color w:val="auto"/>
                <w:highlight w:val="none"/>
                <w:lang w:val="en-US" w:eastAsia="zh-CN"/>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color w:val="auto"/>
                <w:highlight w:val="none"/>
                <w:lang w:val="en-US" w:eastAsia="zh-CN"/>
              </w:rPr>
            </w:pPr>
          </w:p>
        </w:tc>
        <w:tc>
          <w:tcPr>
            <w:tcW w:w="1620" w:type="dxa"/>
            <w:vAlign w:val="center"/>
          </w:tcPr>
          <w:p w14:paraId="06223115">
            <w:pPr>
              <w:rPr>
                <w:rFonts w:hint="eastAsia" w:ascii="Times New Roman" w:hAnsi="Times New Roman" w:eastAsia="宋体" w:cs="Times New Roman"/>
                <w:color w:val="auto"/>
                <w:highlight w:val="none"/>
                <w:lang w:val="en-US" w:eastAsia="zh-CN"/>
              </w:rPr>
            </w:pPr>
          </w:p>
        </w:tc>
        <w:tc>
          <w:tcPr>
            <w:tcW w:w="1596" w:type="dxa"/>
            <w:vAlign w:val="center"/>
          </w:tcPr>
          <w:p w14:paraId="011CB35F">
            <w:pPr>
              <w:rPr>
                <w:rFonts w:hint="eastAsia" w:ascii="Times New Roman" w:hAnsi="Times New Roman" w:eastAsia="宋体" w:cs="Times New Roman"/>
                <w:color w:val="auto"/>
                <w:highlight w:val="none"/>
                <w:lang w:val="en-US" w:eastAsia="zh-CN"/>
              </w:rPr>
            </w:pPr>
          </w:p>
        </w:tc>
        <w:tc>
          <w:tcPr>
            <w:tcW w:w="1288" w:type="dxa"/>
            <w:vAlign w:val="center"/>
          </w:tcPr>
          <w:p w14:paraId="4311CBDF">
            <w:pPr>
              <w:rPr>
                <w:rFonts w:hint="eastAsia" w:ascii="Times New Roman" w:hAnsi="Times New Roman" w:eastAsia="宋体" w:cs="Times New Roman"/>
                <w:color w:val="auto"/>
                <w:highlight w:val="none"/>
                <w:lang w:val="en-US" w:eastAsia="zh-CN"/>
              </w:rPr>
            </w:pPr>
          </w:p>
        </w:tc>
        <w:tc>
          <w:tcPr>
            <w:tcW w:w="1436" w:type="dxa"/>
            <w:vAlign w:val="center"/>
          </w:tcPr>
          <w:p w14:paraId="08DD84E7">
            <w:pPr>
              <w:rPr>
                <w:rFonts w:hint="eastAsia" w:ascii="Times New Roman" w:hAnsi="Times New Roman" w:eastAsia="宋体" w:cs="Times New Roman"/>
                <w:color w:val="auto"/>
                <w:highlight w:val="none"/>
                <w:lang w:val="en-US" w:eastAsia="zh-CN"/>
              </w:rPr>
            </w:pPr>
          </w:p>
        </w:tc>
        <w:tc>
          <w:tcPr>
            <w:tcW w:w="2428" w:type="dxa"/>
            <w:vAlign w:val="center"/>
          </w:tcPr>
          <w:p w14:paraId="36D13289">
            <w:pPr>
              <w:rPr>
                <w:rFonts w:hint="eastAsia" w:ascii="Times New Roman" w:hAnsi="Times New Roman" w:eastAsia="宋体" w:cs="Times New Roman"/>
                <w:color w:val="auto"/>
                <w:highlight w:val="none"/>
                <w:lang w:val="en-US" w:eastAsia="zh-CN"/>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auto"/>
                <w:highlight w:val="none"/>
                <w:lang w:val="en-US" w:eastAsia="zh-CN"/>
              </w:rPr>
            </w:pPr>
          </w:p>
        </w:tc>
        <w:tc>
          <w:tcPr>
            <w:tcW w:w="1620" w:type="dxa"/>
            <w:vAlign w:val="center"/>
          </w:tcPr>
          <w:p w14:paraId="50343E02">
            <w:pPr>
              <w:rPr>
                <w:rFonts w:hint="eastAsia" w:ascii="Times New Roman" w:hAnsi="Times New Roman" w:eastAsia="宋体" w:cs="Times New Roman"/>
                <w:color w:val="auto"/>
                <w:highlight w:val="none"/>
                <w:lang w:val="en-US" w:eastAsia="zh-CN"/>
              </w:rPr>
            </w:pPr>
          </w:p>
        </w:tc>
        <w:tc>
          <w:tcPr>
            <w:tcW w:w="1596" w:type="dxa"/>
            <w:vAlign w:val="center"/>
          </w:tcPr>
          <w:p w14:paraId="5A2A8B87">
            <w:pPr>
              <w:rPr>
                <w:rFonts w:hint="eastAsia" w:ascii="Times New Roman" w:hAnsi="Times New Roman" w:eastAsia="宋体" w:cs="Times New Roman"/>
                <w:color w:val="auto"/>
                <w:highlight w:val="none"/>
                <w:lang w:val="en-US" w:eastAsia="zh-CN"/>
              </w:rPr>
            </w:pPr>
          </w:p>
        </w:tc>
        <w:tc>
          <w:tcPr>
            <w:tcW w:w="1288" w:type="dxa"/>
            <w:vAlign w:val="center"/>
          </w:tcPr>
          <w:p w14:paraId="46697FB4">
            <w:pPr>
              <w:rPr>
                <w:rFonts w:hint="eastAsia" w:ascii="Times New Roman" w:hAnsi="Times New Roman" w:eastAsia="宋体" w:cs="Times New Roman"/>
                <w:color w:val="auto"/>
                <w:highlight w:val="none"/>
                <w:lang w:val="en-US" w:eastAsia="zh-CN"/>
              </w:rPr>
            </w:pPr>
          </w:p>
        </w:tc>
        <w:tc>
          <w:tcPr>
            <w:tcW w:w="1436" w:type="dxa"/>
            <w:vAlign w:val="center"/>
          </w:tcPr>
          <w:p w14:paraId="1D8EC89D">
            <w:pPr>
              <w:rPr>
                <w:rFonts w:hint="eastAsia" w:ascii="Times New Roman" w:hAnsi="Times New Roman" w:eastAsia="宋体" w:cs="Times New Roman"/>
                <w:color w:val="auto"/>
                <w:highlight w:val="none"/>
                <w:lang w:val="en-US" w:eastAsia="zh-CN"/>
              </w:rPr>
            </w:pPr>
          </w:p>
        </w:tc>
        <w:tc>
          <w:tcPr>
            <w:tcW w:w="2428" w:type="dxa"/>
            <w:vAlign w:val="center"/>
          </w:tcPr>
          <w:p w14:paraId="227D8979">
            <w:pPr>
              <w:rPr>
                <w:rFonts w:hint="eastAsia" w:ascii="Times New Roman" w:hAnsi="Times New Roman" w:eastAsia="宋体" w:cs="Times New Roman"/>
                <w:color w:val="auto"/>
                <w:highlight w:val="none"/>
                <w:lang w:val="en-US" w:eastAsia="zh-CN"/>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auto"/>
                <w:highlight w:val="none"/>
                <w:lang w:val="en-US" w:eastAsia="zh-CN"/>
              </w:rPr>
            </w:pPr>
          </w:p>
        </w:tc>
        <w:tc>
          <w:tcPr>
            <w:tcW w:w="1620" w:type="dxa"/>
            <w:vAlign w:val="center"/>
          </w:tcPr>
          <w:p w14:paraId="725E5BC6">
            <w:pPr>
              <w:rPr>
                <w:rFonts w:hint="eastAsia" w:ascii="Times New Roman" w:hAnsi="Times New Roman" w:eastAsia="宋体" w:cs="Times New Roman"/>
                <w:color w:val="auto"/>
                <w:highlight w:val="none"/>
                <w:lang w:val="en-US" w:eastAsia="zh-CN"/>
              </w:rPr>
            </w:pPr>
          </w:p>
        </w:tc>
        <w:tc>
          <w:tcPr>
            <w:tcW w:w="1596" w:type="dxa"/>
            <w:vAlign w:val="center"/>
          </w:tcPr>
          <w:p w14:paraId="002B96F8">
            <w:pPr>
              <w:rPr>
                <w:rFonts w:hint="eastAsia" w:ascii="Times New Roman" w:hAnsi="Times New Roman" w:eastAsia="宋体" w:cs="Times New Roman"/>
                <w:color w:val="auto"/>
                <w:highlight w:val="none"/>
                <w:lang w:val="en-US" w:eastAsia="zh-CN"/>
              </w:rPr>
            </w:pPr>
          </w:p>
        </w:tc>
        <w:tc>
          <w:tcPr>
            <w:tcW w:w="1288" w:type="dxa"/>
            <w:vAlign w:val="center"/>
          </w:tcPr>
          <w:p w14:paraId="0196E0A7">
            <w:pPr>
              <w:rPr>
                <w:rFonts w:hint="eastAsia" w:ascii="Times New Roman" w:hAnsi="Times New Roman" w:eastAsia="宋体" w:cs="Times New Roman"/>
                <w:color w:val="auto"/>
                <w:highlight w:val="none"/>
                <w:lang w:val="en-US" w:eastAsia="zh-CN"/>
              </w:rPr>
            </w:pPr>
          </w:p>
        </w:tc>
        <w:tc>
          <w:tcPr>
            <w:tcW w:w="1436" w:type="dxa"/>
            <w:vAlign w:val="center"/>
          </w:tcPr>
          <w:p w14:paraId="039286EC">
            <w:pPr>
              <w:rPr>
                <w:rFonts w:hint="eastAsia" w:ascii="Times New Roman" w:hAnsi="Times New Roman" w:eastAsia="宋体" w:cs="Times New Roman"/>
                <w:color w:val="auto"/>
                <w:highlight w:val="none"/>
                <w:lang w:val="en-US" w:eastAsia="zh-CN"/>
              </w:rPr>
            </w:pPr>
          </w:p>
        </w:tc>
        <w:tc>
          <w:tcPr>
            <w:tcW w:w="2428" w:type="dxa"/>
            <w:vAlign w:val="center"/>
          </w:tcPr>
          <w:p w14:paraId="40E1D83B">
            <w:pPr>
              <w:rPr>
                <w:rFonts w:hint="eastAsia" w:ascii="Times New Roman" w:hAnsi="Times New Roman" w:eastAsia="宋体" w:cs="Times New Roman"/>
                <w:color w:val="auto"/>
                <w:highlight w:val="none"/>
                <w:lang w:val="en-US" w:eastAsia="zh-CN"/>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auto"/>
                <w:highlight w:val="none"/>
                <w:lang w:val="en-US" w:eastAsia="zh-CN"/>
              </w:rPr>
            </w:pPr>
          </w:p>
        </w:tc>
        <w:tc>
          <w:tcPr>
            <w:tcW w:w="1620" w:type="dxa"/>
            <w:vAlign w:val="center"/>
          </w:tcPr>
          <w:p w14:paraId="68195800">
            <w:pPr>
              <w:rPr>
                <w:rFonts w:hint="eastAsia" w:ascii="Times New Roman" w:hAnsi="Times New Roman" w:eastAsia="宋体" w:cs="Times New Roman"/>
                <w:color w:val="auto"/>
                <w:highlight w:val="none"/>
                <w:lang w:val="en-US" w:eastAsia="zh-CN"/>
              </w:rPr>
            </w:pPr>
          </w:p>
        </w:tc>
        <w:tc>
          <w:tcPr>
            <w:tcW w:w="1596" w:type="dxa"/>
            <w:vAlign w:val="center"/>
          </w:tcPr>
          <w:p w14:paraId="630FF7F4">
            <w:pPr>
              <w:rPr>
                <w:rFonts w:hint="eastAsia" w:ascii="Times New Roman" w:hAnsi="Times New Roman" w:eastAsia="宋体" w:cs="Times New Roman"/>
                <w:color w:val="auto"/>
                <w:highlight w:val="none"/>
                <w:lang w:val="en-US" w:eastAsia="zh-CN"/>
              </w:rPr>
            </w:pPr>
          </w:p>
        </w:tc>
        <w:tc>
          <w:tcPr>
            <w:tcW w:w="1288" w:type="dxa"/>
            <w:vAlign w:val="center"/>
          </w:tcPr>
          <w:p w14:paraId="2AC37580">
            <w:pPr>
              <w:rPr>
                <w:rFonts w:hint="eastAsia" w:ascii="Times New Roman" w:hAnsi="Times New Roman" w:eastAsia="宋体" w:cs="Times New Roman"/>
                <w:color w:val="auto"/>
                <w:highlight w:val="none"/>
                <w:lang w:val="en-US" w:eastAsia="zh-CN"/>
              </w:rPr>
            </w:pPr>
          </w:p>
        </w:tc>
        <w:tc>
          <w:tcPr>
            <w:tcW w:w="1436" w:type="dxa"/>
            <w:vAlign w:val="center"/>
          </w:tcPr>
          <w:p w14:paraId="01E9DCF3">
            <w:pPr>
              <w:rPr>
                <w:rFonts w:hint="eastAsia" w:ascii="Times New Roman" w:hAnsi="Times New Roman" w:eastAsia="宋体" w:cs="Times New Roman"/>
                <w:color w:val="auto"/>
                <w:highlight w:val="none"/>
                <w:lang w:val="en-US" w:eastAsia="zh-CN"/>
              </w:rPr>
            </w:pPr>
          </w:p>
        </w:tc>
        <w:tc>
          <w:tcPr>
            <w:tcW w:w="2428" w:type="dxa"/>
            <w:vAlign w:val="center"/>
          </w:tcPr>
          <w:p w14:paraId="13BE72B2">
            <w:pPr>
              <w:rPr>
                <w:rFonts w:hint="eastAsia" w:ascii="Times New Roman" w:hAnsi="Times New Roman" w:eastAsia="宋体" w:cs="Times New Roman"/>
                <w:color w:val="auto"/>
                <w:highlight w:val="none"/>
                <w:lang w:val="en-US" w:eastAsia="zh-CN"/>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auto"/>
                <w:highlight w:val="none"/>
                <w:lang w:val="en-US" w:eastAsia="zh-CN"/>
              </w:rPr>
            </w:pPr>
          </w:p>
        </w:tc>
        <w:tc>
          <w:tcPr>
            <w:tcW w:w="1620" w:type="dxa"/>
            <w:vAlign w:val="center"/>
          </w:tcPr>
          <w:p w14:paraId="4F825EF3">
            <w:pPr>
              <w:rPr>
                <w:rFonts w:hint="eastAsia" w:ascii="Times New Roman" w:hAnsi="Times New Roman" w:eastAsia="宋体" w:cs="Times New Roman"/>
                <w:color w:val="auto"/>
                <w:highlight w:val="none"/>
                <w:lang w:val="en-US" w:eastAsia="zh-CN"/>
              </w:rPr>
            </w:pPr>
          </w:p>
        </w:tc>
        <w:tc>
          <w:tcPr>
            <w:tcW w:w="1596" w:type="dxa"/>
            <w:vAlign w:val="center"/>
          </w:tcPr>
          <w:p w14:paraId="66573E03">
            <w:pPr>
              <w:rPr>
                <w:rFonts w:hint="eastAsia" w:ascii="Times New Roman" w:hAnsi="Times New Roman" w:eastAsia="宋体" w:cs="Times New Roman"/>
                <w:color w:val="auto"/>
                <w:highlight w:val="none"/>
                <w:lang w:val="en-US" w:eastAsia="zh-CN"/>
              </w:rPr>
            </w:pPr>
          </w:p>
        </w:tc>
        <w:tc>
          <w:tcPr>
            <w:tcW w:w="1288" w:type="dxa"/>
            <w:vAlign w:val="center"/>
          </w:tcPr>
          <w:p w14:paraId="4A2569BE">
            <w:pPr>
              <w:rPr>
                <w:rFonts w:hint="eastAsia" w:ascii="Times New Roman" w:hAnsi="Times New Roman" w:eastAsia="宋体" w:cs="Times New Roman"/>
                <w:color w:val="auto"/>
                <w:highlight w:val="none"/>
                <w:lang w:val="en-US" w:eastAsia="zh-CN"/>
              </w:rPr>
            </w:pPr>
          </w:p>
        </w:tc>
        <w:tc>
          <w:tcPr>
            <w:tcW w:w="1436" w:type="dxa"/>
            <w:vAlign w:val="center"/>
          </w:tcPr>
          <w:p w14:paraId="252CA5BB">
            <w:pPr>
              <w:rPr>
                <w:rFonts w:hint="eastAsia" w:ascii="Times New Roman" w:hAnsi="Times New Roman" w:eastAsia="宋体" w:cs="Times New Roman"/>
                <w:color w:val="auto"/>
                <w:highlight w:val="none"/>
                <w:lang w:val="en-US" w:eastAsia="zh-CN"/>
              </w:rPr>
            </w:pPr>
          </w:p>
        </w:tc>
        <w:tc>
          <w:tcPr>
            <w:tcW w:w="2428" w:type="dxa"/>
            <w:vAlign w:val="center"/>
          </w:tcPr>
          <w:p w14:paraId="40F1E588">
            <w:pPr>
              <w:rPr>
                <w:rFonts w:hint="eastAsia" w:ascii="Times New Roman" w:hAnsi="Times New Roman" w:eastAsia="宋体" w:cs="Times New Roman"/>
                <w:color w:val="auto"/>
                <w:highlight w:val="none"/>
                <w:lang w:val="en-US" w:eastAsia="zh-CN"/>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2" w:hRule="exact"/>
          <w:jc w:val="center"/>
        </w:trPr>
        <w:tc>
          <w:tcPr>
            <w:tcW w:w="900" w:type="dxa"/>
            <w:vAlign w:val="center"/>
          </w:tcPr>
          <w:p w14:paraId="276FECB9">
            <w:pPr>
              <w:pStyle w:val="3"/>
              <w:ind w:firstLine="0" w:firstLineChars="0"/>
              <w:rPr>
                <w:rFonts w:ascii="宋体" w:hAnsi="宋体"/>
                <w:color w:val="auto"/>
                <w:szCs w:val="21"/>
                <w:highlight w:val="none"/>
              </w:rPr>
            </w:pPr>
            <w:r>
              <w:rPr>
                <w:rFonts w:ascii="宋体" w:hAnsi="宋体"/>
                <w:color w:val="auto"/>
                <w:szCs w:val="21"/>
                <w:highlight w:val="none"/>
              </w:rPr>
              <w:t>说明</w:t>
            </w:r>
          </w:p>
        </w:tc>
        <w:tc>
          <w:tcPr>
            <w:tcW w:w="8368" w:type="dxa"/>
            <w:gridSpan w:val="5"/>
            <w:vAlign w:val="center"/>
          </w:tcPr>
          <w:p w14:paraId="3AD178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auto"/>
                <w:szCs w:val="21"/>
                <w:highlight w:val="none"/>
              </w:rPr>
            </w:pPr>
            <w:r>
              <w:rPr>
                <w:rFonts w:hint="eastAsia" w:ascii="楷体" w:hAnsi="楷体" w:eastAsia="楷体" w:cs="Times New Roman"/>
                <w:color w:val="auto"/>
                <w:szCs w:val="21"/>
                <w:highlight w:val="none"/>
              </w:rPr>
              <w:t>1.类似业绩是指与采购项目在服务或类型、使用功能等方面相同或相近的项目；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auto"/>
                <w:szCs w:val="21"/>
                <w:highlight w:val="none"/>
              </w:rPr>
            </w:pPr>
            <w:r>
              <w:rPr>
                <w:rFonts w:hint="eastAsia" w:ascii="楷体" w:hAnsi="楷体" w:eastAsia="楷体" w:cs="Times New Roman"/>
                <w:color w:val="auto"/>
                <w:szCs w:val="21"/>
                <w:highlight w:val="none"/>
              </w:rPr>
              <w:t>2.</w:t>
            </w:r>
            <w:r>
              <w:rPr>
                <w:rFonts w:hint="eastAsia" w:ascii="楷体" w:hAnsi="楷体" w:eastAsia="楷体" w:cs="Times New Roman"/>
                <w:color w:val="auto"/>
                <w:szCs w:val="21"/>
                <w:highlight w:val="none"/>
                <w:lang w:val="en-US" w:eastAsia="zh-CN"/>
              </w:rPr>
              <w:t>本表后</w:t>
            </w:r>
            <w:r>
              <w:rPr>
                <w:rFonts w:hint="eastAsia" w:ascii="楷体" w:hAnsi="楷体" w:eastAsia="楷体" w:cs="Times New Roman"/>
                <w:color w:val="auto"/>
                <w:szCs w:val="21"/>
                <w:highlight w:val="none"/>
              </w:rPr>
              <w:t>提供合同扫描件（复印件），“合同标的”“主体内容”“签字盖章”“签订日期”等信息应在合同中有体现；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auto"/>
                <w:szCs w:val="21"/>
                <w:highlight w:val="none"/>
              </w:rPr>
            </w:pPr>
            <w:r>
              <w:rPr>
                <w:rFonts w:hint="eastAsia" w:ascii="楷体" w:hAnsi="楷体" w:eastAsia="楷体" w:cs="Times New Roman"/>
                <w:color w:val="auto"/>
                <w:szCs w:val="21"/>
                <w:highlight w:val="none"/>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auto"/>
                <w:highlight w:val="none"/>
              </w:rPr>
            </w:pPr>
            <w:r>
              <w:rPr>
                <w:rFonts w:hint="eastAsia" w:ascii="楷体" w:hAnsi="楷体" w:eastAsia="楷体" w:cs="Times New Roman"/>
                <w:color w:val="auto"/>
                <w:szCs w:val="21"/>
                <w:highlight w:val="none"/>
              </w:rPr>
              <w:t>4.供应商应如实列出以上情况，不得虚假响应，一经查实将导致其响应文件被拒绝。</w:t>
            </w:r>
          </w:p>
        </w:tc>
      </w:tr>
    </w:tbl>
    <w:p w14:paraId="12E32496">
      <w:pPr>
        <w:pStyle w:val="3"/>
        <w:spacing w:before="0" w:beforeLines="0" w:line="360" w:lineRule="auto"/>
        <w:ind w:firstLine="0" w:firstLineChars="0"/>
        <w:rPr>
          <w:color w:val="auto"/>
          <w:szCs w:val="21"/>
          <w:highlight w:val="none"/>
        </w:rPr>
      </w:pPr>
    </w:p>
    <w:p w14:paraId="150CD53A">
      <w:pPr>
        <w:pStyle w:val="8"/>
        <w:spacing w:before="312"/>
        <w:ind w:firstLine="210"/>
        <w:rPr>
          <w:color w:val="auto"/>
          <w:highlight w:val="none"/>
        </w:rPr>
      </w:pPr>
      <w:r>
        <w:rPr>
          <w:color w:val="auto"/>
          <w:highlight w:val="none"/>
        </w:rPr>
        <w:br w:type="page"/>
      </w:r>
    </w:p>
    <w:p w14:paraId="7334B51F">
      <w:pPr>
        <w:pStyle w:val="8"/>
        <w:spacing w:before="312" w:after="0" w:line="360" w:lineRule="auto"/>
        <w:ind w:firstLine="0" w:firstLineChars="0"/>
        <w:jc w:val="center"/>
        <w:rPr>
          <w:rFonts w:hAnsi="宋体"/>
          <w:color w:val="auto"/>
          <w:highlight w:val="none"/>
        </w:rPr>
      </w:pPr>
      <w:r>
        <w:rPr>
          <w:rFonts w:hint="eastAsia" w:ascii="宋体" w:hAnsi="宋体"/>
          <w:b/>
          <w:color w:val="auto"/>
          <w:sz w:val="28"/>
          <w:szCs w:val="28"/>
          <w:highlight w:val="none"/>
        </w:rPr>
        <w:t>2.其他非必备证明材料</w:t>
      </w:r>
    </w:p>
    <w:p w14:paraId="22338204">
      <w:pPr>
        <w:pStyle w:val="5"/>
        <w:adjustRightInd w:val="0"/>
        <w:snapToGrid w:val="0"/>
        <w:spacing w:before="312" w:line="360" w:lineRule="auto"/>
        <w:ind w:firstLine="420" w:firstLineChars="200"/>
        <w:rPr>
          <w:rFonts w:hAnsi="宋体"/>
          <w:color w:val="auto"/>
          <w:highlight w:val="none"/>
        </w:rPr>
      </w:pPr>
      <w:r>
        <w:rPr>
          <w:rFonts w:hint="eastAsia" w:hAnsi="宋体"/>
          <w:color w:val="auto"/>
          <w:highlight w:val="none"/>
        </w:rPr>
        <w:t>说明：供应商可根据</w:t>
      </w:r>
      <w:r>
        <w:rPr>
          <w:rFonts w:hint="eastAsia" w:hAnsi="宋体"/>
          <w:color w:val="auto"/>
          <w:highlight w:val="none"/>
          <w:lang w:val="en-US" w:eastAsia="zh-CN"/>
        </w:rPr>
        <w:t>采购</w:t>
      </w:r>
      <w:r>
        <w:rPr>
          <w:rFonts w:hint="eastAsia" w:hAnsi="宋体"/>
          <w:color w:val="auto"/>
          <w:highlight w:val="none"/>
        </w:rPr>
        <w:t>文件评审条件要求提供非必备证明材料，非必备证明材料仅作为评审参考（参照评审依据），未提供或提供有瑕疵的，评审时不予加分；如采购需求（或评审不涉及）无要求，无需响应。</w:t>
      </w:r>
    </w:p>
    <w:p w14:paraId="56A58990">
      <w:pPr>
        <w:pStyle w:val="5"/>
        <w:adjustRightInd w:val="0"/>
        <w:snapToGrid w:val="0"/>
        <w:spacing w:before="312" w:line="360" w:lineRule="auto"/>
        <w:ind w:firstLine="420" w:firstLineChars="200"/>
        <w:rPr>
          <w:rFonts w:hAnsi="宋体"/>
          <w:color w:val="auto"/>
          <w:highlight w:val="none"/>
        </w:rPr>
      </w:pPr>
      <w:r>
        <w:rPr>
          <w:color w:val="auto"/>
          <w:highlight w:val="none"/>
        </w:rPr>
        <w:br w:type="page"/>
      </w:r>
    </w:p>
    <w:p w14:paraId="47B203B0">
      <w:pPr>
        <w:pStyle w:val="8"/>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五</w:t>
      </w:r>
      <w:r>
        <w:rPr>
          <w:rFonts w:hint="eastAsia" w:ascii="宋体" w:hAnsi="宋体"/>
          <w:b/>
          <w:color w:val="auto"/>
          <w:sz w:val="32"/>
          <w:szCs w:val="32"/>
          <w:highlight w:val="none"/>
        </w:rPr>
        <w:t>、服务要求偏离表</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419F0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序号</w:t>
            </w:r>
          </w:p>
        </w:tc>
        <w:tc>
          <w:tcPr>
            <w:tcW w:w="1134" w:type="dxa"/>
            <w:vAlign w:val="center"/>
          </w:tcPr>
          <w:p w14:paraId="7EC2E348">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文件</w:t>
            </w:r>
          </w:p>
          <w:p w14:paraId="45CDBFE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条目号</w:t>
            </w:r>
          </w:p>
        </w:tc>
        <w:tc>
          <w:tcPr>
            <w:tcW w:w="1985" w:type="dxa"/>
            <w:vAlign w:val="center"/>
          </w:tcPr>
          <w:p w14:paraId="53D07BD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采购文件服务</w:t>
            </w:r>
          </w:p>
          <w:p w14:paraId="79EB4EE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（技术）要求</w:t>
            </w:r>
          </w:p>
        </w:tc>
        <w:tc>
          <w:tcPr>
            <w:tcW w:w="1701" w:type="dxa"/>
            <w:vAlign w:val="center"/>
          </w:tcPr>
          <w:p w14:paraId="0513245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响应文件服务</w:t>
            </w:r>
          </w:p>
          <w:p w14:paraId="5FDD829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（技术）响应</w:t>
            </w:r>
          </w:p>
        </w:tc>
        <w:tc>
          <w:tcPr>
            <w:tcW w:w="1417" w:type="dxa"/>
            <w:vAlign w:val="center"/>
          </w:tcPr>
          <w:p w14:paraId="4C44E05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偏离</w:t>
            </w:r>
          </w:p>
        </w:tc>
        <w:tc>
          <w:tcPr>
            <w:tcW w:w="2427" w:type="dxa"/>
            <w:vAlign w:val="center"/>
          </w:tcPr>
          <w:p w14:paraId="6D1C690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偏离及其影响</w:t>
            </w:r>
          </w:p>
        </w:tc>
      </w:tr>
      <w:tr w14:paraId="31EBA6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87702DE">
            <w:pPr>
              <w:rPr>
                <w:rFonts w:hint="eastAsia" w:ascii="Times New Roman" w:hAnsi="Times New Roman" w:eastAsia="宋体" w:cs="Times New Roman"/>
                <w:color w:val="auto"/>
                <w:highlight w:val="none"/>
                <w:lang w:val="en-US" w:eastAsia="zh-CN"/>
              </w:rPr>
            </w:pPr>
          </w:p>
        </w:tc>
        <w:tc>
          <w:tcPr>
            <w:tcW w:w="1134" w:type="dxa"/>
            <w:vAlign w:val="top"/>
          </w:tcPr>
          <w:p w14:paraId="45985522">
            <w:pPr>
              <w:rPr>
                <w:rFonts w:hint="eastAsia" w:ascii="Times New Roman" w:hAnsi="Times New Roman" w:eastAsia="宋体" w:cs="Times New Roman"/>
                <w:color w:val="auto"/>
                <w:highlight w:val="none"/>
                <w:lang w:val="en-US" w:eastAsia="zh-CN"/>
              </w:rPr>
            </w:pPr>
          </w:p>
        </w:tc>
        <w:tc>
          <w:tcPr>
            <w:tcW w:w="1985" w:type="dxa"/>
            <w:vAlign w:val="top"/>
          </w:tcPr>
          <w:p w14:paraId="7E24D3A2">
            <w:pPr>
              <w:rPr>
                <w:rFonts w:hint="eastAsia" w:ascii="Times New Roman" w:hAnsi="Times New Roman" w:eastAsia="宋体" w:cs="Times New Roman"/>
                <w:color w:val="auto"/>
                <w:highlight w:val="none"/>
                <w:lang w:val="en-US" w:eastAsia="zh-CN"/>
              </w:rPr>
            </w:pPr>
          </w:p>
        </w:tc>
        <w:tc>
          <w:tcPr>
            <w:tcW w:w="1701" w:type="dxa"/>
            <w:vAlign w:val="top"/>
          </w:tcPr>
          <w:p w14:paraId="18060DE3">
            <w:pPr>
              <w:rPr>
                <w:rFonts w:hint="eastAsia" w:ascii="Times New Roman" w:hAnsi="Times New Roman" w:eastAsia="宋体" w:cs="Times New Roman"/>
                <w:color w:val="auto"/>
                <w:highlight w:val="none"/>
                <w:lang w:val="en-US" w:eastAsia="zh-CN"/>
              </w:rPr>
            </w:pPr>
          </w:p>
        </w:tc>
        <w:tc>
          <w:tcPr>
            <w:tcW w:w="1417" w:type="dxa"/>
            <w:vAlign w:val="top"/>
          </w:tcPr>
          <w:p w14:paraId="10BE85F2">
            <w:pPr>
              <w:rPr>
                <w:rFonts w:hint="eastAsia" w:ascii="Times New Roman" w:hAnsi="Times New Roman" w:eastAsia="宋体" w:cs="Times New Roman"/>
                <w:color w:val="auto"/>
                <w:highlight w:val="none"/>
                <w:lang w:val="en-US" w:eastAsia="zh-CN"/>
              </w:rPr>
            </w:pPr>
          </w:p>
        </w:tc>
        <w:tc>
          <w:tcPr>
            <w:tcW w:w="2427" w:type="dxa"/>
            <w:vAlign w:val="top"/>
          </w:tcPr>
          <w:p w14:paraId="40E7BA03">
            <w:pPr>
              <w:rPr>
                <w:rFonts w:hint="eastAsia" w:ascii="Times New Roman" w:hAnsi="Times New Roman" w:eastAsia="宋体" w:cs="Times New Roman"/>
                <w:color w:val="auto"/>
                <w:highlight w:val="none"/>
                <w:lang w:val="en-US" w:eastAsia="zh-CN"/>
              </w:rPr>
            </w:pPr>
          </w:p>
        </w:tc>
      </w:tr>
      <w:tr w14:paraId="3B5DAA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3E3AB0A">
            <w:pPr>
              <w:rPr>
                <w:rFonts w:hint="eastAsia" w:ascii="Times New Roman" w:hAnsi="Times New Roman" w:eastAsia="宋体" w:cs="Times New Roman"/>
                <w:color w:val="auto"/>
                <w:highlight w:val="none"/>
                <w:lang w:val="en-US" w:eastAsia="zh-CN"/>
              </w:rPr>
            </w:pPr>
          </w:p>
        </w:tc>
        <w:tc>
          <w:tcPr>
            <w:tcW w:w="1134" w:type="dxa"/>
            <w:vAlign w:val="top"/>
          </w:tcPr>
          <w:p w14:paraId="65B0B304">
            <w:pPr>
              <w:rPr>
                <w:rFonts w:hint="eastAsia" w:ascii="Times New Roman" w:hAnsi="Times New Roman" w:eastAsia="宋体" w:cs="Times New Roman"/>
                <w:color w:val="auto"/>
                <w:highlight w:val="none"/>
                <w:lang w:val="en-US" w:eastAsia="zh-CN"/>
              </w:rPr>
            </w:pPr>
          </w:p>
        </w:tc>
        <w:tc>
          <w:tcPr>
            <w:tcW w:w="1985" w:type="dxa"/>
            <w:vAlign w:val="top"/>
          </w:tcPr>
          <w:p w14:paraId="080A6511">
            <w:pPr>
              <w:rPr>
                <w:rFonts w:hint="eastAsia" w:ascii="Times New Roman" w:hAnsi="Times New Roman" w:eastAsia="宋体" w:cs="Times New Roman"/>
                <w:color w:val="auto"/>
                <w:highlight w:val="none"/>
                <w:lang w:val="en-US" w:eastAsia="zh-CN"/>
              </w:rPr>
            </w:pPr>
          </w:p>
        </w:tc>
        <w:tc>
          <w:tcPr>
            <w:tcW w:w="1701" w:type="dxa"/>
            <w:vAlign w:val="top"/>
          </w:tcPr>
          <w:p w14:paraId="4D7BA017">
            <w:pPr>
              <w:rPr>
                <w:rFonts w:hint="eastAsia" w:ascii="Times New Roman" w:hAnsi="Times New Roman" w:eastAsia="宋体" w:cs="Times New Roman"/>
                <w:color w:val="auto"/>
                <w:highlight w:val="none"/>
                <w:lang w:val="en-US" w:eastAsia="zh-CN"/>
              </w:rPr>
            </w:pPr>
          </w:p>
        </w:tc>
        <w:tc>
          <w:tcPr>
            <w:tcW w:w="1417" w:type="dxa"/>
            <w:vAlign w:val="top"/>
          </w:tcPr>
          <w:p w14:paraId="57B53DA4">
            <w:pPr>
              <w:rPr>
                <w:rFonts w:hint="eastAsia" w:ascii="Times New Roman" w:hAnsi="Times New Roman" w:eastAsia="宋体" w:cs="Times New Roman"/>
                <w:color w:val="auto"/>
                <w:highlight w:val="none"/>
                <w:lang w:val="en-US" w:eastAsia="zh-CN"/>
              </w:rPr>
            </w:pPr>
          </w:p>
        </w:tc>
        <w:tc>
          <w:tcPr>
            <w:tcW w:w="2427" w:type="dxa"/>
            <w:vAlign w:val="top"/>
          </w:tcPr>
          <w:p w14:paraId="3BFEEA00">
            <w:pPr>
              <w:rPr>
                <w:rFonts w:hint="eastAsia" w:ascii="Times New Roman" w:hAnsi="Times New Roman" w:eastAsia="宋体" w:cs="Times New Roman"/>
                <w:color w:val="auto"/>
                <w:highlight w:val="none"/>
                <w:lang w:val="en-US" w:eastAsia="zh-CN"/>
              </w:rPr>
            </w:pPr>
          </w:p>
        </w:tc>
      </w:tr>
      <w:tr w14:paraId="40A886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D33B629">
            <w:pPr>
              <w:rPr>
                <w:rFonts w:hint="eastAsia" w:ascii="Times New Roman" w:hAnsi="Times New Roman" w:eastAsia="宋体" w:cs="Times New Roman"/>
                <w:color w:val="auto"/>
                <w:highlight w:val="none"/>
                <w:lang w:val="en-US" w:eastAsia="zh-CN"/>
              </w:rPr>
            </w:pPr>
          </w:p>
        </w:tc>
        <w:tc>
          <w:tcPr>
            <w:tcW w:w="1134" w:type="dxa"/>
            <w:vAlign w:val="top"/>
          </w:tcPr>
          <w:p w14:paraId="4E230840">
            <w:pPr>
              <w:rPr>
                <w:rFonts w:hint="eastAsia" w:ascii="Times New Roman" w:hAnsi="Times New Roman" w:eastAsia="宋体" w:cs="Times New Roman"/>
                <w:color w:val="auto"/>
                <w:highlight w:val="none"/>
                <w:lang w:val="en-US" w:eastAsia="zh-CN"/>
              </w:rPr>
            </w:pPr>
          </w:p>
        </w:tc>
        <w:tc>
          <w:tcPr>
            <w:tcW w:w="1985" w:type="dxa"/>
            <w:vAlign w:val="top"/>
          </w:tcPr>
          <w:p w14:paraId="0C291DEC">
            <w:pPr>
              <w:rPr>
                <w:rFonts w:hint="eastAsia" w:ascii="Times New Roman" w:hAnsi="Times New Roman" w:eastAsia="宋体" w:cs="Times New Roman"/>
                <w:color w:val="auto"/>
                <w:highlight w:val="none"/>
                <w:lang w:val="en-US" w:eastAsia="zh-CN"/>
              </w:rPr>
            </w:pPr>
          </w:p>
        </w:tc>
        <w:tc>
          <w:tcPr>
            <w:tcW w:w="1701" w:type="dxa"/>
            <w:vAlign w:val="top"/>
          </w:tcPr>
          <w:p w14:paraId="72783438">
            <w:pPr>
              <w:rPr>
                <w:rFonts w:hint="eastAsia" w:ascii="Times New Roman" w:hAnsi="Times New Roman" w:eastAsia="宋体" w:cs="Times New Roman"/>
                <w:color w:val="auto"/>
                <w:highlight w:val="none"/>
                <w:lang w:val="en-US" w:eastAsia="zh-CN"/>
              </w:rPr>
            </w:pPr>
          </w:p>
        </w:tc>
        <w:tc>
          <w:tcPr>
            <w:tcW w:w="1417" w:type="dxa"/>
            <w:vAlign w:val="top"/>
          </w:tcPr>
          <w:p w14:paraId="193C1322">
            <w:pPr>
              <w:rPr>
                <w:rFonts w:hint="eastAsia" w:ascii="Times New Roman" w:hAnsi="Times New Roman" w:eastAsia="宋体" w:cs="Times New Roman"/>
                <w:color w:val="auto"/>
                <w:highlight w:val="none"/>
                <w:lang w:val="en-US" w:eastAsia="zh-CN"/>
              </w:rPr>
            </w:pPr>
          </w:p>
        </w:tc>
        <w:tc>
          <w:tcPr>
            <w:tcW w:w="2427" w:type="dxa"/>
            <w:vAlign w:val="top"/>
          </w:tcPr>
          <w:p w14:paraId="44080B02">
            <w:pPr>
              <w:rPr>
                <w:rFonts w:hint="eastAsia" w:ascii="Times New Roman" w:hAnsi="Times New Roman" w:eastAsia="宋体" w:cs="Times New Roman"/>
                <w:color w:val="auto"/>
                <w:highlight w:val="none"/>
                <w:lang w:val="en-US" w:eastAsia="zh-CN"/>
              </w:rPr>
            </w:pPr>
          </w:p>
        </w:tc>
      </w:tr>
      <w:tr w14:paraId="224C20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F9B23E">
            <w:pPr>
              <w:rPr>
                <w:rFonts w:hint="eastAsia" w:ascii="Times New Roman" w:hAnsi="Times New Roman" w:eastAsia="宋体" w:cs="Times New Roman"/>
                <w:color w:val="auto"/>
                <w:highlight w:val="none"/>
                <w:lang w:val="en-US" w:eastAsia="zh-CN"/>
              </w:rPr>
            </w:pPr>
          </w:p>
        </w:tc>
        <w:tc>
          <w:tcPr>
            <w:tcW w:w="1134" w:type="dxa"/>
            <w:vAlign w:val="top"/>
          </w:tcPr>
          <w:p w14:paraId="1739666F">
            <w:pPr>
              <w:rPr>
                <w:rFonts w:hint="eastAsia" w:ascii="Times New Roman" w:hAnsi="Times New Roman" w:eastAsia="宋体" w:cs="Times New Roman"/>
                <w:color w:val="auto"/>
                <w:highlight w:val="none"/>
                <w:lang w:val="en-US" w:eastAsia="zh-CN"/>
              </w:rPr>
            </w:pPr>
          </w:p>
        </w:tc>
        <w:tc>
          <w:tcPr>
            <w:tcW w:w="1985" w:type="dxa"/>
            <w:vAlign w:val="top"/>
          </w:tcPr>
          <w:p w14:paraId="0F3FFD49">
            <w:pPr>
              <w:rPr>
                <w:rFonts w:hint="eastAsia" w:ascii="Times New Roman" w:hAnsi="Times New Roman" w:eastAsia="宋体" w:cs="Times New Roman"/>
                <w:color w:val="auto"/>
                <w:highlight w:val="none"/>
                <w:lang w:val="en-US" w:eastAsia="zh-CN"/>
              </w:rPr>
            </w:pPr>
          </w:p>
        </w:tc>
        <w:tc>
          <w:tcPr>
            <w:tcW w:w="1701" w:type="dxa"/>
            <w:vAlign w:val="top"/>
          </w:tcPr>
          <w:p w14:paraId="047E506F">
            <w:pPr>
              <w:rPr>
                <w:rFonts w:hint="eastAsia" w:ascii="Times New Roman" w:hAnsi="Times New Roman" w:eastAsia="宋体" w:cs="Times New Roman"/>
                <w:color w:val="auto"/>
                <w:highlight w:val="none"/>
                <w:lang w:val="en-US" w:eastAsia="zh-CN"/>
              </w:rPr>
            </w:pPr>
          </w:p>
        </w:tc>
        <w:tc>
          <w:tcPr>
            <w:tcW w:w="1417" w:type="dxa"/>
            <w:vAlign w:val="top"/>
          </w:tcPr>
          <w:p w14:paraId="4F8BE21A">
            <w:pPr>
              <w:rPr>
                <w:rFonts w:hint="eastAsia" w:ascii="Times New Roman" w:hAnsi="Times New Roman" w:eastAsia="宋体" w:cs="Times New Roman"/>
                <w:color w:val="auto"/>
                <w:highlight w:val="none"/>
                <w:lang w:val="en-US" w:eastAsia="zh-CN"/>
              </w:rPr>
            </w:pPr>
          </w:p>
        </w:tc>
        <w:tc>
          <w:tcPr>
            <w:tcW w:w="2427" w:type="dxa"/>
            <w:vAlign w:val="top"/>
          </w:tcPr>
          <w:p w14:paraId="17671FC7">
            <w:pPr>
              <w:rPr>
                <w:rFonts w:hint="eastAsia" w:ascii="Times New Roman" w:hAnsi="Times New Roman" w:eastAsia="宋体" w:cs="Times New Roman"/>
                <w:color w:val="auto"/>
                <w:highlight w:val="none"/>
                <w:lang w:val="en-US" w:eastAsia="zh-CN"/>
              </w:rPr>
            </w:pPr>
          </w:p>
        </w:tc>
      </w:tr>
      <w:tr w14:paraId="380CD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D7DACB8">
            <w:pPr>
              <w:rPr>
                <w:rFonts w:hint="eastAsia" w:ascii="Times New Roman" w:hAnsi="Times New Roman" w:eastAsia="宋体" w:cs="Times New Roman"/>
                <w:color w:val="auto"/>
                <w:highlight w:val="none"/>
                <w:lang w:val="en-US" w:eastAsia="zh-CN"/>
              </w:rPr>
            </w:pPr>
          </w:p>
        </w:tc>
        <w:tc>
          <w:tcPr>
            <w:tcW w:w="1134" w:type="dxa"/>
            <w:vAlign w:val="top"/>
          </w:tcPr>
          <w:p w14:paraId="4FCCB8EB">
            <w:pPr>
              <w:rPr>
                <w:rFonts w:hint="eastAsia" w:ascii="Times New Roman" w:hAnsi="Times New Roman" w:eastAsia="宋体" w:cs="Times New Roman"/>
                <w:color w:val="auto"/>
                <w:highlight w:val="none"/>
                <w:lang w:val="en-US" w:eastAsia="zh-CN"/>
              </w:rPr>
            </w:pPr>
          </w:p>
        </w:tc>
        <w:tc>
          <w:tcPr>
            <w:tcW w:w="1985" w:type="dxa"/>
            <w:vAlign w:val="top"/>
          </w:tcPr>
          <w:p w14:paraId="36277533">
            <w:pPr>
              <w:rPr>
                <w:rFonts w:hint="eastAsia" w:ascii="Times New Roman" w:hAnsi="Times New Roman" w:eastAsia="宋体" w:cs="Times New Roman"/>
                <w:color w:val="auto"/>
                <w:highlight w:val="none"/>
                <w:lang w:val="en-US" w:eastAsia="zh-CN"/>
              </w:rPr>
            </w:pPr>
          </w:p>
        </w:tc>
        <w:tc>
          <w:tcPr>
            <w:tcW w:w="1701" w:type="dxa"/>
            <w:vAlign w:val="top"/>
          </w:tcPr>
          <w:p w14:paraId="07E1DC23">
            <w:pPr>
              <w:rPr>
                <w:rFonts w:hint="eastAsia" w:ascii="Times New Roman" w:hAnsi="Times New Roman" w:eastAsia="宋体" w:cs="Times New Roman"/>
                <w:color w:val="auto"/>
                <w:highlight w:val="none"/>
                <w:lang w:val="en-US" w:eastAsia="zh-CN"/>
              </w:rPr>
            </w:pPr>
          </w:p>
        </w:tc>
        <w:tc>
          <w:tcPr>
            <w:tcW w:w="1417" w:type="dxa"/>
            <w:vAlign w:val="top"/>
          </w:tcPr>
          <w:p w14:paraId="0BC496AE">
            <w:pPr>
              <w:rPr>
                <w:rFonts w:hint="eastAsia" w:ascii="Times New Roman" w:hAnsi="Times New Roman" w:eastAsia="宋体" w:cs="Times New Roman"/>
                <w:color w:val="auto"/>
                <w:highlight w:val="none"/>
                <w:lang w:val="en-US" w:eastAsia="zh-CN"/>
              </w:rPr>
            </w:pPr>
          </w:p>
        </w:tc>
        <w:tc>
          <w:tcPr>
            <w:tcW w:w="2427" w:type="dxa"/>
            <w:vAlign w:val="top"/>
          </w:tcPr>
          <w:p w14:paraId="6C74B510">
            <w:pPr>
              <w:rPr>
                <w:rFonts w:hint="eastAsia" w:ascii="Times New Roman" w:hAnsi="Times New Roman" w:eastAsia="宋体" w:cs="Times New Roman"/>
                <w:color w:val="auto"/>
                <w:highlight w:val="none"/>
                <w:lang w:val="en-US" w:eastAsia="zh-CN"/>
              </w:rPr>
            </w:pPr>
          </w:p>
        </w:tc>
      </w:tr>
      <w:tr w14:paraId="407CAC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DD6B9C6">
            <w:pPr>
              <w:rPr>
                <w:rFonts w:hint="eastAsia" w:ascii="Times New Roman" w:hAnsi="Times New Roman" w:eastAsia="宋体" w:cs="Times New Roman"/>
                <w:color w:val="auto"/>
                <w:highlight w:val="none"/>
                <w:lang w:val="en-US" w:eastAsia="zh-CN"/>
              </w:rPr>
            </w:pPr>
          </w:p>
        </w:tc>
        <w:tc>
          <w:tcPr>
            <w:tcW w:w="1134" w:type="dxa"/>
            <w:vAlign w:val="top"/>
          </w:tcPr>
          <w:p w14:paraId="5DEA07E0">
            <w:pPr>
              <w:rPr>
                <w:rFonts w:hint="eastAsia" w:ascii="Times New Roman" w:hAnsi="Times New Roman" w:eastAsia="宋体" w:cs="Times New Roman"/>
                <w:color w:val="auto"/>
                <w:highlight w:val="none"/>
                <w:lang w:val="en-US" w:eastAsia="zh-CN"/>
              </w:rPr>
            </w:pPr>
          </w:p>
        </w:tc>
        <w:tc>
          <w:tcPr>
            <w:tcW w:w="1985" w:type="dxa"/>
            <w:vAlign w:val="top"/>
          </w:tcPr>
          <w:p w14:paraId="29470C52">
            <w:pPr>
              <w:rPr>
                <w:rFonts w:hint="eastAsia" w:ascii="Times New Roman" w:hAnsi="Times New Roman" w:eastAsia="宋体" w:cs="Times New Roman"/>
                <w:color w:val="auto"/>
                <w:highlight w:val="none"/>
                <w:lang w:val="en-US" w:eastAsia="zh-CN"/>
              </w:rPr>
            </w:pPr>
          </w:p>
        </w:tc>
        <w:tc>
          <w:tcPr>
            <w:tcW w:w="1701" w:type="dxa"/>
            <w:vAlign w:val="top"/>
          </w:tcPr>
          <w:p w14:paraId="7F4B3613">
            <w:pPr>
              <w:rPr>
                <w:rFonts w:hint="eastAsia" w:ascii="Times New Roman" w:hAnsi="Times New Roman" w:eastAsia="宋体" w:cs="Times New Roman"/>
                <w:color w:val="auto"/>
                <w:highlight w:val="none"/>
                <w:lang w:val="en-US" w:eastAsia="zh-CN"/>
              </w:rPr>
            </w:pPr>
          </w:p>
        </w:tc>
        <w:tc>
          <w:tcPr>
            <w:tcW w:w="1417" w:type="dxa"/>
            <w:vAlign w:val="top"/>
          </w:tcPr>
          <w:p w14:paraId="2E534CF5">
            <w:pPr>
              <w:rPr>
                <w:rFonts w:hint="eastAsia" w:ascii="Times New Roman" w:hAnsi="Times New Roman" w:eastAsia="宋体" w:cs="Times New Roman"/>
                <w:color w:val="auto"/>
                <w:highlight w:val="none"/>
                <w:lang w:val="en-US" w:eastAsia="zh-CN"/>
              </w:rPr>
            </w:pPr>
          </w:p>
        </w:tc>
        <w:tc>
          <w:tcPr>
            <w:tcW w:w="2427" w:type="dxa"/>
            <w:vAlign w:val="top"/>
          </w:tcPr>
          <w:p w14:paraId="12308B10">
            <w:pPr>
              <w:rPr>
                <w:rFonts w:hint="eastAsia" w:ascii="Times New Roman" w:hAnsi="Times New Roman" w:eastAsia="宋体" w:cs="Times New Roman"/>
                <w:color w:val="auto"/>
                <w:highlight w:val="none"/>
                <w:lang w:val="en-US" w:eastAsia="zh-CN"/>
              </w:rPr>
            </w:pPr>
          </w:p>
        </w:tc>
      </w:tr>
      <w:tr w14:paraId="0142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AC959EF">
            <w:pPr>
              <w:rPr>
                <w:rFonts w:hint="eastAsia" w:ascii="Times New Roman" w:hAnsi="Times New Roman" w:eastAsia="宋体" w:cs="Times New Roman"/>
                <w:color w:val="auto"/>
                <w:highlight w:val="none"/>
                <w:lang w:val="en-US" w:eastAsia="zh-CN"/>
              </w:rPr>
            </w:pPr>
          </w:p>
        </w:tc>
        <w:tc>
          <w:tcPr>
            <w:tcW w:w="1134" w:type="dxa"/>
            <w:vAlign w:val="top"/>
          </w:tcPr>
          <w:p w14:paraId="7AC42FED">
            <w:pPr>
              <w:rPr>
                <w:rFonts w:hint="eastAsia" w:ascii="Times New Roman" w:hAnsi="Times New Roman" w:eastAsia="宋体" w:cs="Times New Roman"/>
                <w:color w:val="auto"/>
                <w:highlight w:val="none"/>
                <w:lang w:val="en-US" w:eastAsia="zh-CN"/>
              </w:rPr>
            </w:pPr>
          </w:p>
        </w:tc>
        <w:tc>
          <w:tcPr>
            <w:tcW w:w="1985" w:type="dxa"/>
            <w:vAlign w:val="top"/>
          </w:tcPr>
          <w:p w14:paraId="3F007F2D">
            <w:pPr>
              <w:rPr>
                <w:rFonts w:hint="eastAsia" w:ascii="Times New Roman" w:hAnsi="Times New Roman" w:eastAsia="宋体" w:cs="Times New Roman"/>
                <w:color w:val="auto"/>
                <w:highlight w:val="none"/>
                <w:lang w:val="en-US" w:eastAsia="zh-CN"/>
              </w:rPr>
            </w:pPr>
          </w:p>
        </w:tc>
        <w:tc>
          <w:tcPr>
            <w:tcW w:w="1701" w:type="dxa"/>
            <w:vAlign w:val="top"/>
          </w:tcPr>
          <w:p w14:paraId="5822B86F">
            <w:pPr>
              <w:rPr>
                <w:rFonts w:hint="eastAsia" w:ascii="Times New Roman" w:hAnsi="Times New Roman" w:eastAsia="宋体" w:cs="Times New Roman"/>
                <w:color w:val="auto"/>
                <w:highlight w:val="none"/>
                <w:lang w:val="en-US" w:eastAsia="zh-CN"/>
              </w:rPr>
            </w:pPr>
          </w:p>
        </w:tc>
        <w:tc>
          <w:tcPr>
            <w:tcW w:w="1417" w:type="dxa"/>
            <w:vAlign w:val="top"/>
          </w:tcPr>
          <w:p w14:paraId="572E69B2">
            <w:pPr>
              <w:rPr>
                <w:rFonts w:hint="eastAsia" w:ascii="Times New Roman" w:hAnsi="Times New Roman" w:eastAsia="宋体" w:cs="Times New Roman"/>
                <w:color w:val="auto"/>
                <w:highlight w:val="none"/>
                <w:lang w:val="en-US" w:eastAsia="zh-CN"/>
              </w:rPr>
            </w:pPr>
          </w:p>
        </w:tc>
        <w:tc>
          <w:tcPr>
            <w:tcW w:w="2427" w:type="dxa"/>
            <w:vAlign w:val="top"/>
          </w:tcPr>
          <w:p w14:paraId="10061E69">
            <w:pPr>
              <w:rPr>
                <w:rFonts w:hint="eastAsia" w:ascii="Times New Roman" w:hAnsi="Times New Roman" w:eastAsia="宋体" w:cs="Times New Roman"/>
                <w:color w:val="auto"/>
                <w:highlight w:val="none"/>
                <w:lang w:val="en-US" w:eastAsia="zh-CN"/>
              </w:rPr>
            </w:pPr>
          </w:p>
        </w:tc>
      </w:tr>
      <w:tr w14:paraId="5B97B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195303C">
            <w:pPr>
              <w:rPr>
                <w:rFonts w:hint="eastAsia" w:ascii="Times New Roman" w:hAnsi="Times New Roman" w:eastAsia="宋体" w:cs="Times New Roman"/>
                <w:color w:val="auto"/>
                <w:highlight w:val="none"/>
                <w:lang w:val="en-US" w:eastAsia="zh-CN"/>
              </w:rPr>
            </w:pPr>
          </w:p>
        </w:tc>
        <w:tc>
          <w:tcPr>
            <w:tcW w:w="1134" w:type="dxa"/>
            <w:vAlign w:val="top"/>
          </w:tcPr>
          <w:p w14:paraId="4F3B217D">
            <w:pPr>
              <w:rPr>
                <w:rFonts w:hint="eastAsia" w:ascii="Times New Roman" w:hAnsi="Times New Roman" w:eastAsia="宋体" w:cs="Times New Roman"/>
                <w:color w:val="auto"/>
                <w:highlight w:val="none"/>
                <w:lang w:val="en-US" w:eastAsia="zh-CN"/>
              </w:rPr>
            </w:pPr>
          </w:p>
        </w:tc>
        <w:tc>
          <w:tcPr>
            <w:tcW w:w="1985" w:type="dxa"/>
            <w:vAlign w:val="top"/>
          </w:tcPr>
          <w:p w14:paraId="6DE37127">
            <w:pPr>
              <w:rPr>
                <w:rFonts w:hint="eastAsia" w:ascii="Times New Roman" w:hAnsi="Times New Roman" w:eastAsia="宋体" w:cs="Times New Roman"/>
                <w:color w:val="auto"/>
                <w:highlight w:val="none"/>
                <w:lang w:val="en-US" w:eastAsia="zh-CN"/>
              </w:rPr>
            </w:pPr>
          </w:p>
        </w:tc>
        <w:tc>
          <w:tcPr>
            <w:tcW w:w="1701" w:type="dxa"/>
            <w:vAlign w:val="top"/>
          </w:tcPr>
          <w:p w14:paraId="18856C68">
            <w:pPr>
              <w:rPr>
                <w:rFonts w:hint="eastAsia" w:ascii="Times New Roman" w:hAnsi="Times New Roman" w:eastAsia="宋体" w:cs="Times New Roman"/>
                <w:color w:val="auto"/>
                <w:highlight w:val="none"/>
                <w:lang w:val="en-US" w:eastAsia="zh-CN"/>
              </w:rPr>
            </w:pPr>
          </w:p>
        </w:tc>
        <w:tc>
          <w:tcPr>
            <w:tcW w:w="1417" w:type="dxa"/>
            <w:vAlign w:val="top"/>
          </w:tcPr>
          <w:p w14:paraId="6E2F3C6A">
            <w:pPr>
              <w:rPr>
                <w:rFonts w:hint="eastAsia" w:ascii="Times New Roman" w:hAnsi="Times New Roman" w:eastAsia="宋体" w:cs="Times New Roman"/>
                <w:color w:val="auto"/>
                <w:highlight w:val="none"/>
                <w:lang w:val="en-US" w:eastAsia="zh-CN"/>
              </w:rPr>
            </w:pPr>
          </w:p>
        </w:tc>
        <w:tc>
          <w:tcPr>
            <w:tcW w:w="2427" w:type="dxa"/>
            <w:vAlign w:val="top"/>
          </w:tcPr>
          <w:p w14:paraId="569795B9">
            <w:pPr>
              <w:rPr>
                <w:rFonts w:hint="eastAsia" w:ascii="Times New Roman" w:hAnsi="Times New Roman" w:eastAsia="宋体" w:cs="Times New Roman"/>
                <w:color w:val="auto"/>
                <w:highlight w:val="none"/>
                <w:lang w:val="en-US" w:eastAsia="zh-CN"/>
              </w:rPr>
            </w:pPr>
          </w:p>
        </w:tc>
      </w:tr>
      <w:tr w14:paraId="59030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AD0725C">
            <w:pPr>
              <w:rPr>
                <w:rFonts w:hint="eastAsia" w:ascii="Times New Roman" w:hAnsi="Times New Roman" w:eastAsia="宋体" w:cs="Times New Roman"/>
                <w:color w:val="auto"/>
                <w:highlight w:val="none"/>
                <w:lang w:val="en-US" w:eastAsia="zh-CN"/>
              </w:rPr>
            </w:pPr>
          </w:p>
        </w:tc>
        <w:tc>
          <w:tcPr>
            <w:tcW w:w="1134" w:type="dxa"/>
            <w:vAlign w:val="top"/>
          </w:tcPr>
          <w:p w14:paraId="6D511C1A">
            <w:pPr>
              <w:rPr>
                <w:rFonts w:hint="eastAsia" w:ascii="Times New Roman" w:hAnsi="Times New Roman" w:eastAsia="宋体" w:cs="Times New Roman"/>
                <w:color w:val="auto"/>
                <w:highlight w:val="none"/>
                <w:lang w:val="en-US" w:eastAsia="zh-CN"/>
              </w:rPr>
            </w:pPr>
          </w:p>
        </w:tc>
        <w:tc>
          <w:tcPr>
            <w:tcW w:w="1985" w:type="dxa"/>
            <w:vAlign w:val="top"/>
          </w:tcPr>
          <w:p w14:paraId="262F12BD">
            <w:pPr>
              <w:rPr>
                <w:rFonts w:hint="eastAsia" w:ascii="Times New Roman" w:hAnsi="Times New Roman" w:eastAsia="宋体" w:cs="Times New Roman"/>
                <w:color w:val="auto"/>
                <w:highlight w:val="none"/>
                <w:lang w:val="en-US" w:eastAsia="zh-CN"/>
              </w:rPr>
            </w:pPr>
          </w:p>
        </w:tc>
        <w:tc>
          <w:tcPr>
            <w:tcW w:w="1701" w:type="dxa"/>
            <w:vAlign w:val="top"/>
          </w:tcPr>
          <w:p w14:paraId="27394814">
            <w:pPr>
              <w:rPr>
                <w:rFonts w:hint="eastAsia" w:ascii="Times New Roman" w:hAnsi="Times New Roman" w:eastAsia="宋体" w:cs="Times New Roman"/>
                <w:color w:val="auto"/>
                <w:highlight w:val="none"/>
                <w:lang w:val="en-US" w:eastAsia="zh-CN"/>
              </w:rPr>
            </w:pPr>
          </w:p>
        </w:tc>
        <w:tc>
          <w:tcPr>
            <w:tcW w:w="1417" w:type="dxa"/>
            <w:vAlign w:val="top"/>
          </w:tcPr>
          <w:p w14:paraId="68ED529C">
            <w:pPr>
              <w:rPr>
                <w:rFonts w:hint="eastAsia" w:ascii="Times New Roman" w:hAnsi="Times New Roman" w:eastAsia="宋体" w:cs="Times New Roman"/>
                <w:color w:val="auto"/>
                <w:highlight w:val="none"/>
                <w:lang w:val="en-US" w:eastAsia="zh-CN"/>
              </w:rPr>
            </w:pPr>
          </w:p>
        </w:tc>
        <w:tc>
          <w:tcPr>
            <w:tcW w:w="2427" w:type="dxa"/>
            <w:vAlign w:val="top"/>
          </w:tcPr>
          <w:p w14:paraId="54C15836">
            <w:pPr>
              <w:rPr>
                <w:rFonts w:hint="eastAsia" w:ascii="Times New Roman" w:hAnsi="Times New Roman" w:eastAsia="宋体" w:cs="Times New Roman"/>
                <w:color w:val="auto"/>
                <w:highlight w:val="none"/>
                <w:lang w:val="en-US" w:eastAsia="zh-CN"/>
              </w:rPr>
            </w:pPr>
          </w:p>
        </w:tc>
      </w:tr>
      <w:tr w14:paraId="0DBCF3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1E4184B">
            <w:pPr>
              <w:rPr>
                <w:rFonts w:hint="eastAsia" w:ascii="Times New Roman" w:hAnsi="Times New Roman" w:eastAsia="宋体" w:cs="Times New Roman"/>
                <w:color w:val="auto"/>
                <w:highlight w:val="none"/>
                <w:lang w:val="en-US" w:eastAsia="zh-CN"/>
              </w:rPr>
            </w:pPr>
          </w:p>
        </w:tc>
        <w:tc>
          <w:tcPr>
            <w:tcW w:w="1134" w:type="dxa"/>
            <w:vAlign w:val="top"/>
          </w:tcPr>
          <w:p w14:paraId="491F377D">
            <w:pPr>
              <w:rPr>
                <w:rFonts w:hint="eastAsia" w:ascii="Times New Roman" w:hAnsi="Times New Roman" w:eastAsia="宋体" w:cs="Times New Roman"/>
                <w:color w:val="auto"/>
                <w:highlight w:val="none"/>
                <w:lang w:val="en-US" w:eastAsia="zh-CN"/>
              </w:rPr>
            </w:pPr>
          </w:p>
        </w:tc>
        <w:tc>
          <w:tcPr>
            <w:tcW w:w="1985" w:type="dxa"/>
            <w:vAlign w:val="top"/>
          </w:tcPr>
          <w:p w14:paraId="12E3BEA5">
            <w:pPr>
              <w:rPr>
                <w:rFonts w:hint="eastAsia" w:ascii="Times New Roman" w:hAnsi="Times New Roman" w:eastAsia="宋体" w:cs="Times New Roman"/>
                <w:color w:val="auto"/>
                <w:highlight w:val="none"/>
                <w:lang w:val="en-US" w:eastAsia="zh-CN"/>
              </w:rPr>
            </w:pPr>
          </w:p>
        </w:tc>
        <w:tc>
          <w:tcPr>
            <w:tcW w:w="1701" w:type="dxa"/>
            <w:vAlign w:val="top"/>
          </w:tcPr>
          <w:p w14:paraId="0F8E2FC7">
            <w:pPr>
              <w:rPr>
                <w:rFonts w:hint="eastAsia" w:ascii="Times New Roman" w:hAnsi="Times New Roman" w:eastAsia="宋体" w:cs="Times New Roman"/>
                <w:color w:val="auto"/>
                <w:highlight w:val="none"/>
                <w:lang w:val="en-US" w:eastAsia="zh-CN"/>
              </w:rPr>
            </w:pPr>
          </w:p>
        </w:tc>
        <w:tc>
          <w:tcPr>
            <w:tcW w:w="1417" w:type="dxa"/>
            <w:vAlign w:val="top"/>
          </w:tcPr>
          <w:p w14:paraId="7A49DB2B">
            <w:pPr>
              <w:rPr>
                <w:rFonts w:hint="eastAsia" w:ascii="Times New Roman" w:hAnsi="Times New Roman" w:eastAsia="宋体" w:cs="Times New Roman"/>
                <w:color w:val="auto"/>
                <w:highlight w:val="none"/>
                <w:lang w:val="en-US" w:eastAsia="zh-CN"/>
              </w:rPr>
            </w:pPr>
          </w:p>
        </w:tc>
        <w:tc>
          <w:tcPr>
            <w:tcW w:w="2427" w:type="dxa"/>
            <w:vAlign w:val="top"/>
          </w:tcPr>
          <w:p w14:paraId="4D15F60A">
            <w:pPr>
              <w:rPr>
                <w:rFonts w:hint="eastAsia" w:ascii="Times New Roman" w:hAnsi="Times New Roman" w:eastAsia="宋体" w:cs="Times New Roman"/>
                <w:color w:val="auto"/>
                <w:highlight w:val="none"/>
                <w:lang w:val="en-US" w:eastAsia="zh-CN"/>
              </w:rPr>
            </w:pPr>
          </w:p>
        </w:tc>
      </w:tr>
      <w:tr w14:paraId="61852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EDEA9B8">
            <w:pPr>
              <w:rPr>
                <w:rFonts w:hint="eastAsia" w:ascii="Times New Roman" w:hAnsi="Times New Roman" w:eastAsia="宋体" w:cs="Times New Roman"/>
                <w:color w:val="auto"/>
                <w:highlight w:val="none"/>
                <w:lang w:val="en-US" w:eastAsia="zh-CN"/>
              </w:rPr>
            </w:pPr>
          </w:p>
        </w:tc>
        <w:tc>
          <w:tcPr>
            <w:tcW w:w="1134" w:type="dxa"/>
            <w:vAlign w:val="top"/>
          </w:tcPr>
          <w:p w14:paraId="457A45B2">
            <w:pPr>
              <w:rPr>
                <w:rFonts w:hint="eastAsia" w:ascii="Times New Roman" w:hAnsi="Times New Roman" w:eastAsia="宋体" w:cs="Times New Roman"/>
                <w:color w:val="auto"/>
                <w:highlight w:val="none"/>
                <w:lang w:val="en-US" w:eastAsia="zh-CN"/>
              </w:rPr>
            </w:pPr>
          </w:p>
        </w:tc>
        <w:tc>
          <w:tcPr>
            <w:tcW w:w="1985" w:type="dxa"/>
            <w:vAlign w:val="top"/>
          </w:tcPr>
          <w:p w14:paraId="38A74842">
            <w:pPr>
              <w:rPr>
                <w:rFonts w:hint="eastAsia" w:ascii="Times New Roman" w:hAnsi="Times New Roman" w:eastAsia="宋体" w:cs="Times New Roman"/>
                <w:color w:val="auto"/>
                <w:highlight w:val="none"/>
                <w:lang w:val="en-US" w:eastAsia="zh-CN"/>
              </w:rPr>
            </w:pPr>
          </w:p>
        </w:tc>
        <w:tc>
          <w:tcPr>
            <w:tcW w:w="1701" w:type="dxa"/>
            <w:vAlign w:val="top"/>
          </w:tcPr>
          <w:p w14:paraId="2C98DADF">
            <w:pPr>
              <w:rPr>
                <w:rFonts w:hint="eastAsia" w:ascii="Times New Roman" w:hAnsi="Times New Roman" w:eastAsia="宋体" w:cs="Times New Roman"/>
                <w:color w:val="auto"/>
                <w:highlight w:val="none"/>
                <w:lang w:val="en-US" w:eastAsia="zh-CN"/>
              </w:rPr>
            </w:pPr>
          </w:p>
        </w:tc>
        <w:tc>
          <w:tcPr>
            <w:tcW w:w="1417" w:type="dxa"/>
            <w:vAlign w:val="top"/>
          </w:tcPr>
          <w:p w14:paraId="036681F0">
            <w:pPr>
              <w:rPr>
                <w:rFonts w:hint="eastAsia" w:ascii="Times New Roman" w:hAnsi="Times New Roman" w:eastAsia="宋体" w:cs="Times New Roman"/>
                <w:color w:val="auto"/>
                <w:highlight w:val="none"/>
                <w:lang w:val="en-US" w:eastAsia="zh-CN"/>
              </w:rPr>
            </w:pPr>
          </w:p>
        </w:tc>
        <w:tc>
          <w:tcPr>
            <w:tcW w:w="2427" w:type="dxa"/>
            <w:vAlign w:val="top"/>
          </w:tcPr>
          <w:p w14:paraId="70E71308">
            <w:pPr>
              <w:rPr>
                <w:rFonts w:hint="eastAsia" w:ascii="Times New Roman" w:hAnsi="Times New Roman" w:eastAsia="宋体" w:cs="Times New Roman"/>
                <w:color w:val="auto"/>
                <w:highlight w:val="none"/>
                <w:lang w:val="en-US" w:eastAsia="zh-CN"/>
              </w:rPr>
            </w:pPr>
          </w:p>
        </w:tc>
      </w:tr>
      <w:tr w14:paraId="293DF3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095773C">
            <w:pPr>
              <w:rPr>
                <w:rFonts w:hint="eastAsia" w:ascii="Times New Roman" w:hAnsi="Times New Roman" w:eastAsia="宋体" w:cs="Times New Roman"/>
                <w:color w:val="auto"/>
                <w:highlight w:val="none"/>
                <w:lang w:val="en-US" w:eastAsia="zh-CN"/>
              </w:rPr>
            </w:pPr>
          </w:p>
        </w:tc>
        <w:tc>
          <w:tcPr>
            <w:tcW w:w="1134" w:type="dxa"/>
            <w:vAlign w:val="top"/>
          </w:tcPr>
          <w:p w14:paraId="681CDB7D">
            <w:pPr>
              <w:rPr>
                <w:rFonts w:hint="eastAsia" w:ascii="Times New Roman" w:hAnsi="Times New Roman" w:eastAsia="宋体" w:cs="Times New Roman"/>
                <w:color w:val="auto"/>
                <w:highlight w:val="none"/>
                <w:lang w:val="en-US" w:eastAsia="zh-CN"/>
              </w:rPr>
            </w:pPr>
          </w:p>
        </w:tc>
        <w:tc>
          <w:tcPr>
            <w:tcW w:w="1985" w:type="dxa"/>
            <w:vAlign w:val="top"/>
          </w:tcPr>
          <w:p w14:paraId="1A7195DA">
            <w:pPr>
              <w:rPr>
                <w:rFonts w:hint="eastAsia" w:ascii="Times New Roman" w:hAnsi="Times New Roman" w:eastAsia="宋体" w:cs="Times New Roman"/>
                <w:color w:val="auto"/>
                <w:highlight w:val="none"/>
                <w:lang w:val="en-US" w:eastAsia="zh-CN"/>
              </w:rPr>
            </w:pPr>
          </w:p>
        </w:tc>
        <w:tc>
          <w:tcPr>
            <w:tcW w:w="1701" w:type="dxa"/>
            <w:vAlign w:val="top"/>
          </w:tcPr>
          <w:p w14:paraId="6BB334AB">
            <w:pPr>
              <w:rPr>
                <w:rFonts w:hint="eastAsia" w:ascii="Times New Roman" w:hAnsi="Times New Roman" w:eastAsia="宋体" w:cs="Times New Roman"/>
                <w:color w:val="auto"/>
                <w:highlight w:val="none"/>
                <w:lang w:val="en-US" w:eastAsia="zh-CN"/>
              </w:rPr>
            </w:pPr>
          </w:p>
        </w:tc>
        <w:tc>
          <w:tcPr>
            <w:tcW w:w="1417" w:type="dxa"/>
            <w:vAlign w:val="top"/>
          </w:tcPr>
          <w:p w14:paraId="2EFDF531">
            <w:pPr>
              <w:rPr>
                <w:rFonts w:hint="eastAsia" w:ascii="Times New Roman" w:hAnsi="Times New Roman" w:eastAsia="宋体" w:cs="Times New Roman"/>
                <w:color w:val="auto"/>
                <w:highlight w:val="none"/>
                <w:lang w:val="en-US" w:eastAsia="zh-CN"/>
              </w:rPr>
            </w:pPr>
          </w:p>
        </w:tc>
        <w:tc>
          <w:tcPr>
            <w:tcW w:w="2427" w:type="dxa"/>
            <w:vAlign w:val="top"/>
          </w:tcPr>
          <w:p w14:paraId="04136C72">
            <w:pPr>
              <w:rPr>
                <w:rFonts w:hint="eastAsia" w:ascii="Times New Roman" w:hAnsi="Times New Roman" w:eastAsia="宋体" w:cs="Times New Roman"/>
                <w:color w:val="auto"/>
                <w:highlight w:val="none"/>
                <w:lang w:val="en-US" w:eastAsia="zh-CN"/>
              </w:rPr>
            </w:pPr>
          </w:p>
        </w:tc>
      </w:tr>
      <w:tr w14:paraId="66AB4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28B74046">
            <w:pPr>
              <w:spacing w:before="312"/>
              <w:jc w:val="center"/>
              <w:rPr>
                <w:rFonts w:ascii="宋体" w:hAnsi="宋体"/>
                <w:bCs/>
                <w:color w:val="auto"/>
                <w:sz w:val="24"/>
                <w:highlight w:val="none"/>
              </w:rPr>
            </w:pPr>
            <w:r>
              <w:rPr>
                <w:rFonts w:hint="eastAsia" w:ascii="宋体" w:hAnsi="宋体" w:cs="宋体" w:eastAsiaTheme="minorEastAsia"/>
                <w:b/>
                <w:bCs/>
                <w:color w:val="auto"/>
                <w:szCs w:val="21"/>
                <w:highlight w:val="none"/>
                <w:lang w:bidi="ar"/>
              </w:rPr>
              <w:t>说明</w:t>
            </w:r>
          </w:p>
        </w:tc>
        <w:tc>
          <w:tcPr>
            <w:tcW w:w="8664" w:type="dxa"/>
            <w:gridSpan w:val="5"/>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auto"/>
                <w:szCs w:val="21"/>
                <w:highlight w:val="none"/>
              </w:rPr>
            </w:pPr>
            <w:r>
              <w:rPr>
                <w:rFonts w:hint="eastAsia" w:ascii="楷体" w:hAnsi="楷体" w:eastAsia="楷体" w:cs="Times New Roman"/>
                <w:color w:val="auto"/>
                <w:szCs w:val="21"/>
                <w:highlight w:val="none"/>
              </w:rPr>
              <w:t>1.偏离应按照</w:t>
            </w:r>
            <w:r>
              <w:rPr>
                <w:rFonts w:hint="eastAsia" w:ascii="楷体" w:hAnsi="楷体" w:eastAsia="楷体" w:cs="Times New Roman"/>
                <w:color w:val="auto"/>
                <w:szCs w:val="21"/>
                <w:highlight w:val="none"/>
                <w:lang w:val="en-US" w:eastAsia="zh-CN"/>
              </w:rPr>
              <w:t>采购</w:t>
            </w:r>
            <w:r>
              <w:rPr>
                <w:rFonts w:hint="eastAsia" w:ascii="楷体" w:hAnsi="楷体" w:eastAsia="楷体" w:cs="Times New Roman"/>
                <w:color w:val="auto"/>
                <w:szCs w:val="21"/>
                <w:highlight w:val="none"/>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auto"/>
                <w:szCs w:val="21"/>
                <w:highlight w:val="none"/>
              </w:rPr>
            </w:pPr>
            <w:r>
              <w:rPr>
                <w:rFonts w:hint="eastAsia" w:ascii="楷体" w:hAnsi="楷体" w:eastAsia="楷体" w:cs="Times New Roman"/>
                <w:color w:val="auto"/>
                <w:szCs w:val="21"/>
                <w:highlight w:val="none"/>
              </w:rPr>
              <w:t>2.对技术条款中所有要求，除本表所列出偏离外，均视为供应商响应其余全部技术条款要求；如供应商响应</w:t>
            </w:r>
            <w:r>
              <w:rPr>
                <w:rFonts w:hint="eastAsia" w:ascii="楷体" w:hAnsi="楷体" w:eastAsia="楷体" w:cs="Times New Roman"/>
                <w:color w:val="auto"/>
                <w:szCs w:val="21"/>
                <w:highlight w:val="none"/>
                <w:lang w:val="en-US" w:eastAsia="zh-CN"/>
              </w:rPr>
              <w:t>采购</w:t>
            </w:r>
            <w:r>
              <w:rPr>
                <w:rFonts w:hint="eastAsia" w:ascii="楷体" w:hAnsi="楷体" w:eastAsia="楷体" w:cs="Times New Roman"/>
                <w:color w:val="auto"/>
                <w:szCs w:val="21"/>
                <w:highlight w:val="none"/>
              </w:rPr>
              <w:t>文件所有技术条款要求的，必须提交空白表，如不提供此表，则视为供应商不满足采购文件的技术要求；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auto"/>
                <w:highlight w:val="none"/>
              </w:rPr>
            </w:pPr>
            <w:r>
              <w:rPr>
                <w:rFonts w:hint="eastAsia" w:ascii="楷体" w:hAnsi="楷体" w:eastAsia="楷体" w:cs="Times New Roman"/>
                <w:color w:val="auto"/>
                <w:szCs w:val="21"/>
                <w:highlight w:val="none"/>
              </w:rPr>
              <w:t>3.供应商须据实填写，不得虚假响应，否则将取消其响应或成交资格，并按有关规定</w:t>
            </w:r>
            <w:r>
              <w:rPr>
                <w:rFonts w:hint="eastAsia" w:ascii="楷体" w:hAnsi="楷体" w:eastAsia="楷体" w:cs="Times New Roman"/>
                <w:color w:val="auto"/>
                <w:szCs w:val="21"/>
                <w:highlight w:val="none"/>
                <w:lang w:eastAsia="zh-CN"/>
              </w:rPr>
              <w:t>进行</w:t>
            </w:r>
            <w:r>
              <w:rPr>
                <w:rFonts w:hint="eastAsia" w:ascii="楷体" w:hAnsi="楷体" w:eastAsia="楷体" w:cs="Times New Roman"/>
                <w:color w:val="auto"/>
                <w:szCs w:val="21"/>
                <w:highlight w:val="none"/>
              </w:rPr>
              <w:t>处罚。</w:t>
            </w:r>
          </w:p>
        </w:tc>
      </w:tr>
    </w:tbl>
    <w:p w14:paraId="15CBD361">
      <w:pPr>
        <w:adjustRightInd w:val="0"/>
        <w:spacing w:before="312" w:line="480" w:lineRule="auto"/>
        <w:jc w:val="left"/>
        <w:rPr>
          <w:rFonts w:ascii="宋体" w:hAnsi="宋体"/>
          <w:bCs/>
          <w:color w:val="auto"/>
          <w:szCs w:val="21"/>
          <w:highlight w:val="none"/>
        </w:rPr>
      </w:pPr>
      <w:r>
        <w:rPr>
          <w:rFonts w:hint="eastAsia" w:ascii="宋体" w:hAnsi="宋体"/>
          <w:bCs/>
          <w:color w:val="auto"/>
          <w:szCs w:val="21"/>
          <w:highlight w:val="none"/>
        </w:rPr>
        <w:t>供应商名称：</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auto"/>
          <w:szCs w:val="21"/>
          <w:highlight w:val="none"/>
        </w:rPr>
      </w:pPr>
      <w:r>
        <w:rPr>
          <w:rFonts w:hint="eastAsia" w:ascii="宋体" w:hAnsi="宋体"/>
          <w:bCs/>
          <w:color w:val="auto"/>
          <w:szCs w:val="21"/>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50CEB41B">
      <w:pPr>
        <w:widowControl/>
        <w:spacing w:before="312"/>
        <w:jc w:val="left"/>
        <w:rPr>
          <w:color w:val="auto"/>
          <w:szCs w:val="21"/>
          <w:highlight w:val="none"/>
        </w:rPr>
      </w:pPr>
      <w:r>
        <w:rPr>
          <w:color w:val="auto"/>
          <w:szCs w:val="21"/>
          <w:highlight w:val="none"/>
        </w:rPr>
        <w:br w:type="page"/>
      </w:r>
    </w:p>
    <w:p w14:paraId="367D88FC">
      <w:pPr>
        <w:pStyle w:val="8"/>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六</w:t>
      </w:r>
      <w:r>
        <w:rPr>
          <w:rFonts w:hint="eastAsia" w:ascii="宋体" w:hAnsi="宋体"/>
          <w:b/>
          <w:color w:val="auto"/>
          <w:sz w:val="32"/>
          <w:szCs w:val="32"/>
          <w:highlight w:val="none"/>
        </w:rPr>
        <w:t>、技术文件（响应方案）</w:t>
      </w:r>
    </w:p>
    <w:p w14:paraId="27620ADA">
      <w:pPr>
        <w:pStyle w:val="11"/>
        <w:spacing w:before="156" w:beforeLines="50" w:after="156" w:afterLines="50" w:line="360" w:lineRule="auto"/>
        <w:ind w:firstLine="640"/>
        <w:jc w:val="center"/>
        <w:rPr>
          <w:rFonts w:ascii="黑体" w:hAnsi="宋体" w:eastAsia="黑体"/>
          <w:color w:val="auto"/>
          <w:sz w:val="32"/>
          <w:szCs w:val="32"/>
          <w:highlight w:val="none"/>
        </w:rPr>
      </w:pPr>
    </w:p>
    <w:p w14:paraId="0B73D50D">
      <w:pPr>
        <w:spacing w:before="312" w:line="360" w:lineRule="auto"/>
        <w:rPr>
          <w:rFonts w:ascii="宋体" w:hAnsi="宋体"/>
          <w:color w:val="auto"/>
          <w:szCs w:val="21"/>
          <w:highlight w:val="none"/>
        </w:rPr>
      </w:pPr>
      <w:r>
        <w:rPr>
          <w:rFonts w:hint="eastAsia" w:ascii="宋体" w:hAnsi="宋体"/>
          <w:color w:val="auto"/>
          <w:szCs w:val="21"/>
          <w:highlight w:val="none"/>
        </w:rPr>
        <w:t>说明：包括（但不限于）</w:t>
      </w:r>
      <w:r>
        <w:rPr>
          <w:rFonts w:hint="eastAsia" w:ascii="宋体" w:hAnsi="宋体"/>
          <w:color w:val="auto"/>
          <w:szCs w:val="21"/>
          <w:highlight w:val="none"/>
          <w:lang w:val="en-US" w:eastAsia="zh-CN"/>
        </w:rPr>
        <w:t>采购</w:t>
      </w:r>
      <w:r>
        <w:rPr>
          <w:rFonts w:hint="eastAsia" w:ascii="宋体" w:hAnsi="宋体"/>
          <w:color w:val="auto"/>
          <w:szCs w:val="21"/>
          <w:highlight w:val="none"/>
        </w:rPr>
        <w:t>文件中规定的全部技术要求内容，格式自定。</w:t>
      </w:r>
    </w:p>
    <w:p w14:paraId="207946A2">
      <w:pPr>
        <w:widowControl/>
        <w:spacing w:before="312"/>
        <w:jc w:val="left"/>
        <w:rPr>
          <w:color w:val="auto"/>
          <w:szCs w:val="21"/>
          <w:highlight w:val="none"/>
        </w:rPr>
      </w:pPr>
      <w:r>
        <w:rPr>
          <w:color w:val="auto"/>
          <w:szCs w:val="21"/>
          <w:highlight w:val="none"/>
        </w:rPr>
        <w:br w:type="page"/>
      </w:r>
    </w:p>
    <w:p w14:paraId="6BEBBBA9">
      <w:pPr>
        <w:pStyle w:val="8"/>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七</w:t>
      </w:r>
      <w:r>
        <w:rPr>
          <w:rFonts w:ascii="宋体" w:hAnsi="宋体"/>
          <w:b/>
          <w:color w:val="auto"/>
          <w:sz w:val="32"/>
          <w:szCs w:val="32"/>
          <w:highlight w:val="none"/>
        </w:rPr>
        <w:t>、</w:t>
      </w:r>
      <w:r>
        <w:rPr>
          <w:rFonts w:hint="eastAsia" w:ascii="宋体" w:hAnsi="宋体"/>
          <w:b/>
          <w:color w:val="auto"/>
          <w:sz w:val="32"/>
          <w:szCs w:val="32"/>
          <w:highlight w:val="none"/>
        </w:rPr>
        <w:t>售后（后续）服务文件</w:t>
      </w:r>
    </w:p>
    <w:p w14:paraId="74076AA6">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auto"/>
          <w:highlight w:val="none"/>
        </w:rPr>
      </w:pPr>
      <w:r>
        <w:rPr>
          <w:rFonts w:hint="eastAsia" w:ascii="宋体" w:hAnsi="宋体"/>
          <w:color w:val="auto"/>
          <w:highlight w:val="none"/>
        </w:rPr>
        <w:t>1.依据服务特性和需求，</w:t>
      </w:r>
      <w:r>
        <w:rPr>
          <w:rFonts w:hint="eastAsia" w:ascii="宋体" w:hAnsi="宋体"/>
          <w:color w:val="auto"/>
          <w:highlight w:val="none"/>
          <w:lang w:val="en-US" w:eastAsia="zh-CN"/>
        </w:rPr>
        <w:t>采购</w:t>
      </w:r>
      <w:r>
        <w:rPr>
          <w:rFonts w:hint="eastAsia" w:ascii="宋体" w:hAnsi="宋体"/>
          <w:color w:val="auto"/>
          <w:highlight w:val="none"/>
        </w:rPr>
        <w:t>文件中如对售后（后续）服务有要求，供应商可按</w:t>
      </w:r>
      <w:r>
        <w:rPr>
          <w:rFonts w:hint="eastAsia" w:ascii="宋体" w:hAnsi="宋体"/>
          <w:color w:val="auto"/>
          <w:highlight w:val="none"/>
          <w:lang w:val="en-US" w:eastAsia="zh-CN"/>
        </w:rPr>
        <w:t>采购</w:t>
      </w:r>
      <w:r>
        <w:rPr>
          <w:rFonts w:hint="eastAsia" w:ascii="宋体" w:hAnsi="宋体"/>
          <w:color w:val="auto"/>
          <w:highlight w:val="none"/>
        </w:rPr>
        <w:t>文件要求自拟售后（后续）服务方案和培训计划。</w:t>
      </w:r>
    </w:p>
    <w:p w14:paraId="4526D1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auto"/>
          <w:highlight w:val="none"/>
        </w:rPr>
      </w:pPr>
      <w:r>
        <w:rPr>
          <w:rFonts w:hint="eastAsia" w:ascii="宋体" w:hAnsi="宋体"/>
          <w:color w:val="auto"/>
          <w:highlight w:val="none"/>
        </w:rPr>
        <w:t>2.供应商应提供售后服务中心证明材料或与合作方的协议书，这些服务中心和特约维修服务点的名称、地址、电话、联系人应在</w:t>
      </w:r>
      <w:r>
        <w:rPr>
          <w:rFonts w:hint="eastAsia" w:ascii="宋体" w:hAnsi="宋体"/>
          <w:color w:val="auto"/>
          <w:highlight w:val="none"/>
          <w:lang w:val="en-US" w:eastAsia="zh-CN"/>
        </w:rPr>
        <w:t>响应</w:t>
      </w:r>
      <w:r>
        <w:rPr>
          <w:rFonts w:hint="eastAsia" w:ascii="宋体" w:hAnsi="宋体"/>
          <w:color w:val="auto"/>
          <w:highlight w:val="none"/>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auto"/>
          <w:highlight w:val="none"/>
        </w:rPr>
      </w:pPr>
      <w:r>
        <w:rPr>
          <w:rFonts w:hint="eastAsia" w:ascii="宋体" w:hAnsi="宋体"/>
          <w:color w:val="auto"/>
          <w:highlight w:val="none"/>
        </w:rPr>
        <w:t>3</w:t>
      </w:r>
      <w:r>
        <w:rPr>
          <w:rFonts w:ascii="宋体" w:hAnsi="宋体"/>
          <w:color w:val="auto"/>
          <w:highlight w:val="none"/>
        </w:rPr>
        <w:t>.</w:t>
      </w:r>
      <w:r>
        <w:rPr>
          <w:rFonts w:hint="eastAsia" w:ascii="宋体" w:hAnsi="宋体" w:cs="Courier New"/>
          <w:color w:val="auto"/>
          <w:szCs w:val="21"/>
          <w:highlight w:val="none"/>
        </w:rPr>
        <w:t>如采购需求（或评审不涉及）无要求，无需响应。</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auto"/>
          <w:sz w:val="36"/>
          <w:szCs w:val="36"/>
          <w:highlight w:val="none"/>
        </w:rPr>
      </w:pPr>
      <w:r>
        <w:rPr>
          <w:rFonts w:hint="eastAsia" w:ascii="宋体" w:hAnsi="宋体"/>
          <w:b/>
          <w:color w:val="auto"/>
          <w:sz w:val="36"/>
          <w:szCs w:val="36"/>
          <w:highlight w:val="none"/>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2DA6182E">
            <w:pPr>
              <w:spacing w:before="312"/>
              <w:jc w:val="center"/>
              <w:rPr>
                <w:rFonts w:ascii="宋体" w:hAnsi="宋体" w:cs="宋体" w:eastAsiaTheme="minorEastAsia"/>
                <w:b/>
                <w:bCs/>
                <w:color w:val="auto"/>
                <w:szCs w:val="21"/>
                <w:highlight w:val="none"/>
                <w:lang w:bidi="ar"/>
              </w:rPr>
            </w:pPr>
            <w:r>
              <w:rPr>
                <w:rFonts w:hint="eastAsia" w:ascii="宋体" w:hAnsi="宋体" w:cs="宋体" w:eastAsiaTheme="minorEastAsia"/>
                <w:b/>
                <w:bCs/>
                <w:color w:val="auto"/>
                <w:szCs w:val="21"/>
                <w:highlight w:val="none"/>
                <w:lang w:bidi="ar"/>
              </w:rPr>
              <w:t>服务机构名称</w:t>
            </w:r>
          </w:p>
        </w:tc>
        <w:tc>
          <w:tcPr>
            <w:tcW w:w="1080" w:type="dxa"/>
            <w:vAlign w:val="center"/>
          </w:tcPr>
          <w:p w14:paraId="73F0C187">
            <w:pPr>
              <w:spacing w:before="312"/>
              <w:jc w:val="center"/>
              <w:rPr>
                <w:rFonts w:ascii="宋体" w:hAnsi="宋体" w:cs="宋体" w:eastAsiaTheme="minorEastAsia"/>
                <w:b/>
                <w:bCs/>
                <w:color w:val="auto"/>
                <w:szCs w:val="21"/>
                <w:highlight w:val="none"/>
                <w:lang w:bidi="ar"/>
              </w:rPr>
            </w:pPr>
            <w:r>
              <w:rPr>
                <w:rFonts w:hint="eastAsia" w:ascii="宋体" w:hAnsi="宋体" w:cs="宋体" w:eastAsiaTheme="minorEastAsia"/>
                <w:b/>
                <w:bCs/>
                <w:color w:val="auto"/>
                <w:szCs w:val="21"/>
                <w:highlight w:val="none"/>
                <w:lang w:bidi="ar"/>
              </w:rPr>
              <w:t>所在地</w:t>
            </w:r>
          </w:p>
        </w:tc>
        <w:tc>
          <w:tcPr>
            <w:tcW w:w="1260" w:type="dxa"/>
            <w:vAlign w:val="center"/>
          </w:tcPr>
          <w:p w14:paraId="75DD35B4">
            <w:pPr>
              <w:spacing w:before="312"/>
              <w:jc w:val="center"/>
              <w:rPr>
                <w:rFonts w:ascii="宋体" w:hAnsi="宋体" w:cs="宋体" w:eastAsiaTheme="minorEastAsia"/>
                <w:b/>
                <w:bCs/>
                <w:color w:val="auto"/>
                <w:szCs w:val="21"/>
                <w:highlight w:val="none"/>
                <w:lang w:bidi="ar"/>
              </w:rPr>
            </w:pPr>
            <w:r>
              <w:rPr>
                <w:rFonts w:hint="eastAsia" w:ascii="宋体" w:hAnsi="宋体" w:cs="宋体" w:eastAsiaTheme="minorEastAsia"/>
                <w:b/>
                <w:bCs/>
                <w:color w:val="auto"/>
                <w:szCs w:val="21"/>
                <w:highlight w:val="none"/>
                <w:lang w:bidi="ar"/>
              </w:rPr>
              <w:t>联系人</w:t>
            </w:r>
          </w:p>
        </w:tc>
        <w:tc>
          <w:tcPr>
            <w:tcW w:w="1516" w:type="dxa"/>
            <w:vAlign w:val="center"/>
          </w:tcPr>
          <w:p w14:paraId="7F874DA2">
            <w:pPr>
              <w:spacing w:before="312"/>
              <w:ind w:firstLine="422"/>
              <w:jc w:val="center"/>
              <w:rPr>
                <w:rFonts w:ascii="宋体" w:hAnsi="宋体" w:cs="宋体" w:eastAsiaTheme="minorEastAsia"/>
                <w:b/>
                <w:bCs/>
                <w:color w:val="auto"/>
                <w:szCs w:val="21"/>
                <w:highlight w:val="none"/>
                <w:lang w:bidi="ar"/>
              </w:rPr>
            </w:pPr>
            <w:r>
              <w:rPr>
                <w:rFonts w:hint="eastAsia" w:ascii="宋体" w:hAnsi="宋体" w:cs="宋体" w:eastAsiaTheme="minorEastAsia"/>
                <w:b/>
                <w:bCs/>
                <w:color w:val="auto"/>
                <w:szCs w:val="21"/>
                <w:highlight w:val="none"/>
                <w:lang w:bidi="ar"/>
              </w:rPr>
              <w:t>联系电话</w:t>
            </w:r>
          </w:p>
        </w:tc>
        <w:tc>
          <w:tcPr>
            <w:tcW w:w="2548" w:type="dxa"/>
            <w:vAlign w:val="center"/>
          </w:tcPr>
          <w:p w14:paraId="028B24CC">
            <w:pPr>
              <w:spacing w:before="312"/>
              <w:ind w:firstLine="422"/>
              <w:jc w:val="center"/>
              <w:rPr>
                <w:rFonts w:ascii="宋体" w:hAnsi="宋体" w:cs="宋体" w:eastAsiaTheme="minorEastAsia"/>
                <w:b/>
                <w:bCs/>
                <w:color w:val="auto"/>
                <w:szCs w:val="21"/>
                <w:highlight w:val="none"/>
                <w:lang w:bidi="ar"/>
              </w:rPr>
            </w:pPr>
            <w:r>
              <w:rPr>
                <w:rFonts w:hint="eastAsia" w:ascii="宋体" w:hAnsi="宋体" w:cs="宋体" w:eastAsiaTheme="minorEastAsia"/>
                <w:b/>
                <w:bCs/>
                <w:color w:val="auto"/>
                <w:szCs w:val="21"/>
                <w:highlight w:val="none"/>
                <w:lang w:bidi="ar"/>
              </w:rPr>
              <w:t>地 址</w:t>
            </w:r>
          </w:p>
        </w:tc>
      </w:tr>
      <w:tr w14:paraId="2A518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rPr>
                <w:rFonts w:hint="eastAsia" w:ascii="Times New Roman" w:hAnsi="Times New Roman" w:eastAsia="宋体" w:cs="Times New Roman"/>
                <w:color w:val="auto"/>
                <w:highlight w:val="none"/>
                <w:lang w:val="en-US" w:eastAsia="zh-CN"/>
              </w:rPr>
            </w:pPr>
          </w:p>
        </w:tc>
        <w:tc>
          <w:tcPr>
            <w:tcW w:w="1080" w:type="dxa"/>
            <w:vAlign w:val="center"/>
          </w:tcPr>
          <w:p w14:paraId="14FAECC0">
            <w:pPr>
              <w:rPr>
                <w:rFonts w:hint="eastAsia" w:ascii="Times New Roman" w:hAnsi="Times New Roman" w:eastAsia="宋体" w:cs="Times New Roman"/>
                <w:color w:val="auto"/>
                <w:highlight w:val="none"/>
                <w:lang w:val="en-US" w:eastAsia="zh-CN"/>
              </w:rPr>
            </w:pPr>
          </w:p>
        </w:tc>
        <w:tc>
          <w:tcPr>
            <w:tcW w:w="1260" w:type="dxa"/>
            <w:vAlign w:val="center"/>
          </w:tcPr>
          <w:p w14:paraId="4A0D7A19">
            <w:pPr>
              <w:rPr>
                <w:rFonts w:hint="eastAsia" w:ascii="Times New Roman" w:hAnsi="Times New Roman" w:eastAsia="宋体" w:cs="Times New Roman"/>
                <w:color w:val="auto"/>
                <w:highlight w:val="none"/>
                <w:lang w:val="en-US" w:eastAsia="zh-CN"/>
              </w:rPr>
            </w:pPr>
          </w:p>
        </w:tc>
        <w:tc>
          <w:tcPr>
            <w:tcW w:w="1516" w:type="dxa"/>
            <w:vAlign w:val="center"/>
          </w:tcPr>
          <w:p w14:paraId="6773F2D1">
            <w:pPr>
              <w:rPr>
                <w:rFonts w:hint="eastAsia" w:ascii="Times New Roman" w:hAnsi="Times New Roman" w:eastAsia="宋体" w:cs="Times New Roman"/>
                <w:color w:val="auto"/>
                <w:highlight w:val="none"/>
                <w:lang w:val="en-US" w:eastAsia="zh-CN"/>
              </w:rPr>
            </w:pPr>
          </w:p>
        </w:tc>
        <w:tc>
          <w:tcPr>
            <w:tcW w:w="2548" w:type="dxa"/>
            <w:vAlign w:val="center"/>
          </w:tcPr>
          <w:p w14:paraId="7D875C41">
            <w:pPr>
              <w:rPr>
                <w:rFonts w:hint="eastAsia" w:ascii="Times New Roman" w:hAnsi="Times New Roman" w:eastAsia="宋体" w:cs="Times New Roman"/>
                <w:color w:val="auto"/>
                <w:highlight w:val="none"/>
                <w:lang w:val="en-US" w:eastAsia="zh-CN"/>
              </w:rPr>
            </w:pPr>
          </w:p>
        </w:tc>
      </w:tr>
      <w:tr w14:paraId="367F8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rPr>
                <w:rFonts w:hint="eastAsia" w:ascii="Times New Roman" w:hAnsi="Times New Roman" w:eastAsia="宋体" w:cs="Times New Roman"/>
                <w:color w:val="auto"/>
                <w:highlight w:val="none"/>
                <w:lang w:val="en-US" w:eastAsia="zh-CN"/>
              </w:rPr>
            </w:pPr>
          </w:p>
        </w:tc>
        <w:tc>
          <w:tcPr>
            <w:tcW w:w="1080" w:type="dxa"/>
            <w:vAlign w:val="center"/>
          </w:tcPr>
          <w:p w14:paraId="5B5230AF">
            <w:pPr>
              <w:rPr>
                <w:rFonts w:hint="eastAsia" w:ascii="Times New Roman" w:hAnsi="Times New Roman" w:eastAsia="宋体" w:cs="Times New Roman"/>
                <w:color w:val="auto"/>
                <w:highlight w:val="none"/>
                <w:lang w:val="en-US" w:eastAsia="zh-CN"/>
              </w:rPr>
            </w:pPr>
          </w:p>
        </w:tc>
        <w:tc>
          <w:tcPr>
            <w:tcW w:w="1260" w:type="dxa"/>
            <w:vAlign w:val="center"/>
          </w:tcPr>
          <w:p w14:paraId="5AD5BBE8">
            <w:pPr>
              <w:rPr>
                <w:rFonts w:hint="eastAsia" w:ascii="Times New Roman" w:hAnsi="Times New Roman" w:eastAsia="宋体" w:cs="Times New Roman"/>
                <w:color w:val="auto"/>
                <w:highlight w:val="none"/>
                <w:lang w:val="en-US" w:eastAsia="zh-CN"/>
              </w:rPr>
            </w:pPr>
          </w:p>
        </w:tc>
        <w:tc>
          <w:tcPr>
            <w:tcW w:w="1516" w:type="dxa"/>
            <w:vAlign w:val="center"/>
          </w:tcPr>
          <w:p w14:paraId="0BC203B0">
            <w:pPr>
              <w:rPr>
                <w:rFonts w:hint="eastAsia" w:ascii="Times New Roman" w:hAnsi="Times New Roman" w:eastAsia="宋体" w:cs="Times New Roman"/>
                <w:color w:val="auto"/>
                <w:highlight w:val="none"/>
                <w:lang w:val="en-US" w:eastAsia="zh-CN"/>
              </w:rPr>
            </w:pPr>
          </w:p>
        </w:tc>
        <w:tc>
          <w:tcPr>
            <w:tcW w:w="2548" w:type="dxa"/>
            <w:vAlign w:val="center"/>
          </w:tcPr>
          <w:p w14:paraId="64545AA6">
            <w:pPr>
              <w:rPr>
                <w:rFonts w:hint="eastAsia" w:ascii="Times New Roman" w:hAnsi="Times New Roman" w:eastAsia="宋体" w:cs="Times New Roman"/>
                <w:color w:val="auto"/>
                <w:highlight w:val="none"/>
                <w:lang w:val="en-US" w:eastAsia="zh-CN"/>
              </w:rPr>
            </w:pPr>
          </w:p>
        </w:tc>
      </w:tr>
      <w:tr w14:paraId="59F78F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rPr>
                <w:rFonts w:hint="eastAsia" w:ascii="Times New Roman" w:hAnsi="Times New Roman" w:eastAsia="宋体" w:cs="Times New Roman"/>
                <w:color w:val="auto"/>
                <w:highlight w:val="none"/>
                <w:lang w:val="en-US" w:eastAsia="zh-CN"/>
              </w:rPr>
            </w:pPr>
          </w:p>
        </w:tc>
        <w:tc>
          <w:tcPr>
            <w:tcW w:w="1080" w:type="dxa"/>
            <w:vAlign w:val="center"/>
          </w:tcPr>
          <w:p w14:paraId="6B9D14DF">
            <w:pPr>
              <w:rPr>
                <w:rFonts w:hint="eastAsia" w:ascii="Times New Roman" w:hAnsi="Times New Roman" w:eastAsia="宋体" w:cs="Times New Roman"/>
                <w:color w:val="auto"/>
                <w:highlight w:val="none"/>
                <w:lang w:val="en-US" w:eastAsia="zh-CN"/>
              </w:rPr>
            </w:pPr>
          </w:p>
        </w:tc>
        <w:tc>
          <w:tcPr>
            <w:tcW w:w="1260" w:type="dxa"/>
            <w:vAlign w:val="center"/>
          </w:tcPr>
          <w:p w14:paraId="050D1F34">
            <w:pPr>
              <w:rPr>
                <w:rFonts w:hint="eastAsia" w:ascii="Times New Roman" w:hAnsi="Times New Roman" w:eastAsia="宋体" w:cs="Times New Roman"/>
                <w:color w:val="auto"/>
                <w:highlight w:val="none"/>
                <w:lang w:val="en-US" w:eastAsia="zh-CN"/>
              </w:rPr>
            </w:pPr>
          </w:p>
        </w:tc>
        <w:tc>
          <w:tcPr>
            <w:tcW w:w="1516" w:type="dxa"/>
            <w:vAlign w:val="center"/>
          </w:tcPr>
          <w:p w14:paraId="2E51DCDB">
            <w:pPr>
              <w:rPr>
                <w:rFonts w:hint="eastAsia" w:ascii="Times New Roman" w:hAnsi="Times New Roman" w:eastAsia="宋体" w:cs="Times New Roman"/>
                <w:color w:val="auto"/>
                <w:highlight w:val="none"/>
                <w:lang w:val="en-US" w:eastAsia="zh-CN"/>
              </w:rPr>
            </w:pPr>
          </w:p>
        </w:tc>
        <w:tc>
          <w:tcPr>
            <w:tcW w:w="2548" w:type="dxa"/>
            <w:vAlign w:val="center"/>
          </w:tcPr>
          <w:p w14:paraId="6EB6E94E">
            <w:pPr>
              <w:rPr>
                <w:rFonts w:hint="eastAsia" w:ascii="Times New Roman" w:hAnsi="Times New Roman" w:eastAsia="宋体" w:cs="Times New Roman"/>
                <w:color w:val="auto"/>
                <w:highlight w:val="none"/>
                <w:lang w:val="en-US" w:eastAsia="zh-CN"/>
              </w:rPr>
            </w:pPr>
          </w:p>
        </w:tc>
      </w:tr>
      <w:tr w14:paraId="58475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rPr>
                <w:rFonts w:hint="eastAsia" w:ascii="Times New Roman" w:hAnsi="Times New Roman" w:eastAsia="宋体" w:cs="Times New Roman"/>
                <w:color w:val="auto"/>
                <w:highlight w:val="none"/>
                <w:lang w:val="en-US" w:eastAsia="zh-CN"/>
              </w:rPr>
            </w:pPr>
          </w:p>
        </w:tc>
        <w:tc>
          <w:tcPr>
            <w:tcW w:w="1080" w:type="dxa"/>
            <w:vAlign w:val="center"/>
          </w:tcPr>
          <w:p w14:paraId="0F04EE8F">
            <w:pPr>
              <w:rPr>
                <w:rFonts w:hint="eastAsia" w:ascii="Times New Roman" w:hAnsi="Times New Roman" w:eastAsia="宋体" w:cs="Times New Roman"/>
                <w:color w:val="auto"/>
                <w:highlight w:val="none"/>
                <w:lang w:val="en-US" w:eastAsia="zh-CN"/>
              </w:rPr>
            </w:pPr>
          </w:p>
        </w:tc>
        <w:tc>
          <w:tcPr>
            <w:tcW w:w="1260" w:type="dxa"/>
            <w:vAlign w:val="center"/>
          </w:tcPr>
          <w:p w14:paraId="5433D5E5">
            <w:pPr>
              <w:rPr>
                <w:rFonts w:hint="eastAsia" w:ascii="Times New Roman" w:hAnsi="Times New Roman" w:eastAsia="宋体" w:cs="Times New Roman"/>
                <w:color w:val="auto"/>
                <w:highlight w:val="none"/>
                <w:lang w:val="en-US" w:eastAsia="zh-CN"/>
              </w:rPr>
            </w:pPr>
          </w:p>
        </w:tc>
        <w:tc>
          <w:tcPr>
            <w:tcW w:w="1516" w:type="dxa"/>
            <w:vAlign w:val="center"/>
          </w:tcPr>
          <w:p w14:paraId="65AFEEA6">
            <w:pPr>
              <w:rPr>
                <w:rFonts w:hint="eastAsia" w:ascii="Times New Roman" w:hAnsi="Times New Roman" w:eastAsia="宋体" w:cs="Times New Roman"/>
                <w:color w:val="auto"/>
                <w:highlight w:val="none"/>
                <w:lang w:val="en-US" w:eastAsia="zh-CN"/>
              </w:rPr>
            </w:pPr>
          </w:p>
        </w:tc>
        <w:tc>
          <w:tcPr>
            <w:tcW w:w="2548" w:type="dxa"/>
            <w:vAlign w:val="center"/>
          </w:tcPr>
          <w:p w14:paraId="1D339232">
            <w:pPr>
              <w:rPr>
                <w:rFonts w:hint="eastAsia" w:ascii="Times New Roman" w:hAnsi="Times New Roman" w:eastAsia="宋体" w:cs="Times New Roman"/>
                <w:color w:val="auto"/>
                <w:highlight w:val="none"/>
                <w:lang w:val="en-US" w:eastAsia="zh-CN"/>
              </w:rPr>
            </w:pPr>
          </w:p>
        </w:tc>
      </w:tr>
      <w:tr w14:paraId="22FC1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rPr>
                <w:rFonts w:hint="eastAsia" w:ascii="Times New Roman" w:hAnsi="Times New Roman" w:eastAsia="宋体" w:cs="Times New Roman"/>
                <w:color w:val="auto"/>
                <w:highlight w:val="none"/>
                <w:lang w:val="en-US" w:eastAsia="zh-CN"/>
              </w:rPr>
            </w:pPr>
          </w:p>
        </w:tc>
        <w:tc>
          <w:tcPr>
            <w:tcW w:w="1080" w:type="dxa"/>
            <w:vAlign w:val="center"/>
          </w:tcPr>
          <w:p w14:paraId="7156B4E0">
            <w:pPr>
              <w:rPr>
                <w:rFonts w:hint="eastAsia" w:ascii="Times New Roman" w:hAnsi="Times New Roman" w:eastAsia="宋体" w:cs="Times New Roman"/>
                <w:color w:val="auto"/>
                <w:highlight w:val="none"/>
                <w:lang w:val="en-US" w:eastAsia="zh-CN"/>
              </w:rPr>
            </w:pPr>
          </w:p>
        </w:tc>
        <w:tc>
          <w:tcPr>
            <w:tcW w:w="1260" w:type="dxa"/>
            <w:vAlign w:val="center"/>
          </w:tcPr>
          <w:p w14:paraId="521544D3">
            <w:pPr>
              <w:rPr>
                <w:rFonts w:hint="eastAsia" w:ascii="Times New Roman" w:hAnsi="Times New Roman" w:eastAsia="宋体" w:cs="Times New Roman"/>
                <w:color w:val="auto"/>
                <w:highlight w:val="none"/>
                <w:lang w:val="en-US" w:eastAsia="zh-CN"/>
              </w:rPr>
            </w:pPr>
          </w:p>
        </w:tc>
        <w:tc>
          <w:tcPr>
            <w:tcW w:w="1516" w:type="dxa"/>
            <w:vAlign w:val="center"/>
          </w:tcPr>
          <w:p w14:paraId="280C270C">
            <w:pPr>
              <w:rPr>
                <w:rFonts w:hint="eastAsia" w:ascii="Times New Roman" w:hAnsi="Times New Roman" w:eastAsia="宋体" w:cs="Times New Roman"/>
                <w:color w:val="auto"/>
                <w:highlight w:val="none"/>
                <w:lang w:val="en-US" w:eastAsia="zh-CN"/>
              </w:rPr>
            </w:pPr>
          </w:p>
        </w:tc>
        <w:tc>
          <w:tcPr>
            <w:tcW w:w="2548" w:type="dxa"/>
            <w:vAlign w:val="center"/>
          </w:tcPr>
          <w:p w14:paraId="68860155">
            <w:pPr>
              <w:rPr>
                <w:rFonts w:hint="eastAsia" w:ascii="Times New Roman" w:hAnsi="Times New Roman" w:eastAsia="宋体" w:cs="Times New Roman"/>
                <w:color w:val="auto"/>
                <w:highlight w:val="none"/>
                <w:lang w:val="en-US" w:eastAsia="zh-CN"/>
              </w:rPr>
            </w:pPr>
          </w:p>
        </w:tc>
      </w:tr>
      <w:tr w14:paraId="2AAE9D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rPr>
                <w:rFonts w:hint="eastAsia" w:ascii="Times New Roman" w:hAnsi="Times New Roman" w:eastAsia="宋体" w:cs="Times New Roman"/>
                <w:color w:val="auto"/>
                <w:highlight w:val="none"/>
                <w:lang w:val="en-US" w:eastAsia="zh-CN"/>
              </w:rPr>
            </w:pPr>
          </w:p>
        </w:tc>
        <w:tc>
          <w:tcPr>
            <w:tcW w:w="1080" w:type="dxa"/>
            <w:vAlign w:val="center"/>
          </w:tcPr>
          <w:p w14:paraId="4E4E14B5">
            <w:pPr>
              <w:rPr>
                <w:rFonts w:hint="eastAsia" w:ascii="Times New Roman" w:hAnsi="Times New Roman" w:eastAsia="宋体" w:cs="Times New Roman"/>
                <w:color w:val="auto"/>
                <w:highlight w:val="none"/>
                <w:lang w:val="en-US" w:eastAsia="zh-CN"/>
              </w:rPr>
            </w:pPr>
          </w:p>
        </w:tc>
        <w:tc>
          <w:tcPr>
            <w:tcW w:w="1260" w:type="dxa"/>
            <w:vAlign w:val="center"/>
          </w:tcPr>
          <w:p w14:paraId="3E0BC8A5">
            <w:pPr>
              <w:rPr>
                <w:rFonts w:hint="eastAsia" w:ascii="Times New Roman" w:hAnsi="Times New Roman" w:eastAsia="宋体" w:cs="Times New Roman"/>
                <w:color w:val="auto"/>
                <w:highlight w:val="none"/>
                <w:lang w:val="en-US" w:eastAsia="zh-CN"/>
              </w:rPr>
            </w:pPr>
          </w:p>
        </w:tc>
        <w:tc>
          <w:tcPr>
            <w:tcW w:w="1516" w:type="dxa"/>
            <w:vAlign w:val="center"/>
          </w:tcPr>
          <w:p w14:paraId="5F926B0F">
            <w:pPr>
              <w:rPr>
                <w:rFonts w:hint="eastAsia" w:ascii="Times New Roman" w:hAnsi="Times New Roman" w:eastAsia="宋体" w:cs="Times New Roman"/>
                <w:color w:val="auto"/>
                <w:highlight w:val="none"/>
                <w:lang w:val="en-US" w:eastAsia="zh-CN"/>
              </w:rPr>
            </w:pPr>
          </w:p>
        </w:tc>
        <w:tc>
          <w:tcPr>
            <w:tcW w:w="2548" w:type="dxa"/>
            <w:vAlign w:val="center"/>
          </w:tcPr>
          <w:p w14:paraId="2CA1C469">
            <w:pPr>
              <w:rPr>
                <w:rFonts w:hint="eastAsia" w:ascii="Times New Roman" w:hAnsi="Times New Roman" w:eastAsia="宋体" w:cs="Times New Roman"/>
                <w:color w:val="auto"/>
                <w:highlight w:val="none"/>
                <w:lang w:val="en-US" w:eastAsia="zh-CN"/>
              </w:rPr>
            </w:pPr>
          </w:p>
        </w:tc>
      </w:tr>
      <w:tr w14:paraId="51F4E6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rPr>
                <w:rFonts w:hint="eastAsia" w:ascii="Times New Roman" w:hAnsi="Times New Roman" w:eastAsia="宋体" w:cs="Times New Roman"/>
                <w:color w:val="auto"/>
                <w:highlight w:val="none"/>
                <w:lang w:val="en-US" w:eastAsia="zh-CN"/>
              </w:rPr>
            </w:pPr>
          </w:p>
        </w:tc>
        <w:tc>
          <w:tcPr>
            <w:tcW w:w="1080" w:type="dxa"/>
            <w:vAlign w:val="center"/>
          </w:tcPr>
          <w:p w14:paraId="537B0103">
            <w:pPr>
              <w:rPr>
                <w:rFonts w:hint="eastAsia" w:ascii="Times New Roman" w:hAnsi="Times New Roman" w:eastAsia="宋体" w:cs="Times New Roman"/>
                <w:color w:val="auto"/>
                <w:highlight w:val="none"/>
                <w:lang w:val="en-US" w:eastAsia="zh-CN"/>
              </w:rPr>
            </w:pPr>
          </w:p>
        </w:tc>
        <w:tc>
          <w:tcPr>
            <w:tcW w:w="1260" w:type="dxa"/>
            <w:vAlign w:val="center"/>
          </w:tcPr>
          <w:p w14:paraId="7E06B1BA">
            <w:pPr>
              <w:rPr>
                <w:rFonts w:hint="eastAsia" w:ascii="Times New Roman" w:hAnsi="Times New Roman" w:eastAsia="宋体" w:cs="Times New Roman"/>
                <w:color w:val="auto"/>
                <w:highlight w:val="none"/>
                <w:lang w:val="en-US" w:eastAsia="zh-CN"/>
              </w:rPr>
            </w:pPr>
          </w:p>
        </w:tc>
        <w:tc>
          <w:tcPr>
            <w:tcW w:w="1516" w:type="dxa"/>
            <w:vAlign w:val="center"/>
          </w:tcPr>
          <w:p w14:paraId="6A0E4146">
            <w:pPr>
              <w:rPr>
                <w:rFonts w:hint="eastAsia" w:ascii="Times New Roman" w:hAnsi="Times New Roman" w:eastAsia="宋体" w:cs="Times New Roman"/>
                <w:color w:val="auto"/>
                <w:highlight w:val="none"/>
                <w:lang w:val="en-US" w:eastAsia="zh-CN"/>
              </w:rPr>
            </w:pPr>
          </w:p>
        </w:tc>
        <w:tc>
          <w:tcPr>
            <w:tcW w:w="2548" w:type="dxa"/>
            <w:vAlign w:val="center"/>
          </w:tcPr>
          <w:p w14:paraId="36CEC359">
            <w:pPr>
              <w:rPr>
                <w:rFonts w:hint="eastAsia" w:ascii="Times New Roman" w:hAnsi="Times New Roman" w:eastAsia="宋体" w:cs="Times New Roman"/>
                <w:color w:val="auto"/>
                <w:highlight w:val="none"/>
                <w:lang w:val="en-US" w:eastAsia="zh-CN"/>
              </w:rPr>
            </w:pPr>
          </w:p>
        </w:tc>
      </w:tr>
      <w:tr w14:paraId="49D7F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rPr>
                <w:rFonts w:hint="eastAsia" w:ascii="Times New Roman" w:hAnsi="Times New Roman" w:eastAsia="宋体" w:cs="Times New Roman"/>
                <w:color w:val="auto"/>
                <w:highlight w:val="none"/>
                <w:lang w:val="en-US" w:eastAsia="zh-CN"/>
              </w:rPr>
            </w:pPr>
          </w:p>
        </w:tc>
        <w:tc>
          <w:tcPr>
            <w:tcW w:w="1080" w:type="dxa"/>
            <w:vAlign w:val="center"/>
          </w:tcPr>
          <w:p w14:paraId="5FE67B47">
            <w:pPr>
              <w:rPr>
                <w:rFonts w:hint="eastAsia" w:ascii="Times New Roman" w:hAnsi="Times New Roman" w:eastAsia="宋体" w:cs="Times New Roman"/>
                <w:color w:val="auto"/>
                <w:highlight w:val="none"/>
                <w:lang w:val="en-US" w:eastAsia="zh-CN"/>
              </w:rPr>
            </w:pPr>
          </w:p>
        </w:tc>
        <w:tc>
          <w:tcPr>
            <w:tcW w:w="1260" w:type="dxa"/>
            <w:vAlign w:val="center"/>
          </w:tcPr>
          <w:p w14:paraId="51E76788">
            <w:pPr>
              <w:rPr>
                <w:rFonts w:hint="eastAsia" w:ascii="Times New Roman" w:hAnsi="Times New Roman" w:eastAsia="宋体" w:cs="Times New Roman"/>
                <w:color w:val="auto"/>
                <w:highlight w:val="none"/>
                <w:lang w:val="en-US" w:eastAsia="zh-CN"/>
              </w:rPr>
            </w:pPr>
          </w:p>
        </w:tc>
        <w:tc>
          <w:tcPr>
            <w:tcW w:w="1516" w:type="dxa"/>
            <w:vAlign w:val="center"/>
          </w:tcPr>
          <w:p w14:paraId="0D20BF56">
            <w:pPr>
              <w:rPr>
                <w:rFonts w:hint="eastAsia" w:ascii="Times New Roman" w:hAnsi="Times New Roman" w:eastAsia="宋体" w:cs="Times New Roman"/>
                <w:color w:val="auto"/>
                <w:highlight w:val="none"/>
                <w:lang w:val="en-US" w:eastAsia="zh-CN"/>
              </w:rPr>
            </w:pPr>
          </w:p>
        </w:tc>
        <w:tc>
          <w:tcPr>
            <w:tcW w:w="2548" w:type="dxa"/>
            <w:vAlign w:val="center"/>
          </w:tcPr>
          <w:p w14:paraId="1F117E9B">
            <w:pPr>
              <w:rPr>
                <w:rFonts w:hint="eastAsia" w:ascii="Times New Roman" w:hAnsi="Times New Roman" w:eastAsia="宋体" w:cs="Times New Roman"/>
                <w:color w:val="auto"/>
                <w:highlight w:val="none"/>
                <w:lang w:val="en-US" w:eastAsia="zh-CN"/>
              </w:rPr>
            </w:pPr>
          </w:p>
        </w:tc>
      </w:tr>
      <w:tr w14:paraId="32BCD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rPr>
                <w:rFonts w:hint="eastAsia" w:ascii="Times New Roman" w:hAnsi="Times New Roman" w:eastAsia="宋体" w:cs="Times New Roman"/>
                <w:color w:val="auto"/>
                <w:highlight w:val="none"/>
                <w:lang w:val="en-US" w:eastAsia="zh-CN"/>
              </w:rPr>
            </w:pPr>
          </w:p>
        </w:tc>
        <w:tc>
          <w:tcPr>
            <w:tcW w:w="1080" w:type="dxa"/>
            <w:vAlign w:val="center"/>
          </w:tcPr>
          <w:p w14:paraId="425FA955">
            <w:pPr>
              <w:rPr>
                <w:rFonts w:hint="eastAsia" w:ascii="Times New Roman" w:hAnsi="Times New Roman" w:eastAsia="宋体" w:cs="Times New Roman"/>
                <w:color w:val="auto"/>
                <w:highlight w:val="none"/>
                <w:lang w:val="en-US" w:eastAsia="zh-CN"/>
              </w:rPr>
            </w:pPr>
          </w:p>
        </w:tc>
        <w:tc>
          <w:tcPr>
            <w:tcW w:w="1260" w:type="dxa"/>
            <w:vAlign w:val="center"/>
          </w:tcPr>
          <w:p w14:paraId="1F374439">
            <w:pPr>
              <w:rPr>
                <w:rFonts w:hint="eastAsia" w:ascii="Times New Roman" w:hAnsi="Times New Roman" w:eastAsia="宋体" w:cs="Times New Roman"/>
                <w:color w:val="auto"/>
                <w:highlight w:val="none"/>
                <w:lang w:val="en-US" w:eastAsia="zh-CN"/>
              </w:rPr>
            </w:pPr>
          </w:p>
        </w:tc>
        <w:tc>
          <w:tcPr>
            <w:tcW w:w="1516" w:type="dxa"/>
            <w:vAlign w:val="center"/>
          </w:tcPr>
          <w:p w14:paraId="3347A2F3">
            <w:pPr>
              <w:rPr>
                <w:rFonts w:hint="eastAsia" w:ascii="Times New Roman" w:hAnsi="Times New Roman" w:eastAsia="宋体" w:cs="Times New Roman"/>
                <w:color w:val="auto"/>
                <w:highlight w:val="none"/>
                <w:lang w:val="en-US" w:eastAsia="zh-CN"/>
              </w:rPr>
            </w:pPr>
          </w:p>
        </w:tc>
        <w:tc>
          <w:tcPr>
            <w:tcW w:w="2548" w:type="dxa"/>
            <w:vAlign w:val="center"/>
          </w:tcPr>
          <w:p w14:paraId="2067EB2C">
            <w:pPr>
              <w:rPr>
                <w:rFonts w:hint="eastAsia" w:ascii="Times New Roman" w:hAnsi="Times New Roman" w:eastAsia="宋体" w:cs="Times New Roman"/>
                <w:color w:val="auto"/>
                <w:highlight w:val="none"/>
                <w:lang w:val="en-US" w:eastAsia="zh-CN"/>
              </w:rPr>
            </w:pPr>
          </w:p>
        </w:tc>
      </w:tr>
      <w:tr w14:paraId="585E2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rPr>
                <w:rFonts w:hint="eastAsia" w:ascii="Times New Roman" w:hAnsi="Times New Roman" w:eastAsia="宋体" w:cs="Times New Roman"/>
                <w:color w:val="auto"/>
                <w:highlight w:val="none"/>
                <w:lang w:val="en-US" w:eastAsia="zh-CN"/>
              </w:rPr>
            </w:pPr>
          </w:p>
        </w:tc>
        <w:tc>
          <w:tcPr>
            <w:tcW w:w="1080" w:type="dxa"/>
            <w:vAlign w:val="center"/>
          </w:tcPr>
          <w:p w14:paraId="7F6E532C">
            <w:pPr>
              <w:rPr>
                <w:rFonts w:hint="eastAsia" w:ascii="Times New Roman" w:hAnsi="Times New Roman" w:eastAsia="宋体" w:cs="Times New Roman"/>
                <w:color w:val="auto"/>
                <w:highlight w:val="none"/>
                <w:lang w:val="en-US" w:eastAsia="zh-CN"/>
              </w:rPr>
            </w:pPr>
          </w:p>
        </w:tc>
        <w:tc>
          <w:tcPr>
            <w:tcW w:w="1260" w:type="dxa"/>
            <w:vAlign w:val="center"/>
          </w:tcPr>
          <w:p w14:paraId="4D38A12E">
            <w:pPr>
              <w:rPr>
                <w:rFonts w:hint="eastAsia" w:ascii="Times New Roman" w:hAnsi="Times New Roman" w:eastAsia="宋体" w:cs="Times New Roman"/>
                <w:color w:val="auto"/>
                <w:highlight w:val="none"/>
                <w:lang w:val="en-US" w:eastAsia="zh-CN"/>
              </w:rPr>
            </w:pPr>
          </w:p>
        </w:tc>
        <w:tc>
          <w:tcPr>
            <w:tcW w:w="1516" w:type="dxa"/>
            <w:vAlign w:val="center"/>
          </w:tcPr>
          <w:p w14:paraId="1AF6B1DB">
            <w:pPr>
              <w:rPr>
                <w:rFonts w:hint="eastAsia" w:ascii="Times New Roman" w:hAnsi="Times New Roman" w:eastAsia="宋体" w:cs="Times New Roman"/>
                <w:color w:val="auto"/>
                <w:highlight w:val="none"/>
                <w:lang w:val="en-US" w:eastAsia="zh-CN"/>
              </w:rPr>
            </w:pPr>
          </w:p>
        </w:tc>
        <w:tc>
          <w:tcPr>
            <w:tcW w:w="2548" w:type="dxa"/>
            <w:vAlign w:val="center"/>
          </w:tcPr>
          <w:p w14:paraId="0CAACAD0">
            <w:pPr>
              <w:rPr>
                <w:rFonts w:hint="eastAsia" w:ascii="Times New Roman" w:hAnsi="Times New Roman" w:eastAsia="宋体" w:cs="Times New Roman"/>
                <w:color w:val="auto"/>
                <w:highlight w:val="none"/>
                <w:lang w:val="en-US" w:eastAsia="zh-CN"/>
              </w:rPr>
            </w:pPr>
          </w:p>
        </w:tc>
      </w:tr>
      <w:tr w14:paraId="52D57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auto"/>
                <w:highlight w:val="none"/>
              </w:rPr>
            </w:pPr>
            <w:r>
              <w:rPr>
                <w:rFonts w:hint="eastAsia" w:ascii="楷体" w:hAnsi="楷体" w:eastAsia="楷体" w:cs="Times New Roman"/>
                <w:color w:val="auto"/>
                <w:szCs w:val="21"/>
                <w:highlight w:val="none"/>
              </w:rPr>
              <w:t>注：采购人将核实成交供应商承诺的售后服务机构，如果不属实，则从扣除合同总额的2％作为违约处罚。</w:t>
            </w:r>
          </w:p>
        </w:tc>
      </w:tr>
    </w:tbl>
    <w:p w14:paraId="2E711AD1">
      <w:pPr>
        <w:pStyle w:val="3"/>
        <w:spacing w:before="0" w:beforeLines="0" w:line="360" w:lineRule="auto"/>
        <w:ind w:firstLine="0" w:firstLineChars="0"/>
        <w:rPr>
          <w:color w:val="auto"/>
          <w:szCs w:val="21"/>
          <w:highlight w:val="none"/>
        </w:rPr>
      </w:pPr>
    </w:p>
    <w:p w14:paraId="2F74796B">
      <w:pPr>
        <w:widowControl/>
        <w:spacing w:before="312"/>
        <w:jc w:val="left"/>
        <w:rPr>
          <w:color w:val="auto"/>
          <w:szCs w:val="21"/>
          <w:highlight w:val="none"/>
        </w:rPr>
      </w:pPr>
      <w:r>
        <w:rPr>
          <w:color w:val="auto"/>
          <w:szCs w:val="21"/>
          <w:highlight w:val="none"/>
        </w:rPr>
        <w:br w:type="page"/>
      </w:r>
    </w:p>
    <w:p w14:paraId="61659A33">
      <w:pPr>
        <w:pStyle w:val="8"/>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八</w:t>
      </w:r>
      <w:r>
        <w:rPr>
          <w:rFonts w:hint="eastAsia" w:ascii="宋体" w:hAnsi="宋体"/>
          <w:b/>
          <w:color w:val="auto"/>
          <w:sz w:val="32"/>
          <w:szCs w:val="32"/>
          <w:highlight w:val="none"/>
        </w:rPr>
        <w:t>、供应商认为有必要补充说明的事项</w:t>
      </w:r>
    </w:p>
    <w:p w14:paraId="7C9F4DA2">
      <w:pPr>
        <w:pStyle w:val="11"/>
        <w:spacing w:before="312" w:line="400" w:lineRule="exact"/>
        <w:rPr>
          <w:color w:val="auto"/>
          <w:highlight w:val="none"/>
        </w:rPr>
      </w:pPr>
    </w:p>
    <w:p w14:paraId="66BC998A">
      <w:pPr>
        <w:pStyle w:val="11"/>
        <w:spacing w:before="312" w:line="400" w:lineRule="exact"/>
        <w:ind w:firstLine="210" w:firstLineChars="100"/>
        <w:rPr>
          <w:rFonts w:ascii="宋体" w:hAnsi="宋体"/>
          <w:color w:val="auto"/>
          <w:highlight w:val="none"/>
        </w:rPr>
      </w:pPr>
      <w:r>
        <w:rPr>
          <w:rFonts w:hint="eastAsia" w:ascii="宋体" w:hAnsi="宋体"/>
          <w:color w:val="auto"/>
          <w:highlight w:val="none"/>
        </w:rPr>
        <w:t>说明：包含但不限于</w:t>
      </w:r>
      <w:r>
        <w:rPr>
          <w:rFonts w:hint="eastAsia" w:ascii="宋体" w:hAnsi="宋体"/>
          <w:color w:val="auto"/>
          <w:highlight w:val="none"/>
          <w:lang w:val="en-US" w:eastAsia="zh-CN"/>
        </w:rPr>
        <w:t>采购</w:t>
      </w:r>
      <w:r>
        <w:rPr>
          <w:rFonts w:hint="eastAsia" w:ascii="宋体" w:hAnsi="宋体"/>
          <w:color w:val="auto"/>
          <w:highlight w:val="none"/>
        </w:rPr>
        <w:t>文件要求，供应商认为有必要补充说明的其他事项，格式自定。</w:t>
      </w:r>
    </w:p>
    <w:p w14:paraId="004024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20756E"/>
    <w:rsid w:val="47207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b/>
      <w:sz w:val="32"/>
      <w:szCs w:val="20"/>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spacing w:before="156" w:beforeLines="50" w:line="480" w:lineRule="auto"/>
      <w:ind w:firstLine="419" w:firstLineChars="149"/>
      <w:jc w:val="left"/>
    </w:pPr>
  </w:style>
  <w:style w:type="paragraph" w:styleId="4">
    <w:name w:val="Body Text"/>
    <w:basedOn w:val="1"/>
    <w:next w:val="1"/>
    <w:unhideWhenUsed/>
    <w:qFormat/>
    <w:uiPriority w:val="99"/>
    <w:pPr>
      <w:spacing w:after="120"/>
    </w:pPr>
  </w:style>
  <w:style w:type="paragraph" w:styleId="5">
    <w:name w:val="Plain Text"/>
    <w:basedOn w:val="1"/>
    <w:qFormat/>
    <w:uiPriority w:val="0"/>
    <w:rPr>
      <w:rFonts w:ascii="宋体" w:hAnsi="Courier New" w:cs="Courier New"/>
      <w:szCs w:val="21"/>
    </w:rPr>
  </w:style>
  <w:style w:type="paragraph" w:styleId="6">
    <w:name w:val="Body Text Indent 2"/>
    <w:basedOn w:val="1"/>
    <w:unhideWhenUsed/>
    <w:qFormat/>
    <w:uiPriority w:val="99"/>
    <w:pPr>
      <w:spacing w:after="120" w:line="480" w:lineRule="auto"/>
      <w:ind w:left="420" w:leftChars="200"/>
    </w:pPr>
  </w:style>
  <w:style w:type="paragraph" w:styleId="7">
    <w:name w:val="toc 6"/>
    <w:basedOn w:val="1"/>
    <w:next w:val="1"/>
    <w:qFormat/>
    <w:uiPriority w:val="0"/>
    <w:pPr>
      <w:ind w:left="1050"/>
      <w:jc w:val="left"/>
    </w:pPr>
    <w:rPr>
      <w:rFonts w:ascii="Calibri" w:hAnsi="Calibri"/>
      <w:sz w:val="18"/>
      <w:szCs w:val="18"/>
    </w:rPr>
  </w:style>
  <w:style w:type="paragraph" w:styleId="8">
    <w:name w:val="Body Text First Indent"/>
    <w:basedOn w:val="4"/>
    <w:next w:val="7"/>
    <w:unhideWhenUsed/>
    <w:qFormat/>
    <w:uiPriority w:val="99"/>
    <w:pPr>
      <w:ind w:firstLine="420" w:firstLineChars="100"/>
    </w:pPr>
  </w:style>
  <w:style w:type="paragraph" w:customStyle="1" w:styleId="11">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2025-06-04T03:32:00Z</dcterms:created>
  <dc:creator>代理公司</dc:creator>
  <cp:lastModifiedBy>代理公司</cp:lastModifiedBy>
  <dcterms:modified xsi:type="dcterms:W3CDTF">2025-06-04T03:33:02Z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F8631207F50A466AAC03FB4E38FAC83F_11</vt:lpwstr>
  </property>
  <property fmtid="{D5CDD505-2E9C-101B-9397-08002B2CF9AE}" pid="4" name="KSOTemplateDocerSaveRecord">
    <vt:lpwstr>eyJoZGlkIjoiNTU4MTg4NzM5MmMxMzE3OTU5ZTE4YzVhNTk4NDcwY2UiLCJ1c2VySWQiOiIyMjY0NTY0NzgifQ==</vt:lpwstr>
  </property>
</Properties>
</file>