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保密及廉洁措施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B9224E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