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89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设备、产品分项报价表</w:t>
      </w:r>
    </w:p>
    <w:p w14:paraId="0B6871F4">
      <w:pPr>
        <w:spacing w:line="5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项目名称：     </w:t>
      </w:r>
    </w:p>
    <w:p w14:paraId="4EB9BF02">
      <w:pPr>
        <w:spacing w:line="5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项目编号：                                       </w:t>
      </w:r>
    </w:p>
    <w:tbl>
      <w:tblPr>
        <w:tblStyle w:val="12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230"/>
        <w:gridCol w:w="1545"/>
        <w:gridCol w:w="1335"/>
        <w:gridCol w:w="1020"/>
        <w:gridCol w:w="1035"/>
        <w:gridCol w:w="1395"/>
        <w:gridCol w:w="1520"/>
      </w:tblGrid>
      <w:tr w14:paraId="2181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776" w:type="dxa"/>
            <w:noWrap w:val="0"/>
            <w:vAlign w:val="center"/>
          </w:tcPr>
          <w:p w14:paraId="2076F334">
            <w:pPr>
              <w:pStyle w:val="8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30" w:type="dxa"/>
            <w:noWrap w:val="0"/>
            <w:vAlign w:val="center"/>
          </w:tcPr>
          <w:p w14:paraId="3A6A0F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设备、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1545" w:type="dxa"/>
            <w:noWrap w:val="0"/>
            <w:vAlign w:val="center"/>
          </w:tcPr>
          <w:p w14:paraId="582B1A44">
            <w:pPr>
              <w:pStyle w:val="8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品牌/生产厂家</w:t>
            </w:r>
          </w:p>
        </w:tc>
        <w:tc>
          <w:tcPr>
            <w:tcW w:w="1335" w:type="dxa"/>
            <w:noWrap w:val="0"/>
            <w:vAlign w:val="center"/>
          </w:tcPr>
          <w:p w14:paraId="284C7617">
            <w:pPr>
              <w:pStyle w:val="8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规格/型号</w:t>
            </w:r>
          </w:p>
        </w:tc>
        <w:tc>
          <w:tcPr>
            <w:tcW w:w="1020" w:type="dxa"/>
            <w:noWrap w:val="0"/>
            <w:vAlign w:val="center"/>
          </w:tcPr>
          <w:p w14:paraId="3809B769">
            <w:pPr>
              <w:pStyle w:val="8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产  地</w:t>
            </w:r>
          </w:p>
        </w:tc>
        <w:tc>
          <w:tcPr>
            <w:tcW w:w="1035" w:type="dxa"/>
            <w:noWrap w:val="0"/>
            <w:vAlign w:val="center"/>
          </w:tcPr>
          <w:p w14:paraId="225BB5B4">
            <w:pPr>
              <w:pStyle w:val="8"/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395" w:type="dxa"/>
            <w:noWrap w:val="0"/>
            <w:vAlign w:val="center"/>
          </w:tcPr>
          <w:p w14:paraId="46557ED4">
            <w:pPr>
              <w:pStyle w:val="8"/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 价</w:t>
            </w:r>
          </w:p>
        </w:tc>
        <w:tc>
          <w:tcPr>
            <w:tcW w:w="1520" w:type="dxa"/>
            <w:noWrap w:val="0"/>
            <w:vAlign w:val="center"/>
          </w:tcPr>
          <w:p w14:paraId="271F4E85">
            <w:pPr>
              <w:pStyle w:val="8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总价</w:t>
            </w:r>
          </w:p>
        </w:tc>
      </w:tr>
      <w:tr w14:paraId="1232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234CD375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1.谭家派出所基础信息化升级改造</w:t>
            </w:r>
          </w:p>
        </w:tc>
      </w:tr>
      <w:tr w14:paraId="6FD6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24814FAD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12D1C96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B7F560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34798C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4E0B33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62B91B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ABA835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4694353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508C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D17AB06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0A76522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CFC9DB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0CCCCC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8621FC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AE7C1D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833460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B38F38A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46C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EB2C10F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059664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0F8DEB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7BDF2C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7B2E4D0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A43193A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E9FAD0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BD454DA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68CDC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BBA5C2D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50CDC28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695EF0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CD864F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B76AAC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E3808C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9164A6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E77D125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031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3DEBAA35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2.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谭家派出所执法办案区升级改造</w:t>
            </w:r>
          </w:p>
        </w:tc>
      </w:tr>
      <w:tr w14:paraId="7AF29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4E6E05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1E3AC2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E7C8F9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40E67B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B9F1190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DE649EB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FD965FE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736615A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3DFD0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276A2B1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6896CBF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08051A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985520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6D013C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79324C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3E961E0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A1011F4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B97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82A4F0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60ED47B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3D49F4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D8BC7B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D0A537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590924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A300A6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DCEE839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4D089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34897AF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481A5DC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385F56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F5C3CE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B8A1707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74D279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C8EC6B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BD33E39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BF5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52D7E01E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3.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草滩派出所基础信息化升级改造</w:t>
            </w:r>
          </w:p>
        </w:tc>
      </w:tr>
      <w:tr w14:paraId="1A9C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37178B2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28B5C8A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800956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535670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721446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657697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6BDC448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EBD70BC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B3E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260B6A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7291890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AC65DB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3A3F32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E521427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F83D90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EB071D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6B8EEA4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36839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7D589E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7A1E157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990E7C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25E4A6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E39C1E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A1B034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CBB78FB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9F2D916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54EAC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51B87D8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7C6B6DF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86740C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5C69B5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68916B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B358CC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456FEA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1B884F4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CB32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52065776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4.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草滩派出所执法办案区升级改造</w:t>
            </w:r>
          </w:p>
        </w:tc>
      </w:tr>
      <w:tr w14:paraId="362EE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F7593F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4D67B2C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68845D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3D0720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9B9CDC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F41E76E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782339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92C07AC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D86F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F3FDEB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413FADE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37970E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BF64ED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F4A604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5804668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D812AE0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1661FBC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4F301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104550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754070C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9C7349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52B776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966D48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149075B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615D54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49B41C9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0992B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086B2C9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0157FA7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51BFFA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DE77BB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382B21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E98946A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FCB04A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F70C50F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6E833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5A2F8FE4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5.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未央宫派出所基础信息化升级改造</w:t>
            </w:r>
          </w:p>
        </w:tc>
      </w:tr>
      <w:tr w14:paraId="2275A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4E767E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068CE8D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AC58E2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4922DB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96BE0F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C8BC3B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81B7A2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F35B679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2C7F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0A960D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7640DC1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26DE38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87A0C4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75630C4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2C96CE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2D136D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AD148F9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5EF9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4E9AD16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56DD2E5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94CDF1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F7B7A2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E2D1AC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D092C60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2E25A8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3B0C898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291A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2BC0387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2C14635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D3D0EC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88DC62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E8401D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6E54C8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842621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0BD22FE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3D66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484BCE96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6.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未央宫派出所执法办案区升级改造</w:t>
            </w:r>
          </w:p>
        </w:tc>
      </w:tr>
      <w:tr w14:paraId="28F2D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4E0170A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70C1C02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FEC3E0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86B556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4A0B6D8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E522F4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05E2D09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56DC69D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32621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10C842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7BAA3A1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492508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A0A073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4B0A205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887692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03A05C4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3D4FC98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27E7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095616D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0E054A1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E26117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2A402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FF0DB91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B6BAD8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070B79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A52A84C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0B3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369EEA2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2296692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9E5E57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44505B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36C2DDA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1069A77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F4AF9D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B355C53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4050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77503985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7.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汉城派出所基础信息化升级改造</w:t>
            </w:r>
          </w:p>
        </w:tc>
      </w:tr>
      <w:tr w14:paraId="0F349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F3B017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7D2B6CA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514A2C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9BB788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44E7607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9BC0DC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1BF2E9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111B8B6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4FE6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5A25921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0842F25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BDC344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A1C6A3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7814A1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2A4697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E1A4E7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D07D2F2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67F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68A1479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34B346C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231465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D09CDD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7C30A82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C2291BF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90F075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9D3016E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6980B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335D62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7BB28E6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EF7444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296F70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A91120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F63EAFA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5B04D3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A7FF95D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2A3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2E8DD25F">
            <w:pPr>
              <w:pStyle w:val="8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  <w:t>8.</w:t>
            </w:r>
            <w:r>
              <w:rPr>
                <w:rFonts w:hint="default" w:ascii="仿宋_GB2312" w:hAnsi="仿宋_GB2312" w:eastAsia="仿宋_GB2312" w:cs="仿宋_GB2312"/>
                <w:b/>
                <w:sz w:val="28"/>
                <w:lang w:val="en-US" w:eastAsia="zh-CN"/>
              </w:rPr>
              <w:t>六村堡派出所基础信息化升级改造</w:t>
            </w:r>
          </w:p>
        </w:tc>
      </w:tr>
      <w:tr w14:paraId="2C847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3C7406E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1.</w:t>
            </w:r>
          </w:p>
        </w:tc>
        <w:tc>
          <w:tcPr>
            <w:tcW w:w="1230" w:type="dxa"/>
            <w:noWrap w:val="0"/>
            <w:vAlign w:val="center"/>
          </w:tcPr>
          <w:p w14:paraId="5D8BA74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BDD552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6D7415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01DB7DE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9CBEC1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FF9C71D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EB4929E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5D89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3AF02BD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2.</w:t>
            </w:r>
          </w:p>
        </w:tc>
        <w:tc>
          <w:tcPr>
            <w:tcW w:w="1230" w:type="dxa"/>
            <w:noWrap w:val="0"/>
            <w:vAlign w:val="center"/>
          </w:tcPr>
          <w:p w14:paraId="65A86FB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C25601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3A2E20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8E11553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4A89406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A04A8C7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7DCD683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1054A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733BC34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3.</w:t>
            </w:r>
          </w:p>
        </w:tc>
        <w:tc>
          <w:tcPr>
            <w:tcW w:w="1230" w:type="dxa"/>
            <w:noWrap w:val="0"/>
            <w:vAlign w:val="center"/>
          </w:tcPr>
          <w:p w14:paraId="503B88B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C0B2FE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137943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6BCC89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C3CE27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4F1B73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B7B10B3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6FCA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noWrap w:val="0"/>
            <w:vAlign w:val="center"/>
          </w:tcPr>
          <w:p w14:paraId="1EEC7FC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230" w:type="dxa"/>
            <w:noWrap w:val="0"/>
            <w:vAlign w:val="center"/>
          </w:tcPr>
          <w:p w14:paraId="205ACBC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07DD23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AA6CDB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0109BFB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C3A2C7C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BB164A2">
            <w:pPr>
              <w:pStyle w:val="8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7020508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EE2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noWrap w:val="0"/>
            <w:vAlign w:val="center"/>
          </w:tcPr>
          <w:p w14:paraId="5CB075F7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>投标总报价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 xml:space="preserve">（人民币大写）：                              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 xml:space="preserve">      （￥             元）</w:t>
            </w:r>
          </w:p>
        </w:tc>
      </w:tr>
      <w:tr w14:paraId="0DF8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6" w:hRule="atLeast"/>
          <w:jc w:val="center"/>
        </w:trPr>
        <w:tc>
          <w:tcPr>
            <w:tcW w:w="98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97BF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备注：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>此表可扩展，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表内报价内容以元为单位，保留小数点后两位。</w:t>
            </w:r>
          </w:p>
          <w:p w14:paraId="2818B626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>★说明：1.投标人的投标总报价超出采购包最高限价的，将按无效投标处理；</w:t>
            </w:r>
          </w:p>
          <w:p w14:paraId="4DCA350F">
            <w:pPr>
              <w:pStyle w:val="8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>2.投标人各分项报价超出有限价的分项报价最高限价的，将按无效投标处理。</w:t>
            </w:r>
          </w:p>
        </w:tc>
      </w:tr>
    </w:tbl>
    <w:p w14:paraId="0FC7480F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4A990C1F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08E99450">
      <w:pPr>
        <w:pStyle w:val="8"/>
        <w:rPr>
          <w:rFonts w:hint="eastAsia" w:ascii="仿宋" w:hAnsi="仿宋" w:eastAsia="仿宋" w:cs="仿宋"/>
          <w:color w:val="000000"/>
          <w:sz w:val="24"/>
          <w:szCs w:val="24"/>
        </w:rPr>
      </w:pPr>
      <w:bookmarkStart w:id="0" w:name="_GoBack"/>
    </w:p>
    <w:p w14:paraId="2429B5EC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：全称（公章）</w:t>
      </w:r>
    </w:p>
    <w:p w14:paraId="5460C6B3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6A371824">
      <w:pPr>
        <w:spacing w:line="50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6E6B6AD1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492B4CC7">
      <w:pPr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时间： 年   月   日</w:t>
      </w:r>
    </w:p>
    <w:bookmarkEnd w:id="0"/>
    <w:p w14:paraId="76B8D5A5">
      <w:pPr>
        <w:spacing w:line="360" w:lineRule="atLeast"/>
        <w:rPr>
          <w:rFonts w:hint="default"/>
          <w:lang w:val="en-US" w:eastAsia="zh-CN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D2E5FDD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9E6DED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9856A16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3724284"/>
    <w:rsid w:val="542D3DC5"/>
    <w:rsid w:val="54C46B9F"/>
    <w:rsid w:val="561E77CF"/>
    <w:rsid w:val="57923690"/>
    <w:rsid w:val="5B0A2B6C"/>
    <w:rsid w:val="5D632CDE"/>
    <w:rsid w:val="5EF37821"/>
    <w:rsid w:val="611D6A17"/>
    <w:rsid w:val="61402C9C"/>
    <w:rsid w:val="61D36C4B"/>
    <w:rsid w:val="61EC24E5"/>
    <w:rsid w:val="67984807"/>
    <w:rsid w:val="67CE125C"/>
    <w:rsid w:val="6A137530"/>
    <w:rsid w:val="6C775A02"/>
    <w:rsid w:val="6CB20263"/>
    <w:rsid w:val="6D196C93"/>
    <w:rsid w:val="6E3B0847"/>
    <w:rsid w:val="6EE70791"/>
    <w:rsid w:val="6F462F26"/>
    <w:rsid w:val="6F8509A7"/>
    <w:rsid w:val="704260BE"/>
    <w:rsid w:val="712A4D0E"/>
    <w:rsid w:val="71310596"/>
    <w:rsid w:val="7383558F"/>
    <w:rsid w:val="74DD3202"/>
    <w:rsid w:val="77062109"/>
    <w:rsid w:val="7AD5146A"/>
    <w:rsid w:val="7AFE2D3C"/>
    <w:rsid w:val="7B137471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Indent 2"/>
    <w:basedOn w:val="1"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330</Characters>
  <Lines>0</Lines>
  <Paragraphs>0</Paragraphs>
  <TotalTime>1</TotalTime>
  <ScaleCrop>false</ScaleCrop>
  <LinksUpToDate>false</LinksUpToDate>
  <CharactersWithSpaces>440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Lucalulu</cp:lastModifiedBy>
  <dcterms:modified xsi:type="dcterms:W3CDTF">2025-08-22T04:14:55Z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439A9FC36BE94C1CA776259781208B99_13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