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F2988FA">
      <w:pPr>
        <w:pStyle w:val="18"/>
        <w:jc w:val="center"/>
        <w:outlineLvl w:val="1"/>
        <w:rPr>
          <w:highlight w:val="none"/>
        </w:rPr>
      </w:pPr>
      <w:bookmarkStart w:id="2" w:name="_GoBack"/>
      <w:r>
        <w:rPr>
          <w:b/>
          <w:sz w:val="36"/>
          <w:highlight w:val="none"/>
        </w:rPr>
        <w:t>拟签订采购合同文本</w:t>
      </w:r>
    </w:p>
    <w:p w14:paraId="06D18945">
      <w:pPr>
        <w:spacing w:before="120" w:line="360" w:lineRule="auto"/>
        <w:jc w:val="center"/>
        <w:rPr>
          <w:rFonts w:hint="eastAsia" w:ascii="宋体" w:hAnsi="宋体" w:cs="宋体"/>
          <w:sz w:val="28"/>
          <w:szCs w:val="28"/>
          <w:highlight w:val="none"/>
        </w:rPr>
      </w:pPr>
    </w:p>
    <w:p w14:paraId="29FAD917">
      <w:pPr>
        <w:spacing w:before="120" w:line="360" w:lineRule="auto"/>
        <w:jc w:val="center"/>
        <w:rPr>
          <w:rFonts w:ascii="宋体" w:hAnsi="宋体" w:cs="宋体"/>
          <w:b/>
          <w:bCs/>
          <w:sz w:val="36"/>
          <w:szCs w:val="36"/>
          <w:highlight w:val="none"/>
        </w:rPr>
      </w:pPr>
      <w:r>
        <w:rPr>
          <w:rFonts w:hint="eastAsia" w:ascii="宋体" w:hAnsi="宋体" w:cs="宋体"/>
          <w:b/>
          <w:bCs/>
          <w:sz w:val="36"/>
          <w:szCs w:val="36"/>
          <w:highlight w:val="none"/>
        </w:rPr>
        <w:t>政 府 采 购 合 同</w:t>
      </w:r>
    </w:p>
    <w:p w14:paraId="63D309E3">
      <w:pPr>
        <w:spacing w:before="120" w:line="360" w:lineRule="auto"/>
        <w:jc w:val="center"/>
        <w:rPr>
          <w:rFonts w:ascii="宋体" w:hAnsi="宋体" w:cs="宋体"/>
          <w:sz w:val="28"/>
          <w:szCs w:val="28"/>
          <w:highlight w:val="none"/>
        </w:rPr>
      </w:pPr>
    </w:p>
    <w:p w14:paraId="00986665">
      <w:pPr>
        <w:spacing w:before="120" w:line="360" w:lineRule="auto"/>
        <w:ind w:firstLine="3064" w:firstLineChars="1090"/>
        <w:rPr>
          <w:rFonts w:ascii="宋体" w:hAnsi="宋体" w:cs="宋体"/>
          <w:b/>
          <w:bCs/>
          <w:sz w:val="28"/>
          <w:szCs w:val="28"/>
          <w:highlight w:val="none"/>
        </w:rPr>
      </w:pPr>
      <w:bookmarkStart w:id="0" w:name="_Toc109542396"/>
      <w:bookmarkStart w:id="1" w:name="_Toc109543216"/>
    </w:p>
    <w:p w14:paraId="344BF12B">
      <w:pPr>
        <w:spacing w:before="120" w:line="360" w:lineRule="auto"/>
        <w:ind w:firstLine="3064" w:firstLineChars="1090"/>
        <w:rPr>
          <w:rFonts w:ascii="宋体" w:hAnsi="宋体" w:cs="宋体"/>
          <w:b/>
          <w:bCs/>
          <w:sz w:val="28"/>
          <w:szCs w:val="28"/>
          <w:highlight w:val="none"/>
        </w:rPr>
      </w:pPr>
    </w:p>
    <w:p w14:paraId="23097185">
      <w:pPr>
        <w:spacing w:before="120" w:line="360" w:lineRule="auto"/>
        <w:ind w:firstLine="3064" w:firstLineChars="1090"/>
        <w:rPr>
          <w:rFonts w:ascii="宋体" w:hAnsi="宋体" w:cs="宋体"/>
          <w:b/>
          <w:bCs/>
          <w:sz w:val="28"/>
          <w:szCs w:val="28"/>
          <w:highlight w:val="none"/>
        </w:rPr>
      </w:pPr>
    </w:p>
    <w:p w14:paraId="7AD9C363">
      <w:pPr>
        <w:spacing w:before="120" w:line="360" w:lineRule="auto"/>
        <w:ind w:firstLine="3064" w:firstLineChars="1090"/>
        <w:rPr>
          <w:rFonts w:ascii="宋体" w:hAnsi="宋体" w:cs="宋体"/>
          <w:sz w:val="28"/>
          <w:szCs w:val="28"/>
          <w:highlight w:val="none"/>
        </w:rPr>
      </w:pPr>
      <w:r>
        <w:rPr>
          <w:rFonts w:hint="eastAsia" w:ascii="宋体" w:hAnsi="宋体" w:cs="宋体"/>
          <w:b/>
          <w:bCs/>
          <w:sz w:val="28"/>
          <w:szCs w:val="28"/>
          <w:highlight w:val="none"/>
        </w:rPr>
        <w:t>合同编号：</w:t>
      </w:r>
      <w:bookmarkEnd w:id="0"/>
      <w:bookmarkEnd w:id="1"/>
      <w:r>
        <w:rPr>
          <w:rFonts w:hint="eastAsia" w:ascii="宋体" w:hAnsi="宋体" w:cs="宋体"/>
          <w:b/>
          <w:bCs/>
          <w:sz w:val="28"/>
          <w:szCs w:val="28"/>
          <w:highlight w:val="none"/>
          <w:u w:val="single"/>
        </w:rPr>
        <w:t xml:space="preserve">            </w:t>
      </w:r>
      <w:r>
        <w:rPr>
          <w:rFonts w:hint="eastAsia" w:ascii="宋体" w:hAnsi="宋体" w:cs="宋体"/>
          <w:sz w:val="28"/>
          <w:szCs w:val="28"/>
          <w:highlight w:val="none"/>
        </w:rPr>
        <w:t xml:space="preserve">        </w:t>
      </w:r>
    </w:p>
    <w:p w14:paraId="382616C0">
      <w:pPr>
        <w:pStyle w:val="4"/>
        <w:spacing w:before="120" w:line="360" w:lineRule="auto"/>
        <w:ind w:firstLine="0"/>
        <w:rPr>
          <w:rFonts w:ascii="宋体" w:hAnsi="宋体" w:cs="宋体"/>
          <w:sz w:val="28"/>
          <w:szCs w:val="28"/>
          <w:highlight w:val="none"/>
        </w:rPr>
      </w:pPr>
    </w:p>
    <w:p w14:paraId="25FAB93B">
      <w:pPr>
        <w:spacing w:before="120" w:line="360" w:lineRule="auto"/>
        <w:rPr>
          <w:rFonts w:ascii="宋体" w:hAnsi="宋体" w:cs="宋体"/>
          <w:b/>
          <w:bCs/>
          <w:sz w:val="28"/>
          <w:szCs w:val="28"/>
          <w:highlight w:val="none"/>
        </w:rPr>
      </w:pPr>
    </w:p>
    <w:p w14:paraId="44887EE6">
      <w:pPr>
        <w:pStyle w:val="2"/>
        <w:rPr>
          <w:rFonts w:ascii="宋体" w:hAnsi="宋体" w:cs="宋体"/>
          <w:b/>
          <w:bCs/>
          <w:szCs w:val="28"/>
          <w:highlight w:val="none"/>
        </w:rPr>
      </w:pPr>
    </w:p>
    <w:p w14:paraId="574E332D">
      <w:pPr>
        <w:rPr>
          <w:rFonts w:ascii="宋体" w:hAnsi="宋体" w:cs="宋体"/>
          <w:b/>
          <w:bCs/>
          <w:sz w:val="28"/>
          <w:szCs w:val="28"/>
          <w:highlight w:val="none"/>
        </w:rPr>
      </w:pPr>
    </w:p>
    <w:p w14:paraId="731BD0D3">
      <w:pPr>
        <w:pStyle w:val="2"/>
        <w:rPr>
          <w:highlight w:val="none"/>
        </w:rPr>
      </w:pPr>
    </w:p>
    <w:p w14:paraId="796BE145">
      <w:pPr>
        <w:spacing w:before="120" w:line="360" w:lineRule="auto"/>
        <w:ind w:left="960"/>
        <w:rPr>
          <w:rFonts w:ascii="宋体" w:hAnsi="宋体" w:cs="宋体"/>
          <w:b/>
          <w:bCs/>
          <w:sz w:val="28"/>
          <w:szCs w:val="28"/>
          <w:highlight w:val="none"/>
          <w:u w:val="single"/>
        </w:rPr>
      </w:pPr>
      <w:r>
        <w:rPr>
          <w:rFonts w:hint="eastAsia" w:ascii="宋体" w:hAnsi="宋体" w:cs="宋体"/>
          <w:b/>
          <w:bCs/>
          <w:sz w:val="28"/>
          <w:szCs w:val="28"/>
          <w:highlight w:val="none"/>
        </w:rPr>
        <w:t>采购项目名称 ：</w:t>
      </w:r>
      <w:r>
        <w:rPr>
          <w:b/>
          <w:sz w:val="28"/>
          <w:highlight w:val="none"/>
        </w:rPr>
        <w:t>未央区202</w:t>
      </w:r>
      <w:r>
        <w:rPr>
          <w:rFonts w:hint="eastAsia"/>
          <w:b/>
          <w:sz w:val="28"/>
          <w:highlight w:val="none"/>
        </w:rPr>
        <w:t>5</w:t>
      </w:r>
      <w:r>
        <w:rPr>
          <w:b/>
          <w:sz w:val="28"/>
          <w:highlight w:val="none"/>
        </w:rPr>
        <w:t>年农村公路日常养护项目</w:t>
      </w:r>
      <w:r>
        <w:rPr>
          <w:rFonts w:hint="eastAsia" w:ascii="宋体" w:hAnsi="宋体" w:cs="宋体"/>
          <w:b/>
          <w:bCs/>
          <w:sz w:val="28"/>
          <w:szCs w:val="28"/>
          <w:highlight w:val="none"/>
        </w:rPr>
        <w:t xml:space="preserve">                                                                   </w:t>
      </w:r>
    </w:p>
    <w:p w14:paraId="12FD97B7">
      <w:pPr>
        <w:spacing w:before="120" w:line="360" w:lineRule="auto"/>
        <w:ind w:left="960"/>
        <w:rPr>
          <w:rFonts w:ascii="宋体" w:hAnsi="宋体" w:cs="宋体"/>
          <w:b/>
          <w:bCs/>
          <w:sz w:val="28"/>
          <w:szCs w:val="28"/>
          <w:highlight w:val="none"/>
        </w:rPr>
      </w:pPr>
      <w:r>
        <w:rPr>
          <w:rFonts w:hint="eastAsia" w:ascii="宋体" w:hAnsi="宋体" w:cs="宋体"/>
          <w:b/>
          <w:bCs/>
          <w:sz w:val="28"/>
          <w:szCs w:val="28"/>
          <w:highlight w:val="none"/>
        </w:rPr>
        <w:t>采购人（甲方）：</w:t>
      </w:r>
      <w:r>
        <w:rPr>
          <w:rFonts w:hint="eastAsia" w:ascii="宋体" w:hAnsi="宋体" w:cs="宋体"/>
          <w:b/>
          <w:bCs/>
          <w:sz w:val="28"/>
          <w:szCs w:val="28"/>
          <w:highlight w:val="none"/>
          <w:u w:val="single"/>
        </w:rPr>
        <w:t xml:space="preserve">                                 </w:t>
      </w:r>
    </w:p>
    <w:p w14:paraId="7E4952A9">
      <w:pPr>
        <w:spacing w:before="120" w:line="360" w:lineRule="auto"/>
        <w:ind w:left="960"/>
        <w:rPr>
          <w:rFonts w:ascii="宋体" w:hAnsi="宋体" w:cs="宋体"/>
          <w:b/>
          <w:bCs/>
          <w:sz w:val="28"/>
          <w:szCs w:val="28"/>
          <w:highlight w:val="none"/>
          <w:u w:val="single"/>
        </w:rPr>
      </w:pPr>
      <w:r>
        <w:rPr>
          <w:rFonts w:hint="eastAsia" w:ascii="宋体" w:hAnsi="宋体" w:cs="宋体"/>
          <w:b/>
          <w:bCs/>
          <w:sz w:val="28"/>
          <w:szCs w:val="28"/>
          <w:highlight w:val="none"/>
        </w:rPr>
        <w:t>成交供应商（乙方）：</w:t>
      </w:r>
      <w:r>
        <w:rPr>
          <w:rFonts w:hint="eastAsia" w:ascii="宋体" w:hAnsi="宋体" w:cs="宋体"/>
          <w:b/>
          <w:bCs/>
          <w:sz w:val="28"/>
          <w:szCs w:val="28"/>
          <w:highlight w:val="none"/>
          <w:u w:val="single"/>
        </w:rPr>
        <w:t xml:space="preserve">                             </w:t>
      </w:r>
    </w:p>
    <w:p w14:paraId="0B91E6D9">
      <w:pPr>
        <w:spacing w:before="120" w:line="360" w:lineRule="auto"/>
        <w:ind w:left="960"/>
        <w:rPr>
          <w:rFonts w:ascii="宋体" w:hAnsi="宋体" w:cs="宋体"/>
          <w:b/>
          <w:bCs/>
          <w:sz w:val="28"/>
          <w:szCs w:val="28"/>
          <w:highlight w:val="none"/>
          <w:u w:val="single"/>
        </w:rPr>
      </w:pPr>
      <w:r>
        <w:rPr>
          <w:rFonts w:hint="eastAsia" w:ascii="宋体" w:hAnsi="宋体" w:cs="宋体"/>
          <w:b/>
          <w:bCs/>
          <w:sz w:val="28"/>
          <w:szCs w:val="28"/>
          <w:highlight w:val="none"/>
        </w:rPr>
        <w:t>签署地点 ：</w:t>
      </w:r>
      <w:r>
        <w:rPr>
          <w:rFonts w:hint="eastAsia" w:ascii="宋体" w:hAnsi="宋体" w:cs="宋体"/>
          <w:b/>
          <w:bCs/>
          <w:sz w:val="28"/>
          <w:szCs w:val="28"/>
          <w:highlight w:val="none"/>
          <w:u w:val="single"/>
        </w:rPr>
        <w:t xml:space="preserve">                                      </w:t>
      </w:r>
    </w:p>
    <w:p w14:paraId="1F0716AE">
      <w:pPr>
        <w:spacing w:line="480" w:lineRule="auto"/>
        <w:ind w:firstLine="843" w:firstLineChars="300"/>
        <w:rPr>
          <w:rFonts w:hint="eastAsia" w:ascii="宋体" w:hAnsi="宋体" w:cs="宋体"/>
          <w:b/>
          <w:bCs/>
          <w:sz w:val="28"/>
          <w:szCs w:val="28"/>
          <w:highlight w:val="none"/>
        </w:rPr>
      </w:pPr>
      <w:r>
        <w:rPr>
          <w:rFonts w:hint="eastAsia" w:ascii="宋体" w:hAnsi="宋体" w:cs="宋体"/>
          <w:b/>
          <w:bCs/>
          <w:sz w:val="28"/>
          <w:szCs w:val="28"/>
          <w:highlight w:val="none"/>
        </w:rPr>
        <w:t>签署日期 ：</w:t>
      </w:r>
      <w:r>
        <w:rPr>
          <w:rFonts w:hint="eastAsia" w:ascii="宋体" w:hAnsi="宋体" w:cs="宋体"/>
          <w:b/>
          <w:bCs/>
          <w:sz w:val="28"/>
          <w:szCs w:val="28"/>
          <w:highlight w:val="none"/>
          <w:u w:val="single"/>
        </w:rPr>
        <w:t xml:space="preserve">                                      </w:t>
      </w:r>
      <w:r>
        <w:rPr>
          <w:rFonts w:hint="eastAsia" w:ascii="宋体" w:hAnsi="宋体" w:cs="宋体"/>
          <w:b/>
          <w:bCs/>
          <w:sz w:val="28"/>
          <w:szCs w:val="28"/>
          <w:highlight w:val="none"/>
        </w:rPr>
        <w:t>　　</w:t>
      </w:r>
    </w:p>
    <w:p w14:paraId="56543B52">
      <w:pPr>
        <w:spacing w:line="480" w:lineRule="auto"/>
        <w:ind w:firstLine="562" w:firstLineChars="200"/>
        <w:rPr>
          <w:rFonts w:hint="eastAsia" w:ascii="宋体" w:hAnsi="宋体" w:cs="宋体"/>
          <w:b/>
          <w:bCs/>
          <w:sz w:val="28"/>
          <w:szCs w:val="28"/>
          <w:highlight w:val="none"/>
        </w:rPr>
      </w:pPr>
    </w:p>
    <w:p w14:paraId="459EDC96">
      <w:pPr>
        <w:spacing w:line="480" w:lineRule="auto"/>
        <w:ind w:firstLine="480" w:firstLineChars="200"/>
        <w:rPr>
          <w:rFonts w:ascii="宋体" w:hAnsi="宋体" w:cs="宋体"/>
          <w:sz w:val="24"/>
          <w:szCs w:val="24"/>
          <w:highlight w:val="none"/>
          <w:u w:val="single"/>
          <w:lang w:val="zh-CN"/>
        </w:rPr>
      </w:pPr>
      <w:r>
        <w:rPr>
          <w:rFonts w:hint="eastAsia" w:ascii="宋体" w:hAnsi="宋体" w:cs="宋体"/>
          <w:sz w:val="24"/>
          <w:szCs w:val="24"/>
          <w:highlight w:val="none"/>
          <w:lang w:val="zh-CN"/>
        </w:rPr>
        <w:t>委托方（甲方）：</w:t>
      </w:r>
      <w:r>
        <w:rPr>
          <w:rFonts w:hint="eastAsia" w:ascii="宋体" w:hAnsi="宋体" w:cs="宋体"/>
          <w:sz w:val="24"/>
          <w:szCs w:val="24"/>
          <w:highlight w:val="none"/>
          <w:u w:val="single"/>
          <w:lang w:val="zh-CN"/>
        </w:rPr>
        <w:t xml:space="preserve">                      </w:t>
      </w:r>
    </w:p>
    <w:p w14:paraId="2F686D54">
      <w:pPr>
        <w:spacing w:line="480" w:lineRule="auto"/>
        <w:ind w:firstLine="480" w:firstLineChars="200"/>
        <w:rPr>
          <w:rFonts w:ascii="宋体" w:hAnsi="宋体" w:cs="宋体"/>
          <w:sz w:val="24"/>
          <w:szCs w:val="24"/>
          <w:highlight w:val="none"/>
          <w:u w:val="single"/>
        </w:rPr>
      </w:pPr>
      <w:r>
        <w:rPr>
          <w:rFonts w:hint="eastAsia" w:ascii="宋体" w:hAnsi="宋体" w:cs="宋体"/>
          <w:sz w:val="24"/>
          <w:szCs w:val="24"/>
          <w:highlight w:val="none"/>
          <w:lang w:val="zh-CN"/>
        </w:rPr>
        <w:t>受托方（乙方）：</w:t>
      </w:r>
      <w:r>
        <w:rPr>
          <w:rFonts w:hint="eastAsia" w:ascii="宋体" w:hAnsi="宋体" w:cs="宋体"/>
          <w:sz w:val="24"/>
          <w:szCs w:val="24"/>
          <w:highlight w:val="none"/>
          <w:u w:val="single"/>
        </w:rPr>
        <w:t xml:space="preserve">                    </w:t>
      </w:r>
    </w:p>
    <w:p w14:paraId="7AAB9702">
      <w:pPr>
        <w:spacing w:line="480" w:lineRule="auto"/>
        <w:ind w:firstLine="480" w:firstLineChars="200"/>
        <w:rPr>
          <w:rFonts w:ascii="宋体" w:hAnsi="宋体" w:cs="宋体"/>
          <w:sz w:val="24"/>
          <w:szCs w:val="24"/>
          <w:highlight w:val="none"/>
        </w:rPr>
      </w:pPr>
      <w:r>
        <w:rPr>
          <w:rFonts w:hint="eastAsia" w:ascii="宋体" w:hAnsi="宋体" w:cs="宋体"/>
          <w:sz w:val="24"/>
          <w:szCs w:val="24"/>
          <w:highlight w:val="none"/>
        </w:rPr>
        <w:t>按照《中华人民共和国民法典》、《中华人民共和国政府采购法》及有关法律、法规，遵循平等、自愿和诚实信用的原则，双方就</w:t>
      </w:r>
      <w:r>
        <w:rPr>
          <w:rFonts w:hint="eastAsia" w:ascii="宋体" w:hAnsi="宋体" w:cs="宋体"/>
          <w:bCs/>
          <w:kern w:val="0"/>
          <w:sz w:val="24"/>
          <w:szCs w:val="24"/>
          <w:highlight w:val="none"/>
          <w:u w:val="single"/>
          <w:lang w:bidi="ar"/>
        </w:rPr>
        <w:t>未央区</w:t>
      </w:r>
      <w:r>
        <w:rPr>
          <w:rFonts w:ascii="宋体" w:hAnsi="宋体" w:cs="宋体"/>
          <w:bCs/>
          <w:color w:val="FF0000"/>
          <w:kern w:val="0"/>
          <w:sz w:val="24"/>
          <w:szCs w:val="24"/>
          <w:highlight w:val="none"/>
          <w:u w:val="single"/>
          <w:lang w:bidi="ar"/>
        </w:rPr>
        <w:t>2025</w:t>
      </w:r>
      <w:r>
        <w:rPr>
          <w:rFonts w:hint="eastAsia" w:ascii="宋体" w:hAnsi="宋体" w:cs="宋体"/>
          <w:bCs/>
          <w:kern w:val="0"/>
          <w:sz w:val="24"/>
          <w:szCs w:val="24"/>
          <w:highlight w:val="none"/>
          <w:u w:val="single"/>
          <w:lang w:bidi="ar"/>
        </w:rPr>
        <w:t>年农村公路日常养护项目</w:t>
      </w:r>
      <w:r>
        <w:rPr>
          <w:rFonts w:hint="eastAsia" w:ascii="宋体" w:hAnsi="宋体" w:cs="宋体"/>
          <w:sz w:val="24"/>
          <w:szCs w:val="24"/>
          <w:highlight w:val="none"/>
        </w:rPr>
        <w:t>事项协商一致，订立本合同。</w:t>
      </w:r>
    </w:p>
    <w:p w14:paraId="3D53B83F">
      <w:pPr>
        <w:spacing w:line="480" w:lineRule="auto"/>
        <w:ind w:firstLine="482" w:firstLineChars="200"/>
        <w:rPr>
          <w:rFonts w:ascii="宋体" w:hAnsi="宋体" w:cs="宋体"/>
          <w:b/>
          <w:bCs/>
          <w:sz w:val="24"/>
          <w:szCs w:val="24"/>
          <w:highlight w:val="none"/>
        </w:rPr>
      </w:pPr>
      <w:r>
        <w:rPr>
          <w:rFonts w:hint="eastAsia" w:ascii="宋体" w:hAnsi="宋体" w:cs="宋体"/>
          <w:b/>
          <w:bCs/>
          <w:sz w:val="24"/>
          <w:szCs w:val="24"/>
          <w:highlight w:val="none"/>
        </w:rPr>
        <w:t>1.项目概况</w:t>
      </w:r>
    </w:p>
    <w:p w14:paraId="67051D6A">
      <w:pPr>
        <w:spacing w:line="480" w:lineRule="auto"/>
        <w:ind w:firstLine="480" w:firstLineChars="200"/>
        <w:rPr>
          <w:rFonts w:ascii="宋体" w:hAnsi="宋体" w:cs="宋体"/>
          <w:bCs/>
          <w:kern w:val="0"/>
          <w:sz w:val="24"/>
          <w:szCs w:val="24"/>
          <w:highlight w:val="none"/>
          <w:u w:val="single"/>
          <w:lang w:bidi="ar"/>
        </w:rPr>
      </w:pPr>
      <w:r>
        <w:rPr>
          <w:rFonts w:hint="eastAsia" w:ascii="宋体" w:hAnsi="宋体" w:cs="宋体"/>
          <w:sz w:val="24"/>
          <w:szCs w:val="24"/>
          <w:highlight w:val="none"/>
        </w:rPr>
        <w:t>项目名称：</w:t>
      </w:r>
      <w:r>
        <w:rPr>
          <w:rFonts w:hint="eastAsia" w:ascii="宋体" w:hAnsi="宋体" w:cs="宋体"/>
          <w:bCs/>
          <w:kern w:val="0"/>
          <w:sz w:val="24"/>
          <w:szCs w:val="24"/>
          <w:highlight w:val="none"/>
          <w:u w:val="single"/>
          <w:lang w:bidi="ar"/>
        </w:rPr>
        <w:t xml:space="preserve"> 未央区</w:t>
      </w:r>
      <w:r>
        <w:rPr>
          <w:rFonts w:ascii="宋体" w:hAnsi="宋体" w:cs="宋体"/>
          <w:bCs/>
          <w:color w:val="FF0000"/>
          <w:kern w:val="0"/>
          <w:sz w:val="24"/>
          <w:szCs w:val="24"/>
          <w:highlight w:val="none"/>
          <w:u w:val="single"/>
          <w:lang w:bidi="ar"/>
        </w:rPr>
        <w:t>2025</w:t>
      </w:r>
      <w:r>
        <w:rPr>
          <w:rFonts w:hint="eastAsia" w:ascii="宋体" w:hAnsi="宋体" w:cs="宋体"/>
          <w:bCs/>
          <w:kern w:val="0"/>
          <w:sz w:val="24"/>
          <w:szCs w:val="24"/>
          <w:highlight w:val="none"/>
          <w:u w:val="single"/>
          <w:lang w:bidi="ar"/>
        </w:rPr>
        <w:t xml:space="preserve">年农村公路日常养护项目 </w:t>
      </w:r>
    </w:p>
    <w:p w14:paraId="18006D26">
      <w:pPr>
        <w:pStyle w:val="10"/>
        <w:adjustRightInd w:val="0"/>
        <w:snapToGrid w:val="0"/>
        <w:spacing w:before="0" w:beforeAutospacing="0" w:after="0" w:afterAutospacing="0" w:line="480" w:lineRule="auto"/>
        <w:ind w:firstLine="420"/>
        <w:rPr>
          <w:highlight w:val="none"/>
        </w:rPr>
      </w:pPr>
      <w:r>
        <w:rPr>
          <w:rFonts w:hint="eastAsia"/>
          <w:highlight w:val="none"/>
        </w:rPr>
        <w:t>项目地点：</w:t>
      </w:r>
      <w:r>
        <w:rPr>
          <w:rFonts w:hint="eastAsia"/>
          <w:highlight w:val="none"/>
          <w:u w:val="single"/>
        </w:rPr>
        <w:t xml:space="preserve">未央区                                             </w:t>
      </w:r>
    </w:p>
    <w:p w14:paraId="40E4C228">
      <w:pPr>
        <w:spacing w:line="480" w:lineRule="auto"/>
        <w:ind w:firstLine="480" w:firstLineChars="200"/>
        <w:rPr>
          <w:rFonts w:ascii="宋体" w:hAnsi="宋体" w:cs="宋体"/>
          <w:sz w:val="24"/>
          <w:szCs w:val="24"/>
          <w:highlight w:val="none"/>
          <w:u w:val="single"/>
        </w:rPr>
      </w:pPr>
      <w:r>
        <w:rPr>
          <w:rFonts w:hint="eastAsia" w:ascii="宋体" w:hAnsi="宋体" w:cs="宋体"/>
          <w:sz w:val="24"/>
          <w:szCs w:val="24"/>
          <w:highlight w:val="none"/>
        </w:rPr>
        <w:t>承包范围：</w:t>
      </w:r>
      <w:r>
        <w:rPr>
          <w:rFonts w:hint="eastAsia" w:ascii="宋体" w:hAnsi="宋体" w:cs="宋体"/>
          <w:sz w:val="24"/>
          <w:szCs w:val="24"/>
          <w:highlight w:val="none"/>
          <w:u w:val="single"/>
        </w:rPr>
        <w:t xml:space="preserve">                                                  </w:t>
      </w:r>
    </w:p>
    <w:p w14:paraId="1B64DEB2">
      <w:pPr>
        <w:spacing w:line="480" w:lineRule="auto"/>
        <w:ind w:firstLine="482" w:firstLineChars="200"/>
        <w:rPr>
          <w:rFonts w:ascii="宋体" w:hAnsi="宋体" w:cs="宋体"/>
          <w:b/>
          <w:bCs/>
          <w:sz w:val="24"/>
          <w:szCs w:val="24"/>
          <w:highlight w:val="none"/>
        </w:rPr>
      </w:pPr>
      <w:r>
        <w:rPr>
          <w:rFonts w:hint="eastAsia" w:ascii="宋体" w:hAnsi="宋体" w:cs="宋体"/>
          <w:b/>
          <w:bCs/>
          <w:sz w:val="24"/>
          <w:szCs w:val="24"/>
          <w:highlight w:val="none"/>
        </w:rPr>
        <w:t xml:space="preserve">2.合同期限 </w:t>
      </w:r>
    </w:p>
    <w:p w14:paraId="2846ABA2">
      <w:pPr>
        <w:spacing w:line="480" w:lineRule="auto"/>
        <w:ind w:firstLine="480" w:firstLineChars="200"/>
        <w:rPr>
          <w:rFonts w:ascii="宋体" w:hAnsi="宋体" w:cs="宋体"/>
          <w:sz w:val="24"/>
          <w:szCs w:val="24"/>
          <w:highlight w:val="none"/>
        </w:rPr>
      </w:pPr>
      <w:r>
        <w:rPr>
          <w:rFonts w:hint="eastAsia" w:ascii="宋体" w:hAnsi="宋体" w:cs="宋体"/>
          <w:sz w:val="24"/>
          <w:szCs w:val="24"/>
          <w:highlight w:val="none"/>
        </w:rPr>
        <w:t>合同期限</w:t>
      </w:r>
      <w:r>
        <w:rPr>
          <w:rFonts w:hint="eastAsia" w:ascii="宋体" w:hAnsi="宋体" w:cs="宋体"/>
          <w:sz w:val="24"/>
          <w:szCs w:val="24"/>
          <w:highlight w:val="none"/>
          <w:u w:val="single"/>
        </w:rPr>
        <w:t>一年</w:t>
      </w:r>
      <w:r>
        <w:rPr>
          <w:rFonts w:hint="eastAsia" w:ascii="宋体" w:hAnsi="宋体" w:cs="宋体"/>
          <w:sz w:val="24"/>
          <w:szCs w:val="24"/>
          <w:highlight w:val="none"/>
        </w:rPr>
        <w:t>。</w:t>
      </w:r>
    </w:p>
    <w:p w14:paraId="736B1FA4">
      <w:pPr>
        <w:spacing w:line="480" w:lineRule="auto"/>
        <w:ind w:firstLine="482" w:firstLineChars="200"/>
        <w:rPr>
          <w:rFonts w:ascii="宋体" w:hAnsi="宋体" w:cs="宋体"/>
          <w:b/>
          <w:bCs/>
          <w:sz w:val="24"/>
          <w:szCs w:val="24"/>
          <w:highlight w:val="none"/>
        </w:rPr>
      </w:pPr>
      <w:r>
        <w:rPr>
          <w:rFonts w:hint="eastAsia" w:ascii="宋体" w:hAnsi="宋体" w:cs="宋体"/>
          <w:b/>
          <w:bCs/>
          <w:sz w:val="24"/>
          <w:szCs w:val="24"/>
          <w:highlight w:val="none"/>
        </w:rPr>
        <w:t>3.服务质量标准</w:t>
      </w:r>
    </w:p>
    <w:p w14:paraId="73C2C89E">
      <w:pPr>
        <w:spacing w:line="480" w:lineRule="auto"/>
        <w:ind w:firstLine="480" w:firstLineChars="200"/>
        <w:rPr>
          <w:rFonts w:ascii="宋体" w:hAnsi="宋体" w:cs="宋体"/>
          <w:sz w:val="24"/>
          <w:szCs w:val="24"/>
          <w:highlight w:val="none"/>
          <w:u w:val="single"/>
        </w:rPr>
      </w:pPr>
      <w:r>
        <w:rPr>
          <w:rFonts w:hint="eastAsia" w:ascii="宋体" w:hAnsi="宋体" w:cs="宋体"/>
          <w:sz w:val="24"/>
          <w:szCs w:val="24"/>
          <w:highlight w:val="none"/>
          <w:u w:val="single"/>
        </w:rPr>
        <w:t>质量合格。</w:t>
      </w:r>
    </w:p>
    <w:p w14:paraId="67A09793">
      <w:pPr>
        <w:spacing w:line="480" w:lineRule="auto"/>
        <w:ind w:firstLine="482" w:firstLineChars="200"/>
        <w:rPr>
          <w:rFonts w:ascii="宋体" w:hAnsi="宋体" w:cs="宋体"/>
          <w:b/>
          <w:bCs/>
          <w:sz w:val="24"/>
          <w:szCs w:val="24"/>
          <w:highlight w:val="none"/>
        </w:rPr>
      </w:pPr>
      <w:r>
        <w:rPr>
          <w:rFonts w:hint="eastAsia" w:ascii="宋体" w:hAnsi="宋体" w:cs="宋体"/>
          <w:b/>
          <w:bCs/>
          <w:sz w:val="24"/>
          <w:szCs w:val="24"/>
          <w:highlight w:val="none"/>
        </w:rPr>
        <w:t>4.合同价款</w:t>
      </w:r>
    </w:p>
    <w:p w14:paraId="7EDF9D6B">
      <w:pPr>
        <w:spacing w:line="480" w:lineRule="auto"/>
        <w:ind w:firstLine="480" w:firstLineChars="200"/>
        <w:rPr>
          <w:rFonts w:ascii="宋体" w:hAnsi="宋体" w:cs="宋体"/>
          <w:sz w:val="24"/>
          <w:szCs w:val="24"/>
          <w:highlight w:val="none"/>
          <w:u w:val="single"/>
        </w:rPr>
      </w:pPr>
      <w:r>
        <w:rPr>
          <w:rFonts w:hint="eastAsia" w:ascii="宋体" w:hAnsi="宋体" w:cs="宋体"/>
          <w:sz w:val="24"/>
          <w:szCs w:val="24"/>
          <w:highlight w:val="none"/>
        </w:rPr>
        <w:t>4.1合同总价：</w:t>
      </w:r>
      <w:r>
        <w:rPr>
          <w:rFonts w:hint="eastAsia" w:ascii="宋体" w:hAnsi="宋体" w:cs="宋体"/>
          <w:sz w:val="24"/>
          <w:szCs w:val="24"/>
          <w:highlight w:val="none"/>
          <w:u w:val="single"/>
        </w:rPr>
        <w:t>成交价</w:t>
      </w:r>
    </w:p>
    <w:p w14:paraId="5CD5B059">
      <w:pPr>
        <w:spacing w:line="480" w:lineRule="auto"/>
        <w:ind w:firstLine="480" w:firstLineChars="200"/>
        <w:rPr>
          <w:rFonts w:ascii="宋体" w:hAnsi="宋体" w:cs="宋体"/>
          <w:sz w:val="24"/>
          <w:szCs w:val="24"/>
          <w:highlight w:val="none"/>
        </w:rPr>
      </w:pPr>
      <w:r>
        <w:rPr>
          <w:rFonts w:hint="eastAsia" w:ascii="宋体" w:hAnsi="宋体" w:cs="宋体"/>
          <w:sz w:val="24"/>
          <w:szCs w:val="24"/>
          <w:highlight w:val="none"/>
        </w:rPr>
        <w:t>4.2合同总价包括：完成本项目的所有费用</w:t>
      </w:r>
    </w:p>
    <w:p w14:paraId="046AB6D0">
      <w:pPr>
        <w:spacing w:line="480" w:lineRule="auto"/>
        <w:ind w:firstLine="480" w:firstLineChars="200"/>
        <w:rPr>
          <w:rFonts w:ascii="宋体" w:hAnsi="宋体" w:cs="宋体"/>
          <w:sz w:val="24"/>
          <w:szCs w:val="24"/>
          <w:highlight w:val="none"/>
        </w:rPr>
      </w:pPr>
      <w:r>
        <w:rPr>
          <w:rFonts w:hint="eastAsia" w:ascii="宋体" w:hAnsi="宋体" w:cs="宋体"/>
          <w:sz w:val="24"/>
          <w:szCs w:val="24"/>
          <w:highlight w:val="none"/>
        </w:rPr>
        <w:t>4.3合同总价一次包死，总价包干，不受市场价变化的影响</w:t>
      </w:r>
    </w:p>
    <w:p w14:paraId="7A42D83B">
      <w:pPr>
        <w:numPr>
          <w:ilvl w:val="0"/>
          <w:numId w:val="1"/>
        </w:numPr>
        <w:spacing w:line="480" w:lineRule="auto"/>
        <w:ind w:firstLine="482" w:firstLineChars="200"/>
        <w:rPr>
          <w:rFonts w:ascii="宋体" w:hAnsi="宋体" w:cs="宋体"/>
          <w:sz w:val="24"/>
          <w:szCs w:val="24"/>
          <w:highlight w:val="none"/>
        </w:rPr>
      </w:pPr>
      <w:r>
        <w:rPr>
          <w:rFonts w:hint="eastAsia" w:ascii="宋体" w:hAnsi="宋体" w:cs="宋体"/>
          <w:b/>
          <w:bCs/>
          <w:sz w:val="24"/>
          <w:szCs w:val="24"/>
          <w:highlight w:val="none"/>
        </w:rPr>
        <w:t>支付依据</w:t>
      </w:r>
      <w:r>
        <w:rPr>
          <w:rFonts w:hint="eastAsia" w:ascii="宋体" w:hAnsi="宋体" w:cs="宋体"/>
          <w:sz w:val="24"/>
          <w:szCs w:val="24"/>
          <w:highlight w:val="none"/>
        </w:rPr>
        <w:t>：</w:t>
      </w:r>
    </w:p>
    <w:p w14:paraId="7F30117A">
      <w:pPr>
        <w:spacing w:line="480" w:lineRule="auto"/>
        <w:ind w:firstLine="480" w:firstLineChars="200"/>
        <w:rPr>
          <w:rFonts w:ascii="宋体" w:hAnsi="宋体" w:cs="宋体"/>
          <w:color w:val="FF0000"/>
          <w:sz w:val="24"/>
          <w:szCs w:val="24"/>
          <w:highlight w:val="none"/>
        </w:rPr>
      </w:pPr>
      <w:r>
        <w:rPr>
          <w:rFonts w:ascii="宋体" w:hAnsi="宋体" w:cs="宋体"/>
          <w:color w:val="FF0000"/>
          <w:sz w:val="24"/>
          <w:szCs w:val="24"/>
          <w:highlight w:val="none"/>
        </w:rPr>
        <w:t>5.1 按工程量支付，</w:t>
      </w:r>
      <w:r>
        <w:rPr>
          <w:rFonts w:hint="eastAsia" w:ascii="宋体" w:hAnsi="宋体" w:cs="宋体"/>
          <w:color w:val="FF0000"/>
          <w:sz w:val="24"/>
          <w:szCs w:val="24"/>
          <w:highlight w:val="none"/>
        </w:rPr>
        <w:t>乙方</w:t>
      </w:r>
      <w:r>
        <w:rPr>
          <w:rFonts w:ascii="宋体" w:hAnsi="宋体" w:cs="宋体"/>
          <w:color w:val="FF0000"/>
          <w:sz w:val="24"/>
          <w:szCs w:val="24"/>
          <w:highlight w:val="none"/>
        </w:rPr>
        <w:t>每月5号</w:t>
      </w:r>
      <w:r>
        <w:rPr>
          <w:rFonts w:hint="eastAsia" w:ascii="宋体" w:hAnsi="宋体" w:cs="宋体"/>
          <w:color w:val="FF0000"/>
          <w:sz w:val="24"/>
          <w:szCs w:val="24"/>
          <w:highlight w:val="none"/>
        </w:rPr>
        <w:t>向甲方</w:t>
      </w:r>
      <w:r>
        <w:rPr>
          <w:rFonts w:ascii="宋体" w:hAnsi="宋体" w:cs="宋体"/>
          <w:color w:val="FF0000"/>
          <w:sz w:val="24"/>
          <w:szCs w:val="24"/>
          <w:highlight w:val="none"/>
        </w:rPr>
        <w:t>提交上月的日常养护完成情况</w:t>
      </w:r>
      <w:r>
        <w:rPr>
          <w:rFonts w:hint="eastAsia" w:ascii="宋体" w:hAnsi="宋体" w:cs="宋体"/>
          <w:color w:val="FF0000"/>
          <w:sz w:val="24"/>
          <w:szCs w:val="24"/>
          <w:highlight w:val="none"/>
        </w:rPr>
        <w:t>和</w:t>
      </w:r>
      <w:r>
        <w:rPr>
          <w:rFonts w:ascii="宋体" w:hAnsi="宋体" w:cs="宋体"/>
          <w:color w:val="FF0000"/>
          <w:sz w:val="24"/>
          <w:szCs w:val="24"/>
          <w:highlight w:val="none"/>
        </w:rPr>
        <w:t>《月支付证书》。</w:t>
      </w:r>
    </w:p>
    <w:p w14:paraId="648E4B37">
      <w:pPr>
        <w:spacing w:line="480" w:lineRule="auto"/>
        <w:ind w:firstLine="480" w:firstLineChars="200"/>
        <w:rPr>
          <w:rFonts w:ascii="宋体" w:hAnsi="宋体" w:cs="宋体"/>
          <w:color w:val="FF0000"/>
          <w:sz w:val="24"/>
          <w:szCs w:val="24"/>
          <w:highlight w:val="none"/>
        </w:rPr>
      </w:pPr>
      <w:r>
        <w:rPr>
          <w:rFonts w:ascii="宋体" w:hAnsi="宋体" w:cs="宋体"/>
          <w:color w:val="FF0000"/>
          <w:sz w:val="24"/>
          <w:szCs w:val="24"/>
          <w:highlight w:val="none"/>
        </w:rPr>
        <w:t>5.2 甲方</w:t>
      </w:r>
      <w:r>
        <w:rPr>
          <w:rFonts w:hint="eastAsia" w:ascii="宋体" w:hAnsi="宋体" w:cs="宋体"/>
          <w:color w:val="FF0000"/>
          <w:sz w:val="24"/>
          <w:szCs w:val="24"/>
          <w:highlight w:val="none"/>
        </w:rPr>
        <w:t>每月</w:t>
      </w:r>
      <w:r>
        <w:rPr>
          <w:rFonts w:ascii="宋体" w:hAnsi="宋体" w:cs="宋体"/>
          <w:color w:val="FF0000"/>
          <w:sz w:val="24"/>
          <w:szCs w:val="24"/>
          <w:highlight w:val="none"/>
        </w:rPr>
        <w:t>对</w:t>
      </w:r>
      <w:r>
        <w:rPr>
          <w:rFonts w:hint="eastAsia" w:ascii="宋体" w:hAnsi="宋体" w:cs="宋体"/>
          <w:color w:val="FF0000"/>
          <w:sz w:val="24"/>
          <w:szCs w:val="24"/>
          <w:highlight w:val="none"/>
        </w:rPr>
        <w:t>乙方</w:t>
      </w:r>
      <w:r>
        <w:rPr>
          <w:rFonts w:ascii="宋体" w:hAnsi="宋体" w:cs="宋体"/>
          <w:color w:val="FF0000"/>
          <w:sz w:val="24"/>
          <w:szCs w:val="24"/>
          <w:highlight w:val="none"/>
        </w:rPr>
        <w:t>服务质量</w:t>
      </w:r>
      <w:r>
        <w:rPr>
          <w:rFonts w:hint="eastAsia" w:ascii="宋体" w:hAnsi="宋体" w:cs="宋体"/>
          <w:color w:val="FF0000"/>
          <w:sz w:val="24"/>
          <w:szCs w:val="24"/>
          <w:highlight w:val="none"/>
        </w:rPr>
        <w:t>进行</w:t>
      </w:r>
      <w:r>
        <w:rPr>
          <w:rFonts w:ascii="宋体" w:hAnsi="宋体" w:cs="宋体"/>
          <w:color w:val="FF0000"/>
          <w:sz w:val="24"/>
          <w:szCs w:val="24"/>
          <w:highlight w:val="none"/>
        </w:rPr>
        <w:t>检查</w:t>
      </w:r>
      <w:r>
        <w:rPr>
          <w:rFonts w:hint="eastAsia" w:ascii="宋体" w:hAnsi="宋体" w:cs="宋体"/>
          <w:color w:val="FF0000"/>
          <w:sz w:val="24"/>
          <w:szCs w:val="24"/>
          <w:highlight w:val="none"/>
        </w:rPr>
        <w:t>考核，考核</w:t>
      </w:r>
      <w:r>
        <w:rPr>
          <w:rFonts w:ascii="宋体" w:hAnsi="宋体" w:cs="宋体"/>
          <w:color w:val="FF0000"/>
          <w:sz w:val="24"/>
          <w:szCs w:val="24"/>
          <w:highlight w:val="none"/>
        </w:rPr>
        <w:t>合格并出具书面确认文件后，方可作为支付依据。如</w:t>
      </w:r>
      <w:r>
        <w:rPr>
          <w:rFonts w:hint="eastAsia" w:ascii="宋体" w:hAnsi="宋体" w:cs="宋体"/>
          <w:color w:val="FF0000"/>
          <w:sz w:val="24"/>
          <w:szCs w:val="24"/>
          <w:highlight w:val="none"/>
        </w:rPr>
        <w:t>服务</w:t>
      </w:r>
      <w:r>
        <w:rPr>
          <w:rFonts w:ascii="宋体" w:hAnsi="宋体" w:cs="宋体"/>
          <w:color w:val="FF0000"/>
          <w:sz w:val="24"/>
          <w:szCs w:val="24"/>
          <w:highlight w:val="none"/>
        </w:rPr>
        <w:t>质量</w:t>
      </w:r>
      <w:r>
        <w:rPr>
          <w:rFonts w:hint="eastAsia" w:ascii="宋体" w:hAnsi="宋体" w:cs="宋体"/>
          <w:color w:val="FF0000"/>
          <w:sz w:val="24"/>
          <w:szCs w:val="24"/>
          <w:highlight w:val="none"/>
        </w:rPr>
        <w:t>考核</w:t>
      </w:r>
      <w:r>
        <w:rPr>
          <w:rFonts w:ascii="宋体" w:hAnsi="宋体" w:cs="宋体"/>
          <w:color w:val="FF0000"/>
          <w:sz w:val="24"/>
          <w:szCs w:val="24"/>
          <w:highlight w:val="none"/>
        </w:rPr>
        <w:t>不合格，甲方有权拒绝支付该部分款项，且乙方须在规定期限内完成整改直至达到合同约定标准，期间甲方不承担任何费用。</w:t>
      </w:r>
    </w:p>
    <w:p w14:paraId="774F640F">
      <w:pPr>
        <w:spacing w:line="480" w:lineRule="auto"/>
        <w:ind w:firstLine="482" w:firstLineChars="200"/>
        <w:rPr>
          <w:rFonts w:ascii="宋体" w:hAnsi="宋体" w:cs="宋体"/>
          <w:b/>
          <w:bCs/>
          <w:sz w:val="24"/>
          <w:szCs w:val="24"/>
          <w:highlight w:val="none"/>
        </w:rPr>
      </w:pPr>
      <w:r>
        <w:rPr>
          <w:rFonts w:hint="eastAsia" w:ascii="宋体" w:hAnsi="宋体" w:cs="宋体"/>
          <w:b/>
          <w:bCs/>
          <w:sz w:val="24"/>
          <w:szCs w:val="24"/>
          <w:highlight w:val="none"/>
        </w:rPr>
        <w:t>6</w:t>
      </w:r>
      <w:r>
        <w:rPr>
          <w:rFonts w:ascii="宋体" w:hAnsi="宋体" w:cs="宋体"/>
          <w:b/>
          <w:bCs/>
          <w:sz w:val="24"/>
          <w:szCs w:val="24"/>
          <w:highlight w:val="none"/>
        </w:rPr>
        <w:t>.</w:t>
      </w:r>
      <w:r>
        <w:rPr>
          <w:rFonts w:hint="eastAsia" w:ascii="宋体" w:hAnsi="宋体" w:cs="宋体"/>
          <w:b/>
          <w:bCs/>
          <w:sz w:val="24"/>
          <w:szCs w:val="24"/>
          <w:highlight w:val="none"/>
        </w:rPr>
        <w:t>违约责任</w:t>
      </w:r>
    </w:p>
    <w:p w14:paraId="44A9202B">
      <w:pPr>
        <w:pStyle w:val="11"/>
        <w:spacing w:line="480" w:lineRule="auto"/>
        <w:ind w:firstLine="480" w:firstLineChars="200"/>
        <w:rPr>
          <w:rFonts w:ascii="宋体" w:hAnsi="宋体" w:cs="宋体"/>
          <w:bCs/>
          <w:sz w:val="24"/>
          <w:szCs w:val="24"/>
          <w:highlight w:val="none"/>
        </w:rPr>
      </w:pPr>
      <w:r>
        <w:rPr>
          <w:rFonts w:ascii="宋体" w:hAnsi="宋体" w:cs="宋体"/>
          <w:bCs/>
          <w:sz w:val="24"/>
          <w:szCs w:val="24"/>
          <w:highlight w:val="none"/>
        </w:rPr>
        <w:t>6.1一方违反本合同任一条款即构成违约，违约方应赔偿对方因此而受到的损失，包括但不限于直接经济损失、律师费、诉讼费等。</w:t>
      </w:r>
    </w:p>
    <w:p w14:paraId="2F96D9E8">
      <w:pPr>
        <w:pStyle w:val="11"/>
        <w:spacing w:line="480" w:lineRule="auto"/>
        <w:ind w:firstLine="480" w:firstLineChars="200"/>
        <w:rPr>
          <w:rFonts w:ascii="宋体" w:hAnsi="宋体" w:cs="宋体"/>
          <w:bCs/>
          <w:sz w:val="24"/>
          <w:szCs w:val="24"/>
          <w:highlight w:val="none"/>
        </w:rPr>
      </w:pPr>
      <w:r>
        <w:rPr>
          <w:rFonts w:ascii="宋体" w:hAnsi="宋体" w:cs="宋体"/>
          <w:bCs/>
          <w:sz w:val="24"/>
          <w:szCs w:val="24"/>
          <w:highlight w:val="none"/>
        </w:rPr>
        <w:t>6.2如果发生不可抗力，如行政命令、政策法规、故意破坏、禁运、战争、自然灾害（如洪水和地震）或其他超出协议双方控制的事件，因而一方无法履行协议，受到不可抗力影响的一方可以提前十五天书面通知对方终止合同。本合同因不可抗力而终止的，甲方应按乙方实际完成并经验收合格的工作量支付报酬。</w:t>
      </w:r>
    </w:p>
    <w:p w14:paraId="02B4593D">
      <w:pPr>
        <w:spacing w:line="480" w:lineRule="auto"/>
        <w:ind w:firstLine="482" w:firstLineChars="200"/>
        <w:rPr>
          <w:rFonts w:ascii="宋体" w:hAnsi="宋体" w:cs="宋体"/>
          <w:b/>
          <w:bCs/>
          <w:sz w:val="24"/>
          <w:szCs w:val="24"/>
          <w:highlight w:val="none"/>
        </w:rPr>
      </w:pPr>
      <w:r>
        <w:rPr>
          <w:rFonts w:hint="eastAsia" w:ascii="宋体" w:hAnsi="宋体" w:cs="宋体"/>
          <w:b/>
          <w:bCs/>
          <w:sz w:val="24"/>
          <w:szCs w:val="24"/>
          <w:highlight w:val="none"/>
        </w:rPr>
        <w:t>7、付款方式</w:t>
      </w:r>
    </w:p>
    <w:p w14:paraId="775FDCA8">
      <w:pPr>
        <w:spacing w:line="480" w:lineRule="auto"/>
        <w:ind w:firstLine="480" w:firstLineChars="200"/>
        <w:rPr>
          <w:rFonts w:ascii="宋体" w:hAnsi="宋体" w:cs="宋体"/>
          <w:bCs/>
          <w:kern w:val="0"/>
          <w:sz w:val="24"/>
          <w:szCs w:val="24"/>
          <w:highlight w:val="none"/>
        </w:rPr>
      </w:pPr>
      <w:r>
        <w:rPr>
          <w:rFonts w:ascii="宋体" w:hAnsi="宋体" w:cs="宋体"/>
          <w:bCs/>
          <w:kern w:val="0"/>
          <w:sz w:val="24"/>
          <w:szCs w:val="24"/>
          <w:highlight w:val="none"/>
        </w:rPr>
        <w:t>按合同总款分期支付</w:t>
      </w:r>
      <w:r>
        <w:rPr>
          <w:rFonts w:hint="eastAsia" w:ascii="宋体" w:hAnsi="宋体" w:cs="宋体"/>
          <w:bCs/>
          <w:kern w:val="0"/>
          <w:sz w:val="24"/>
          <w:szCs w:val="24"/>
          <w:highlight w:val="none"/>
        </w:rPr>
        <w:t>。</w:t>
      </w:r>
    </w:p>
    <w:p w14:paraId="4C7162B8">
      <w:pPr>
        <w:pStyle w:val="11"/>
        <w:spacing w:line="480" w:lineRule="auto"/>
        <w:ind w:firstLine="482" w:firstLineChars="200"/>
        <w:rPr>
          <w:rFonts w:ascii="宋体" w:hAnsi="宋体" w:cs="宋体"/>
          <w:b/>
          <w:bCs/>
          <w:sz w:val="24"/>
          <w:szCs w:val="24"/>
          <w:highlight w:val="none"/>
        </w:rPr>
      </w:pPr>
      <w:r>
        <w:rPr>
          <w:rFonts w:hint="eastAsia" w:ascii="宋体" w:hAnsi="宋体" w:cs="宋体"/>
          <w:b/>
          <w:bCs/>
          <w:sz w:val="24"/>
          <w:szCs w:val="24"/>
          <w:highlight w:val="none"/>
        </w:rPr>
        <w:t>8、权利与义务</w:t>
      </w:r>
    </w:p>
    <w:p w14:paraId="781F15AA">
      <w:pPr>
        <w:pStyle w:val="11"/>
        <w:spacing w:line="480" w:lineRule="auto"/>
        <w:ind w:firstLine="480" w:firstLineChars="200"/>
        <w:rPr>
          <w:rFonts w:ascii="宋体" w:hAnsi="宋体" w:cs="宋体"/>
          <w:bCs/>
          <w:sz w:val="24"/>
          <w:szCs w:val="24"/>
          <w:highlight w:val="none"/>
        </w:rPr>
      </w:pPr>
      <w:r>
        <w:rPr>
          <w:rFonts w:hint="eastAsia" w:ascii="宋体" w:hAnsi="宋体" w:cs="宋体"/>
          <w:bCs/>
          <w:sz w:val="24"/>
          <w:szCs w:val="24"/>
          <w:highlight w:val="none"/>
        </w:rPr>
        <w:t>8.1甲方的权利与义务</w:t>
      </w:r>
    </w:p>
    <w:p w14:paraId="59AC3E8D">
      <w:pPr>
        <w:pStyle w:val="11"/>
        <w:spacing w:line="480" w:lineRule="auto"/>
        <w:ind w:firstLine="480" w:firstLineChars="200"/>
        <w:rPr>
          <w:rFonts w:ascii="宋体" w:hAnsi="宋体" w:cs="宋体"/>
          <w:bCs/>
          <w:sz w:val="24"/>
          <w:szCs w:val="24"/>
          <w:highlight w:val="none"/>
        </w:rPr>
      </w:pPr>
      <w:r>
        <w:rPr>
          <w:rFonts w:ascii="宋体" w:hAnsi="宋体" w:cs="宋体"/>
          <w:bCs/>
          <w:sz w:val="24"/>
          <w:szCs w:val="24"/>
          <w:highlight w:val="none"/>
        </w:rPr>
        <w:t>8.1.1甲方有权要求乙方服务的项目内容符合国家相关规范，符合国家验收标准，能够通过国家验收。</w:t>
      </w:r>
    </w:p>
    <w:p w14:paraId="1706C323">
      <w:pPr>
        <w:pStyle w:val="11"/>
        <w:spacing w:line="480" w:lineRule="auto"/>
        <w:ind w:firstLine="480" w:firstLineChars="200"/>
        <w:rPr>
          <w:rFonts w:ascii="宋体" w:hAnsi="宋体" w:cs="宋体"/>
          <w:bCs/>
          <w:sz w:val="24"/>
          <w:szCs w:val="24"/>
          <w:highlight w:val="none"/>
        </w:rPr>
      </w:pPr>
      <w:r>
        <w:rPr>
          <w:rFonts w:ascii="宋体" w:hAnsi="宋体" w:cs="宋体"/>
          <w:bCs/>
          <w:sz w:val="24"/>
          <w:szCs w:val="24"/>
          <w:highlight w:val="none"/>
        </w:rPr>
        <w:t>8.1.2甲方有权要求乙方配合甲方完成所采购服务内容的预验收工作以及正式验收工作。</w:t>
      </w:r>
    </w:p>
    <w:p w14:paraId="4E2720A0">
      <w:pPr>
        <w:pStyle w:val="11"/>
        <w:spacing w:line="480" w:lineRule="auto"/>
        <w:ind w:firstLine="480" w:firstLineChars="200"/>
        <w:rPr>
          <w:rFonts w:ascii="宋体" w:hAnsi="宋体" w:cs="宋体"/>
          <w:bCs/>
          <w:sz w:val="24"/>
          <w:szCs w:val="24"/>
          <w:highlight w:val="none"/>
        </w:rPr>
      </w:pPr>
      <w:r>
        <w:rPr>
          <w:rFonts w:ascii="宋体" w:hAnsi="宋体" w:cs="宋体"/>
          <w:bCs/>
          <w:sz w:val="24"/>
          <w:szCs w:val="24"/>
          <w:highlight w:val="none"/>
        </w:rPr>
        <w:t>8.1.3甲方有权要求乙方提供的服务所涉及的第三方权利进行免责。</w:t>
      </w:r>
    </w:p>
    <w:p w14:paraId="1FB4AB02">
      <w:pPr>
        <w:pStyle w:val="11"/>
        <w:spacing w:line="480" w:lineRule="auto"/>
        <w:ind w:firstLine="480" w:firstLineChars="200"/>
        <w:rPr>
          <w:rFonts w:ascii="宋体" w:hAnsi="宋体" w:cs="宋体"/>
          <w:bCs/>
          <w:sz w:val="24"/>
          <w:szCs w:val="24"/>
          <w:highlight w:val="none"/>
        </w:rPr>
      </w:pPr>
      <w:r>
        <w:rPr>
          <w:rFonts w:ascii="宋体" w:hAnsi="宋体" w:cs="宋体"/>
          <w:bCs/>
          <w:sz w:val="24"/>
          <w:szCs w:val="24"/>
          <w:highlight w:val="none"/>
        </w:rPr>
        <w:t>8.1.4甲方有义务保证按合同所规定的内容及时间支付乙方相关费用，</w:t>
      </w:r>
      <w:r>
        <w:rPr>
          <w:rFonts w:ascii="宋体" w:hAnsi="宋体" w:cs="宋体"/>
          <w:bCs/>
          <w:sz w:val="24"/>
          <w:szCs w:val="24"/>
          <w:highlight w:val="none"/>
        </w:rPr>
        <w:t>但以乙方履行合同符合约定为前提。</w:t>
      </w:r>
    </w:p>
    <w:p w14:paraId="20AFE3D8">
      <w:pPr>
        <w:pStyle w:val="11"/>
        <w:spacing w:line="480" w:lineRule="auto"/>
        <w:ind w:firstLine="480" w:firstLineChars="200"/>
        <w:rPr>
          <w:rFonts w:ascii="宋体" w:hAnsi="宋体" w:cs="宋体"/>
          <w:bCs/>
          <w:sz w:val="24"/>
          <w:szCs w:val="24"/>
          <w:highlight w:val="none"/>
        </w:rPr>
      </w:pPr>
      <w:r>
        <w:rPr>
          <w:rFonts w:hint="eastAsia" w:ascii="宋体" w:hAnsi="宋体" w:cs="宋体"/>
          <w:bCs/>
          <w:sz w:val="24"/>
          <w:szCs w:val="24"/>
          <w:highlight w:val="none"/>
        </w:rPr>
        <w:t xml:space="preserve">8.1.5甲方项目负责人为 </w:t>
      </w:r>
      <w:r>
        <w:rPr>
          <w:rFonts w:hint="eastAsia" w:ascii="宋体" w:hAnsi="宋体" w:cs="宋体"/>
          <w:bCs/>
          <w:sz w:val="24"/>
          <w:szCs w:val="24"/>
          <w:highlight w:val="none"/>
          <w:u w:val="single"/>
        </w:rPr>
        <w:t xml:space="preserve">          </w:t>
      </w:r>
      <w:r>
        <w:rPr>
          <w:rFonts w:hint="eastAsia" w:ascii="宋体" w:hAnsi="宋体" w:cs="宋体"/>
          <w:bCs/>
          <w:sz w:val="24"/>
          <w:szCs w:val="24"/>
          <w:highlight w:val="none"/>
        </w:rPr>
        <w:t>。</w:t>
      </w:r>
    </w:p>
    <w:p w14:paraId="112F198C">
      <w:pPr>
        <w:pStyle w:val="11"/>
        <w:spacing w:line="480" w:lineRule="auto"/>
        <w:ind w:firstLine="480" w:firstLineChars="200"/>
        <w:rPr>
          <w:rFonts w:ascii="宋体" w:hAnsi="宋体" w:cs="宋体"/>
          <w:bCs/>
          <w:sz w:val="24"/>
          <w:szCs w:val="24"/>
          <w:highlight w:val="none"/>
        </w:rPr>
      </w:pPr>
      <w:r>
        <w:rPr>
          <w:rFonts w:hint="eastAsia" w:ascii="宋体" w:hAnsi="宋体" w:cs="宋体"/>
          <w:bCs/>
          <w:sz w:val="24"/>
          <w:szCs w:val="24"/>
          <w:highlight w:val="none"/>
        </w:rPr>
        <w:t>8.2乙方的权利与义务</w:t>
      </w:r>
    </w:p>
    <w:p w14:paraId="010ED617">
      <w:pPr>
        <w:pStyle w:val="11"/>
        <w:spacing w:line="480" w:lineRule="auto"/>
        <w:ind w:firstLine="480" w:firstLineChars="200"/>
        <w:rPr>
          <w:rFonts w:ascii="宋体" w:hAnsi="宋体" w:cs="宋体"/>
          <w:bCs/>
          <w:sz w:val="24"/>
          <w:szCs w:val="24"/>
          <w:highlight w:val="none"/>
        </w:rPr>
      </w:pPr>
      <w:r>
        <w:rPr>
          <w:rFonts w:ascii="宋体" w:hAnsi="宋体" w:cs="宋体"/>
          <w:bCs/>
          <w:sz w:val="24"/>
          <w:szCs w:val="24"/>
          <w:highlight w:val="none"/>
        </w:rPr>
        <w:t>8.2.1乙方应按本合同的规定完成服务，并保证甲方工作正常运行。</w:t>
      </w:r>
    </w:p>
    <w:p w14:paraId="2E24FD2F">
      <w:pPr>
        <w:pStyle w:val="11"/>
        <w:spacing w:line="480" w:lineRule="auto"/>
        <w:ind w:firstLine="480" w:firstLineChars="200"/>
        <w:rPr>
          <w:rFonts w:ascii="宋体" w:hAnsi="宋体" w:cs="宋体"/>
          <w:bCs/>
          <w:sz w:val="24"/>
          <w:szCs w:val="24"/>
          <w:highlight w:val="none"/>
        </w:rPr>
      </w:pPr>
      <w:r>
        <w:rPr>
          <w:rFonts w:ascii="宋体" w:hAnsi="宋体" w:cs="宋体"/>
          <w:bCs/>
          <w:sz w:val="24"/>
          <w:szCs w:val="24"/>
          <w:highlight w:val="none"/>
        </w:rPr>
        <w:t>8.2.2乙方有权要求甲方按照具体情况提供必要的服务条件。</w:t>
      </w:r>
    </w:p>
    <w:p w14:paraId="06E75B85">
      <w:pPr>
        <w:pStyle w:val="11"/>
        <w:spacing w:line="480" w:lineRule="auto"/>
        <w:ind w:firstLine="480" w:firstLineChars="200"/>
        <w:rPr>
          <w:rFonts w:ascii="宋体" w:hAnsi="宋体" w:cs="宋体"/>
          <w:bCs/>
          <w:sz w:val="24"/>
          <w:szCs w:val="24"/>
          <w:highlight w:val="none"/>
        </w:rPr>
      </w:pPr>
      <w:r>
        <w:rPr>
          <w:rFonts w:ascii="宋体" w:hAnsi="宋体" w:cs="宋体"/>
          <w:bCs/>
          <w:sz w:val="24"/>
          <w:szCs w:val="24"/>
          <w:highlight w:val="none"/>
        </w:rPr>
        <w:t>8.2.3乙方有义务配合甲方参与项目的预验收、正式竣工验收工作，并确保所服务项目内容符合本项目质量标准。</w:t>
      </w:r>
    </w:p>
    <w:p w14:paraId="7E3DFD35">
      <w:pPr>
        <w:pStyle w:val="11"/>
        <w:spacing w:line="480" w:lineRule="auto"/>
        <w:ind w:firstLine="480" w:firstLineChars="200"/>
        <w:rPr>
          <w:rFonts w:ascii="宋体" w:hAnsi="宋体" w:cs="宋体"/>
          <w:bCs/>
          <w:sz w:val="24"/>
          <w:szCs w:val="24"/>
          <w:highlight w:val="none"/>
        </w:rPr>
      </w:pPr>
      <w:r>
        <w:rPr>
          <w:rFonts w:hint="eastAsia" w:ascii="宋体" w:hAnsi="宋体" w:cs="宋体"/>
          <w:bCs/>
          <w:sz w:val="24"/>
          <w:szCs w:val="24"/>
          <w:highlight w:val="none"/>
        </w:rPr>
        <w:t>8.2.4乙方项目负责人为</w:t>
      </w:r>
      <w:r>
        <w:rPr>
          <w:rFonts w:hint="eastAsia" w:ascii="宋体" w:hAnsi="宋体" w:cs="宋体"/>
          <w:bCs/>
          <w:sz w:val="24"/>
          <w:szCs w:val="24"/>
          <w:highlight w:val="none"/>
          <w:u w:val="single"/>
        </w:rPr>
        <w:t xml:space="preserve">           </w:t>
      </w:r>
      <w:r>
        <w:rPr>
          <w:rFonts w:hint="eastAsia" w:ascii="宋体" w:hAnsi="宋体" w:cs="宋体"/>
          <w:bCs/>
          <w:sz w:val="24"/>
          <w:szCs w:val="24"/>
          <w:highlight w:val="none"/>
        </w:rPr>
        <w:t>。</w:t>
      </w:r>
    </w:p>
    <w:p w14:paraId="0AC42377">
      <w:pPr>
        <w:pStyle w:val="11"/>
        <w:spacing w:line="480" w:lineRule="auto"/>
        <w:ind w:firstLine="480" w:firstLineChars="200"/>
        <w:rPr>
          <w:rFonts w:ascii="宋体" w:hAnsi="宋体" w:cs="宋体"/>
          <w:bCs/>
          <w:sz w:val="24"/>
          <w:szCs w:val="24"/>
          <w:highlight w:val="none"/>
        </w:rPr>
      </w:pPr>
      <w:r>
        <w:rPr>
          <w:rFonts w:hint="eastAsia" w:ascii="宋体" w:hAnsi="宋体" w:cs="宋体"/>
          <w:bCs/>
          <w:sz w:val="24"/>
          <w:szCs w:val="24"/>
          <w:highlight w:val="none"/>
        </w:rPr>
        <w:t>8.2.5在服务验收时，向买方提供相关技术文件。</w:t>
      </w:r>
    </w:p>
    <w:p w14:paraId="15DF7CF4">
      <w:pPr>
        <w:pStyle w:val="11"/>
        <w:spacing w:line="480" w:lineRule="auto"/>
        <w:ind w:firstLine="480" w:firstLineChars="200"/>
        <w:rPr>
          <w:rFonts w:ascii="宋体" w:hAnsi="宋体" w:cs="宋体"/>
          <w:bCs/>
          <w:sz w:val="24"/>
          <w:szCs w:val="24"/>
          <w:highlight w:val="none"/>
        </w:rPr>
      </w:pPr>
      <w:r>
        <w:rPr>
          <w:rFonts w:hint="eastAsia" w:ascii="宋体" w:hAnsi="宋体" w:cs="宋体"/>
          <w:bCs/>
          <w:sz w:val="24"/>
          <w:szCs w:val="24"/>
          <w:highlight w:val="none"/>
        </w:rPr>
        <w:t>8.2.6培训甲方或甲方指定的管理人员。</w:t>
      </w:r>
    </w:p>
    <w:p w14:paraId="10CA88EC">
      <w:pPr>
        <w:pStyle w:val="11"/>
        <w:spacing w:line="480" w:lineRule="auto"/>
        <w:ind w:firstLine="480" w:firstLineChars="200"/>
        <w:rPr>
          <w:rFonts w:ascii="宋体" w:hAnsi="宋体" w:cs="宋体"/>
          <w:bCs/>
          <w:sz w:val="24"/>
          <w:szCs w:val="24"/>
          <w:highlight w:val="none"/>
        </w:rPr>
      </w:pPr>
      <w:r>
        <w:rPr>
          <w:rFonts w:hint="eastAsia" w:ascii="宋体" w:hAnsi="宋体" w:cs="宋体"/>
          <w:bCs/>
          <w:sz w:val="24"/>
          <w:szCs w:val="24"/>
          <w:highlight w:val="none"/>
        </w:rPr>
        <w:t>9.服务承诺</w:t>
      </w:r>
    </w:p>
    <w:p w14:paraId="53EE6EE7">
      <w:pPr>
        <w:pStyle w:val="11"/>
        <w:spacing w:line="480" w:lineRule="auto"/>
        <w:ind w:firstLine="480" w:firstLineChars="200"/>
        <w:rPr>
          <w:rFonts w:ascii="宋体" w:hAnsi="宋体" w:cs="宋体"/>
          <w:bCs/>
          <w:sz w:val="24"/>
          <w:szCs w:val="24"/>
          <w:highlight w:val="none"/>
        </w:rPr>
      </w:pPr>
      <w:r>
        <w:rPr>
          <w:rFonts w:hint="eastAsia" w:ascii="宋体" w:hAnsi="宋体" w:cs="宋体"/>
          <w:bCs/>
          <w:sz w:val="24"/>
          <w:szCs w:val="24"/>
          <w:highlight w:val="none"/>
        </w:rPr>
        <w:t>以磋商响应文件、澄清表（函）、合同和随服务的相关文件为准。乙方承诺的服务标准不得低于投标时所承诺的标准。</w:t>
      </w:r>
    </w:p>
    <w:p w14:paraId="1B6E8E4F">
      <w:pPr>
        <w:pStyle w:val="11"/>
        <w:spacing w:line="480" w:lineRule="auto"/>
        <w:ind w:firstLine="480" w:firstLineChars="200"/>
        <w:rPr>
          <w:rFonts w:ascii="宋体" w:hAnsi="宋体" w:cs="宋体"/>
          <w:bCs/>
          <w:sz w:val="24"/>
          <w:szCs w:val="24"/>
          <w:highlight w:val="none"/>
        </w:rPr>
      </w:pPr>
      <w:r>
        <w:rPr>
          <w:rFonts w:hint="eastAsia" w:ascii="宋体" w:hAnsi="宋体" w:cs="宋体"/>
          <w:bCs/>
          <w:sz w:val="24"/>
          <w:szCs w:val="24"/>
          <w:highlight w:val="none"/>
        </w:rPr>
        <w:t>10.解除合同</w:t>
      </w:r>
    </w:p>
    <w:p w14:paraId="32CCCBB0">
      <w:pPr>
        <w:pStyle w:val="11"/>
        <w:spacing w:line="480" w:lineRule="auto"/>
        <w:ind w:firstLine="480" w:firstLineChars="200"/>
        <w:rPr>
          <w:rFonts w:ascii="宋体" w:hAnsi="宋体" w:cs="宋体"/>
          <w:bCs/>
          <w:sz w:val="24"/>
          <w:szCs w:val="24"/>
          <w:highlight w:val="none"/>
        </w:rPr>
      </w:pPr>
      <w:r>
        <w:rPr>
          <w:rFonts w:ascii="宋体" w:hAnsi="宋体" w:cs="宋体"/>
          <w:bCs/>
          <w:sz w:val="24"/>
          <w:szCs w:val="24"/>
          <w:highlight w:val="none"/>
        </w:rPr>
        <w:t>如发生下列任意一项，采购人有权责令整改并向上级主管部门报备解除合同,并要求成交供应商赔偿相关损失及承担相关法律责任。</w:t>
      </w:r>
    </w:p>
    <w:p w14:paraId="55E8C024">
      <w:pPr>
        <w:pStyle w:val="11"/>
        <w:spacing w:line="480" w:lineRule="auto"/>
        <w:ind w:firstLine="480" w:firstLineChars="200"/>
        <w:rPr>
          <w:rFonts w:ascii="宋体" w:hAnsi="宋体" w:cs="宋体"/>
          <w:bCs/>
          <w:sz w:val="24"/>
          <w:szCs w:val="24"/>
          <w:highlight w:val="none"/>
        </w:rPr>
      </w:pPr>
      <w:r>
        <w:rPr>
          <w:rFonts w:ascii="宋体" w:hAnsi="宋体" w:cs="宋体"/>
          <w:bCs/>
          <w:sz w:val="24"/>
          <w:szCs w:val="24"/>
          <w:highlight w:val="none"/>
        </w:rPr>
        <w:t>10.1考核不合格，拒不改正、影响服务质量或损害国家利益的。</w:t>
      </w:r>
    </w:p>
    <w:p w14:paraId="7EB931F7">
      <w:pPr>
        <w:pStyle w:val="11"/>
        <w:spacing w:line="480" w:lineRule="auto"/>
        <w:ind w:firstLine="480" w:firstLineChars="200"/>
        <w:rPr>
          <w:rFonts w:ascii="宋体" w:hAnsi="宋体" w:cs="宋体"/>
          <w:bCs/>
          <w:sz w:val="24"/>
          <w:szCs w:val="24"/>
          <w:highlight w:val="none"/>
        </w:rPr>
      </w:pPr>
      <w:r>
        <w:rPr>
          <w:rFonts w:ascii="宋体" w:hAnsi="宋体" w:cs="宋体"/>
          <w:bCs/>
          <w:sz w:val="24"/>
          <w:szCs w:val="24"/>
          <w:highlight w:val="none"/>
        </w:rPr>
        <w:t>10.2因成交供应商原因导致重大火灾、伤亡、档案丢失等。</w:t>
      </w:r>
    </w:p>
    <w:p w14:paraId="5482FFEA">
      <w:pPr>
        <w:pStyle w:val="11"/>
        <w:spacing w:line="480" w:lineRule="auto"/>
        <w:ind w:firstLine="480" w:firstLineChars="200"/>
        <w:rPr>
          <w:rFonts w:ascii="宋体" w:hAnsi="宋体" w:cs="宋体"/>
          <w:bCs/>
          <w:sz w:val="24"/>
          <w:szCs w:val="24"/>
          <w:highlight w:val="none"/>
        </w:rPr>
      </w:pPr>
      <w:r>
        <w:rPr>
          <w:rFonts w:ascii="宋体" w:hAnsi="宋体" w:cs="宋体"/>
          <w:bCs/>
          <w:sz w:val="24"/>
          <w:szCs w:val="24"/>
          <w:highlight w:val="none"/>
        </w:rPr>
        <w:t>10.3发生重大安全事件隐瞒不报。</w:t>
      </w:r>
    </w:p>
    <w:p w14:paraId="29845E85">
      <w:pPr>
        <w:pStyle w:val="11"/>
        <w:spacing w:line="480" w:lineRule="auto"/>
        <w:ind w:firstLine="480" w:firstLineChars="200"/>
        <w:rPr>
          <w:rFonts w:ascii="宋体" w:hAnsi="宋体" w:cs="宋体"/>
          <w:bCs/>
          <w:sz w:val="24"/>
          <w:szCs w:val="24"/>
          <w:highlight w:val="none"/>
        </w:rPr>
      </w:pPr>
      <w:r>
        <w:rPr>
          <w:rFonts w:ascii="宋体" w:hAnsi="宋体" w:cs="宋体"/>
          <w:bCs/>
          <w:sz w:val="24"/>
          <w:szCs w:val="24"/>
          <w:highlight w:val="none"/>
        </w:rPr>
        <w:t>10.4其他违反法律、法规和规章制度行为，造成恶劣影响的</w:t>
      </w:r>
      <w:r>
        <w:rPr>
          <w:rFonts w:hint="eastAsia" w:ascii="宋体" w:hAnsi="宋体" w:cs="宋体"/>
          <w:bCs/>
          <w:sz w:val="24"/>
          <w:szCs w:val="24"/>
          <w:highlight w:val="none"/>
        </w:rPr>
        <w:t>。</w:t>
      </w:r>
    </w:p>
    <w:p w14:paraId="4FA4CAD8">
      <w:pPr>
        <w:spacing w:line="480" w:lineRule="auto"/>
        <w:ind w:firstLine="482" w:firstLineChars="200"/>
        <w:rPr>
          <w:rFonts w:ascii="宋体" w:hAnsi="宋体" w:cs="宋体"/>
          <w:b/>
          <w:bCs/>
          <w:sz w:val="24"/>
          <w:szCs w:val="24"/>
          <w:highlight w:val="none"/>
        </w:rPr>
      </w:pPr>
      <w:r>
        <w:rPr>
          <w:rFonts w:hint="eastAsia" w:ascii="宋体" w:hAnsi="宋体" w:cs="宋体"/>
          <w:b/>
          <w:bCs/>
          <w:sz w:val="24"/>
          <w:szCs w:val="24"/>
          <w:highlight w:val="none"/>
        </w:rPr>
        <w:t>11.合同转让和分包</w:t>
      </w:r>
    </w:p>
    <w:p w14:paraId="7424B31F">
      <w:pPr>
        <w:pStyle w:val="11"/>
        <w:spacing w:line="480" w:lineRule="auto"/>
        <w:ind w:firstLine="480" w:firstLineChars="200"/>
        <w:rPr>
          <w:rFonts w:ascii="宋体" w:hAnsi="宋体" w:cs="宋体"/>
          <w:bCs/>
          <w:sz w:val="24"/>
          <w:szCs w:val="24"/>
          <w:highlight w:val="none"/>
        </w:rPr>
      </w:pPr>
      <w:r>
        <w:rPr>
          <w:rFonts w:ascii="宋体" w:hAnsi="宋体" w:cs="宋体"/>
          <w:bCs/>
          <w:sz w:val="24"/>
          <w:szCs w:val="24"/>
          <w:highlight w:val="none"/>
        </w:rPr>
        <w:t>本合同不允许转让和分包。未经甲方书面同意，乙方不得将本合同项下的任何权利和义务转让或分包给第三方。</w:t>
      </w:r>
    </w:p>
    <w:p w14:paraId="04A9281A">
      <w:pPr>
        <w:spacing w:line="480" w:lineRule="auto"/>
        <w:ind w:firstLine="482" w:firstLineChars="200"/>
        <w:rPr>
          <w:rFonts w:ascii="宋体" w:hAnsi="宋体" w:cs="宋体"/>
          <w:b/>
          <w:bCs/>
          <w:sz w:val="24"/>
          <w:szCs w:val="24"/>
          <w:highlight w:val="none"/>
        </w:rPr>
      </w:pPr>
      <w:r>
        <w:rPr>
          <w:rFonts w:hint="eastAsia" w:ascii="宋体" w:hAnsi="宋体" w:cs="宋体"/>
          <w:b/>
          <w:bCs/>
          <w:sz w:val="24"/>
          <w:szCs w:val="24"/>
          <w:highlight w:val="none"/>
        </w:rPr>
        <w:t>12.合同争议的解决</w:t>
      </w:r>
    </w:p>
    <w:p w14:paraId="539FE33C">
      <w:pPr>
        <w:spacing w:line="480" w:lineRule="auto"/>
        <w:ind w:firstLine="480" w:firstLineChars="200"/>
        <w:rPr>
          <w:rFonts w:ascii="宋体" w:hAnsi="宋体" w:cs="宋体"/>
          <w:sz w:val="24"/>
          <w:szCs w:val="24"/>
          <w:highlight w:val="none"/>
        </w:rPr>
      </w:pPr>
      <w:r>
        <w:rPr>
          <w:rFonts w:hint="eastAsia" w:ascii="宋体" w:hAnsi="宋体" w:cs="宋体"/>
          <w:sz w:val="24"/>
          <w:szCs w:val="24"/>
          <w:highlight w:val="none"/>
        </w:rPr>
        <w:t>发生争议时，甲方与乙方友好协商解决，如协商不成，向</w:t>
      </w:r>
      <w:r>
        <w:rPr>
          <w:rFonts w:hint="eastAsia" w:ascii="宋体" w:hAnsi="宋体" w:cs="宋体"/>
          <w:sz w:val="24"/>
          <w:szCs w:val="24"/>
          <w:highlight w:val="none"/>
          <w:u w:val="single"/>
        </w:rPr>
        <w:t>甲方所在地</w:t>
      </w:r>
      <w:r>
        <w:rPr>
          <w:rFonts w:hint="eastAsia" w:ascii="宋体" w:hAnsi="宋体" w:cs="宋体"/>
          <w:sz w:val="24"/>
          <w:szCs w:val="24"/>
          <w:highlight w:val="none"/>
        </w:rPr>
        <w:t>仲裁委员会提请仲裁。</w:t>
      </w:r>
    </w:p>
    <w:p w14:paraId="2FF7DC2A">
      <w:pPr>
        <w:spacing w:line="480" w:lineRule="auto"/>
        <w:ind w:firstLine="482" w:firstLineChars="200"/>
        <w:rPr>
          <w:rFonts w:ascii="宋体" w:hAnsi="宋体" w:cs="宋体"/>
          <w:b/>
          <w:bCs/>
          <w:sz w:val="24"/>
          <w:szCs w:val="24"/>
          <w:highlight w:val="none"/>
        </w:rPr>
      </w:pPr>
      <w:r>
        <w:rPr>
          <w:rFonts w:hint="eastAsia" w:ascii="宋体" w:hAnsi="宋体" w:cs="宋体"/>
          <w:b/>
          <w:bCs/>
          <w:sz w:val="24"/>
          <w:szCs w:val="24"/>
          <w:highlight w:val="none"/>
        </w:rPr>
        <w:t>13.合同附件</w:t>
      </w:r>
    </w:p>
    <w:p w14:paraId="029047B8">
      <w:pPr>
        <w:spacing w:line="480" w:lineRule="auto"/>
        <w:ind w:firstLine="480" w:firstLineChars="200"/>
        <w:rPr>
          <w:rFonts w:ascii="宋体" w:hAnsi="宋体" w:cs="宋体"/>
          <w:sz w:val="24"/>
          <w:szCs w:val="24"/>
          <w:highlight w:val="none"/>
        </w:rPr>
      </w:pPr>
      <w:r>
        <w:rPr>
          <w:rFonts w:hint="eastAsia" w:ascii="宋体" w:hAnsi="宋体" w:cs="宋体"/>
          <w:sz w:val="24"/>
          <w:szCs w:val="24"/>
          <w:highlight w:val="none"/>
        </w:rPr>
        <w:t>本合同附件与合同具有同等效力。</w:t>
      </w:r>
    </w:p>
    <w:p w14:paraId="575060BC">
      <w:pPr>
        <w:spacing w:line="480" w:lineRule="auto"/>
        <w:ind w:firstLine="482" w:firstLineChars="200"/>
        <w:rPr>
          <w:rFonts w:ascii="宋体" w:hAnsi="宋体" w:cs="宋体"/>
          <w:b/>
          <w:bCs/>
          <w:sz w:val="24"/>
          <w:szCs w:val="24"/>
          <w:highlight w:val="none"/>
        </w:rPr>
      </w:pPr>
      <w:r>
        <w:rPr>
          <w:rFonts w:hint="eastAsia" w:ascii="宋体" w:hAnsi="宋体" w:cs="宋体"/>
          <w:b/>
          <w:bCs/>
          <w:sz w:val="24"/>
          <w:szCs w:val="24"/>
          <w:highlight w:val="none"/>
        </w:rPr>
        <w:t>14.合同生效</w:t>
      </w:r>
    </w:p>
    <w:p w14:paraId="38A60B2B">
      <w:pPr>
        <w:spacing w:line="480" w:lineRule="auto"/>
        <w:ind w:firstLine="480" w:firstLineChars="200"/>
        <w:rPr>
          <w:rFonts w:ascii="宋体" w:hAnsi="宋体" w:cs="宋体"/>
          <w:sz w:val="24"/>
          <w:szCs w:val="24"/>
          <w:highlight w:val="none"/>
        </w:rPr>
      </w:pPr>
      <w:r>
        <w:rPr>
          <w:rFonts w:hint="eastAsia" w:ascii="宋体" w:hAnsi="宋体" w:cs="宋体"/>
          <w:sz w:val="24"/>
          <w:szCs w:val="24"/>
          <w:highlight w:val="none"/>
        </w:rPr>
        <w:t>14.1本合同具备上述条件并在合同各方签字盖章后生效；</w:t>
      </w:r>
    </w:p>
    <w:p w14:paraId="7CFA6E81">
      <w:pPr>
        <w:pStyle w:val="18"/>
        <w:rPr>
          <w:highlight w:val="none"/>
        </w:rPr>
      </w:pPr>
      <w:r>
        <w:rPr>
          <w:rFonts w:hint="eastAsia" w:ascii="宋体" w:hAnsi="宋体" w:cs="宋体"/>
          <w:sz w:val="24"/>
          <w:szCs w:val="24"/>
          <w:highlight w:val="none"/>
        </w:rPr>
        <w:t>14.2本合同一式</w:t>
      </w:r>
      <w:r>
        <w:rPr>
          <w:rFonts w:hint="eastAsia" w:ascii="宋体" w:hAnsi="宋体" w:cs="宋体"/>
          <w:sz w:val="24"/>
          <w:szCs w:val="24"/>
          <w:highlight w:val="none"/>
          <w:u w:val="single"/>
        </w:rPr>
        <w:t xml:space="preserve"> 陆 </w:t>
      </w:r>
      <w:r>
        <w:rPr>
          <w:rFonts w:hint="eastAsia" w:ascii="宋体" w:hAnsi="宋体" w:cs="宋体"/>
          <w:sz w:val="24"/>
          <w:szCs w:val="24"/>
          <w:highlight w:val="none"/>
        </w:rPr>
        <w:t>份，签字各方各执</w:t>
      </w:r>
      <w:r>
        <w:rPr>
          <w:rFonts w:hint="eastAsia" w:ascii="宋体" w:hAnsi="宋体" w:cs="宋体"/>
          <w:sz w:val="24"/>
          <w:szCs w:val="24"/>
          <w:highlight w:val="none"/>
          <w:u w:val="single"/>
        </w:rPr>
        <w:t>叁</w:t>
      </w:r>
      <w:r>
        <w:rPr>
          <w:rFonts w:hint="eastAsia" w:ascii="宋体" w:hAnsi="宋体" w:cs="宋体"/>
          <w:sz w:val="24"/>
          <w:szCs w:val="24"/>
          <w:highlight w:val="none"/>
        </w:rPr>
        <w:t>份。</w:t>
      </w:r>
    </w:p>
    <w:p w14:paraId="581C1AF2">
      <w:pPr>
        <w:pStyle w:val="18"/>
        <w:rPr>
          <w:rFonts w:hint="eastAsia"/>
          <w:highlight w:val="none"/>
          <w:lang w:val="en-US" w:eastAsia="zh-Hans"/>
        </w:rPr>
      </w:pPr>
    </w:p>
    <w:p w14:paraId="4D704A7D">
      <w:pPr>
        <w:rPr>
          <w:highlight w:val="none"/>
        </w:rPr>
      </w:pPr>
    </w:p>
    <w:bookmarkEnd w:id="2"/>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pperplate Gothic Bold">
    <w:altName w:val="Segoe Print"/>
    <w:panose1 w:val="020E0705020206020404"/>
    <w:charset w:val="00"/>
    <w:family w:val="swiss"/>
    <w:pitch w:val="default"/>
    <w:sig w:usb0="00000000" w:usb1="00000000" w:usb2="00000000" w:usb3="00000000" w:csb0="20000001" w:csb1="00000000"/>
  </w:font>
  <w:font w:name="楷体_GB2312">
    <w:altName w:val="楷体"/>
    <w:panose1 w:val="02010609030101010101"/>
    <w:charset w:val="86"/>
    <w:family w:val="modern"/>
    <w:pitch w:val="default"/>
    <w:sig w:usb0="00000000" w:usb1="00000000" w:usb2="00000000" w:usb3="00000000" w:csb0="00040000" w:csb1="00000000"/>
  </w:font>
  <w:font w:name="Segoe Print">
    <w:panose1 w:val="02000600000000000000"/>
    <w:charset w:val="00"/>
    <w:family w:val="auto"/>
    <w:pitch w:val="default"/>
    <w:sig w:usb0="0000028F" w:usb1="00000000" w:usb2="00000000" w:usb3="00000000" w:csb0="2000009F" w:csb1="4701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CB2CA33">
    <w:pPr>
      <w:pStyle w:val="8"/>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3AAB1D77">
                          <w:pPr>
                            <w:pStyle w:val="8"/>
                          </w:pPr>
                          <w:r>
                            <w:fldChar w:fldCharType="begin"/>
                          </w:r>
                          <w:r>
                            <w:instrText xml:space="preserve"> PAGE  \* MERGEFORMAT </w:instrText>
                          </w:r>
                          <w:r>
                            <w:fldChar w:fldCharType="separate"/>
                          </w:r>
                          <w:r>
                            <w:t>6</w:t>
                          </w:r>
                          <w:r>
                            <w:fldChar w:fldCharType="end"/>
                          </w:r>
                        </w:p>
                      </w:txbxContent>
                    </wps:txbx>
                    <wps:bodyPr wrap="none" lIns="0" tIns="0" rIns="0" bIns="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">
              <v:fill on="f" focussize="0,0"/>
              <v:stroke on="f"/>
              <v:imagedata o:title=""/>
              <o:lock v:ext="edit" aspectratio="f"/>
              <v:textbox inset="0mm,0mm,0mm,0mm" style="mso-fit-shape-to-text:t;">
                <w:txbxContent>
                  <w:p w14:paraId="3AAB1D77">
                    <w:pPr>
                      <w:pStyle w:val="8"/>
                    </w:pPr>
                    <w:r>
                      <w:fldChar w:fldCharType="begin"/>
                    </w:r>
                    <w:r>
                      <w:instrText xml:space="preserve"> PAGE  \* MERGEFORMAT </w:instrText>
                    </w:r>
                    <w:r>
                      <w:fldChar w:fldCharType="separate"/>
                    </w:r>
                    <w:r>
                      <w:t>6</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E51BA28"/>
    <w:multiLevelType w:val="singleLevel"/>
    <w:tmpl w:val="DE51BA28"/>
    <w:lvl w:ilvl="0" w:tentative="0">
      <w:start w:val="5"/>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FB5695A"/>
    <w:rsid w:val="0DE12751"/>
    <w:rsid w:val="1C9F5B04"/>
    <w:rsid w:val="3E315296"/>
    <w:rsid w:val="47C53B4E"/>
    <w:rsid w:val="4C916C2A"/>
    <w:rsid w:val="5D2231DC"/>
    <w:rsid w:val="75CB674E"/>
    <w:rsid w:val="7AFD4465"/>
    <w:rsid w:val="7FB5695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3">
    <w:name w:val="heading 2"/>
    <w:basedOn w:val="1"/>
    <w:next w:val="4"/>
    <w:qFormat/>
    <w:uiPriority w:val="0"/>
    <w:pPr>
      <w:keepNext/>
      <w:keepLines/>
      <w:spacing w:before="260" w:after="260" w:line="413" w:lineRule="auto"/>
      <w:outlineLvl w:val="1"/>
    </w:pPr>
    <w:rPr>
      <w:rFonts w:ascii="Arial" w:hAnsi="Arial" w:eastAsia="黑体"/>
      <w:b/>
      <w:sz w:val="32"/>
    </w:rPr>
  </w:style>
  <w:style w:type="character" w:default="1" w:styleId="14">
    <w:name w:val="Default Paragraph Font"/>
    <w:semiHidden/>
    <w:qFormat/>
    <w:uiPriority w:val="0"/>
  </w:style>
  <w:style w:type="table" w:default="1" w:styleId="13">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0"/>
    <w:pPr>
      <w:jc w:val="left"/>
    </w:pPr>
    <w:rPr>
      <w:rFonts w:ascii="Copperplate Gothic Bold" w:hAnsi="Copperplate Gothic Bold"/>
      <w:sz w:val="28"/>
    </w:rPr>
  </w:style>
  <w:style w:type="paragraph" w:styleId="4">
    <w:name w:val="Normal Indent"/>
    <w:basedOn w:val="1"/>
    <w:qFormat/>
    <w:uiPriority w:val="0"/>
    <w:pPr>
      <w:ind w:firstLine="420"/>
    </w:pPr>
    <w:rPr>
      <w:kern w:val="0"/>
      <w:sz w:val="20"/>
    </w:rPr>
  </w:style>
  <w:style w:type="paragraph" w:styleId="5">
    <w:name w:val="toa heading"/>
    <w:basedOn w:val="1"/>
    <w:next w:val="1"/>
    <w:qFormat/>
    <w:uiPriority w:val="0"/>
    <w:pPr>
      <w:spacing w:before="120"/>
    </w:pPr>
    <w:rPr>
      <w:rFonts w:ascii="Arial" w:hAnsi="Arial"/>
      <w:sz w:val="24"/>
    </w:rPr>
  </w:style>
  <w:style w:type="paragraph" w:styleId="6">
    <w:name w:val="Body Text Indent"/>
    <w:basedOn w:val="1"/>
    <w:qFormat/>
    <w:uiPriority w:val="0"/>
    <w:pPr>
      <w:spacing w:line="640" w:lineRule="exact"/>
      <w:ind w:firstLine="585"/>
    </w:pPr>
    <w:rPr>
      <w:rFonts w:ascii="楷体_GB2312" w:eastAsia="楷体_GB2312"/>
      <w:sz w:val="32"/>
    </w:rPr>
  </w:style>
  <w:style w:type="paragraph" w:styleId="7">
    <w:name w:val="Plain Text"/>
    <w:basedOn w:val="1"/>
    <w:next w:val="1"/>
    <w:qFormat/>
    <w:uiPriority w:val="0"/>
    <w:rPr>
      <w:rFonts w:ascii="宋体" w:hAnsi="Courier New"/>
      <w:kern w:val="0"/>
      <w:sz w:val="20"/>
    </w:rPr>
  </w:style>
  <w:style w:type="paragraph" w:styleId="8">
    <w:name w:val="footer"/>
    <w:basedOn w:val="1"/>
    <w:qFormat/>
    <w:uiPriority w:val="0"/>
    <w:pPr>
      <w:tabs>
        <w:tab w:val="center" w:pos="4153"/>
        <w:tab w:val="right" w:pos="8306"/>
      </w:tabs>
      <w:snapToGrid w:val="0"/>
      <w:jc w:val="left"/>
    </w:pPr>
    <w:rPr>
      <w:sz w:val="18"/>
    </w:rPr>
  </w:style>
  <w:style w:type="paragraph" w:styleId="9">
    <w:name w:val="toc 1"/>
    <w:basedOn w:val="5"/>
    <w:next w:val="5"/>
    <w:qFormat/>
    <w:uiPriority w:val="39"/>
    <w:pPr>
      <w:tabs>
        <w:tab w:val="right" w:leader="dot" w:pos="9060"/>
      </w:tabs>
      <w:spacing w:line="360" w:lineRule="auto"/>
    </w:pPr>
    <w:rPr>
      <w:rFonts w:ascii="Times New Roman" w:hAnsi="Times New Roman"/>
    </w:rPr>
  </w:style>
  <w:style w:type="paragraph" w:styleId="10">
    <w:name w:val="Normal (Web)"/>
    <w:basedOn w:val="1"/>
    <w:uiPriority w:val="0"/>
    <w:pPr>
      <w:widowControl/>
      <w:spacing w:before="100" w:beforeAutospacing="1" w:after="100" w:afterAutospacing="1"/>
      <w:jc w:val="left"/>
    </w:pPr>
    <w:rPr>
      <w:rFonts w:ascii="宋体" w:hAnsi="宋体"/>
      <w:kern w:val="0"/>
      <w:sz w:val="24"/>
      <w:szCs w:val="24"/>
    </w:rPr>
  </w:style>
  <w:style w:type="paragraph" w:styleId="11">
    <w:name w:val="Body Text First Indent"/>
    <w:basedOn w:val="2"/>
    <w:qFormat/>
    <w:uiPriority w:val="0"/>
    <w:pPr>
      <w:adjustRightInd w:val="0"/>
      <w:ind w:firstLine="420"/>
      <w:textAlignment w:val="baseline"/>
    </w:pPr>
    <w:rPr>
      <w:kern w:val="0"/>
      <w:sz w:val="21"/>
    </w:rPr>
  </w:style>
  <w:style w:type="paragraph" w:styleId="12">
    <w:name w:val="Body Text First Indent 2"/>
    <w:basedOn w:val="6"/>
    <w:qFormat/>
    <w:uiPriority w:val="0"/>
    <w:pPr>
      <w:ind w:firstLine="420" w:firstLineChars="200"/>
    </w:pPr>
  </w:style>
  <w:style w:type="paragraph" w:customStyle="1" w:styleId="15">
    <w:name w:val="Default"/>
    <w:autoRedefine/>
    <w:qFormat/>
    <w:uiPriority w:val="0"/>
    <w:pPr>
      <w:widowControl w:val="0"/>
      <w:autoSpaceDE w:val="0"/>
      <w:autoSpaceDN w:val="0"/>
      <w:adjustRightInd w:val="0"/>
    </w:pPr>
    <w:rPr>
      <w:rFonts w:ascii="Times New Roman" w:hAnsi="Times New Roman" w:eastAsia="宋体" w:cs="Times New Roman"/>
      <w:color w:val="000000"/>
      <w:sz w:val="24"/>
      <w:szCs w:val="24"/>
      <w:lang w:val="en-US" w:eastAsia="zh-CN" w:bidi="ar-SA"/>
    </w:rPr>
  </w:style>
  <w:style w:type="paragraph" w:customStyle="1" w:styleId="16">
    <w:name w:val="列出段落1"/>
    <w:basedOn w:val="1"/>
    <w:autoRedefine/>
    <w:qFormat/>
    <w:uiPriority w:val="99"/>
    <w:pPr>
      <w:ind w:firstLine="420" w:firstLineChars="200"/>
    </w:pPr>
    <w:rPr>
      <w:szCs w:val="24"/>
    </w:rPr>
  </w:style>
  <w:style w:type="paragraph" w:customStyle="1" w:styleId="17">
    <w:name w:val="Char1"/>
    <w:basedOn w:val="1"/>
    <w:qFormat/>
    <w:uiPriority w:val="0"/>
    <w:pPr>
      <w:tabs>
        <w:tab w:val="left" w:pos="360"/>
      </w:tabs>
    </w:pPr>
    <w:rPr>
      <w:sz w:val="24"/>
      <w:szCs w:val="24"/>
    </w:rPr>
  </w:style>
  <w:style w:type="paragraph" w:customStyle="1" w:styleId="18">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2025-09-12T08:03:00Z</dcterms:created>
  <dc:creator>10271</dc:creator>
  <cp:lastModifiedBy>10271</cp:lastModifiedBy>
  <dcterms:modified xsi:type="dcterms:W3CDTF">2025-09-12T08:16:16Z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210BA99E0AC44F0EA9FC2644647D5B8D_13</vt:lpwstr>
  </property>
  <property fmtid="{D5CDD505-2E9C-101B-9397-08002B2CF9AE}" pid="4" name="KSOTemplateDocerSaveRecord">
    <vt:lpwstr>eyJoZGlkIjoiNDRlNjg3MmJjNWE1NWU0YjQ3NDI5MzdjZDhhNGExYmQiLCJ1c2VySWQiOiIxMTc5MzE1NjY2In0=</vt:lpwstr>
  </property>
</Properties>
</file>