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171F02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jc w:val="center"/>
        <w:outlineLvl w:val="2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技术方案</w:t>
      </w:r>
    </w:p>
    <w:p w14:paraId="28CFF93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after="12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项目名称：</w:t>
      </w:r>
    </w:p>
    <w:p w14:paraId="7CB960BA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after="120"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</w:p>
    <w:p w14:paraId="689C393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投标人编制的施工组织设计包含以下内容：</w:t>
      </w:r>
    </w:p>
    <w:p w14:paraId="5CCB269C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）评标办法技术标要求的内容</w:t>
      </w:r>
    </w:p>
    <w:p w14:paraId="46AD89CE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（2）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投标人认为有必要说明的问题</w:t>
      </w:r>
    </w:p>
    <w:p w14:paraId="34EA6477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施工组织设计除采用文字表述外可附下列图表，图表及格式要求附后。</w:t>
      </w:r>
    </w:p>
    <w:p w14:paraId="24C131E2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附表一拟投入本工程的主要施工设备表</w:t>
      </w:r>
    </w:p>
    <w:p w14:paraId="759DC320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附表二拟配备本工程的试验和检测仪器设备表</w:t>
      </w:r>
    </w:p>
    <w:p w14:paraId="5F26A26F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附表三劳动力计划表</w:t>
      </w:r>
    </w:p>
    <w:p w14:paraId="719B8147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附表四计划开、竣工日期和施工进度网络图</w:t>
      </w:r>
    </w:p>
    <w:p w14:paraId="1CFF0520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附表五临时用地表</w:t>
      </w:r>
    </w:p>
    <w:p w14:paraId="1D09AF87">
      <w:pP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br w:type="page"/>
      </w:r>
    </w:p>
    <w:p w14:paraId="493615C6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beforeLines="50" w:afterLines="100"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附表一：拟投入本工程的主要施工设备表</w:t>
      </w:r>
    </w:p>
    <w:tbl>
      <w:tblPr>
        <w:tblStyle w:val="8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5D401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vAlign w:val="center"/>
          </w:tcPr>
          <w:p w14:paraId="24788E0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序号</w:t>
            </w:r>
          </w:p>
        </w:tc>
        <w:tc>
          <w:tcPr>
            <w:tcW w:w="1117" w:type="dxa"/>
            <w:vAlign w:val="center"/>
          </w:tcPr>
          <w:p w14:paraId="5308B15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设备</w:t>
            </w:r>
          </w:p>
          <w:p w14:paraId="31869D7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名称</w:t>
            </w:r>
          </w:p>
        </w:tc>
        <w:tc>
          <w:tcPr>
            <w:tcW w:w="992" w:type="dxa"/>
            <w:vAlign w:val="center"/>
          </w:tcPr>
          <w:p w14:paraId="6DC718E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型号</w:t>
            </w:r>
          </w:p>
          <w:p w14:paraId="7F70B2C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规格</w:t>
            </w:r>
          </w:p>
        </w:tc>
        <w:tc>
          <w:tcPr>
            <w:tcW w:w="709" w:type="dxa"/>
            <w:vAlign w:val="center"/>
          </w:tcPr>
          <w:p w14:paraId="2E3E3B5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数量</w:t>
            </w:r>
          </w:p>
        </w:tc>
        <w:tc>
          <w:tcPr>
            <w:tcW w:w="1134" w:type="dxa"/>
            <w:vAlign w:val="center"/>
          </w:tcPr>
          <w:p w14:paraId="0A3E8A8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国别</w:t>
            </w:r>
          </w:p>
          <w:p w14:paraId="16C26F8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产地</w:t>
            </w:r>
          </w:p>
        </w:tc>
        <w:tc>
          <w:tcPr>
            <w:tcW w:w="1134" w:type="dxa"/>
            <w:vAlign w:val="center"/>
          </w:tcPr>
          <w:p w14:paraId="38D6644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额定功率</w:t>
            </w:r>
          </w:p>
          <w:p w14:paraId="6A18351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（KW）</w:t>
            </w:r>
          </w:p>
        </w:tc>
        <w:tc>
          <w:tcPr>
            <w:tcW w:w="1843" w:type="dxa"/>
            <w:vAlign w:val="center"/>
          </w:tcPr>
          <w:p w14:paraId="3CD045F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用于施工部位</w:t>
            </w:r>
          </w:p>
        </w:tc>
        <w:tc>
          <w:tcPr>
            <w:tcW w:w="1701" w:type="dxa"/>
            <w:vAlign w:val="center"/>
          </w:tcPr>
          <w:p w14:paraId="35530C4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备注</w:t>
            </w:r>
          </w:p>
        </w:tc>
      </w:tr>
      <w:tr w14:paraId="5280A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404AE3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00C0E3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A999D2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141B9B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695F0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41232F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95AB8F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3C5F11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3B18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90A693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9A56EB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A7E898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95FA0A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5974D2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4DDA8E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02CEEB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0A1890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4947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</w:trPr>
        <w:tc>
          <w:tcPr>
            <w:tcW w:w="868" w:type="dxa"/>
            <w:vAlign w:val="center"/>
          </w:tcPr>
          <w:p w14:paraId="4C52CD2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96797E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909E2A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EB4CF1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D17D5B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055A5D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E819AF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A76655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E604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0690DD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24F1F5D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F50F32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8CC8B6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C1A4A0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636BC1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4B004D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388290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D2F6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394E7C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23CADD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C011C5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BEE88D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1E5E33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D4B769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6CC1FE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0DE60D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53364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64CA5C3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97F2EC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1E93CD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CF26AB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9802F1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1676C2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2FFBD0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C72206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1EFB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C7C859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1429CD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B1C18A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B55EE2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63EDDA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ABC041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5A2857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2CB9CB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19FBF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AFDE11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E6E0CB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6798C92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29C5E6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D5CCE9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0DA2E2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6A291C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2E0DF8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4EC6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375C8D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29881A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D28E4A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7FF7CFB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E9FBF5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0C5D19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4A6EA1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997798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5B14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1CA1E5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A9C003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44EE15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F29008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44D953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D04C4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A9A26D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311EF5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A185C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502600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449D0B1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9CB253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C72D01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AAA576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71A234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C149F8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26B745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5234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4136F4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677435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EAC887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8C7454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C9C1D5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C380D8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5FD7EF9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45E72C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E819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B92C30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17C8436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346F6D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6527F1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A3232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75FAD2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97650C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617360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51DE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173F425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B8B695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2A8CD16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67AC88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70FBC6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9ED129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7B7813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026DD1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3AE7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371D19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C5201D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CFDB4B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0A2E48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4ABF80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765013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352F1C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11A738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2DAF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7A8045F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D671DB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C83083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20E8197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F36E17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AA6C49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6AC163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F5E538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2C27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C8BE05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64F7986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A04907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013432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864BFD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1E9E4E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2C3AEE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91545B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4046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99B3F3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FFE921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4E2318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F97860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6A3D305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5BE98D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AE6EAE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965B45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76A7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293D16A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5BD3F11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173F8FF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1A5DD32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2271DE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C2977E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38FB393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C029E5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3F45D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5ECE3B3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32A194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7AA28D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01D10DA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010820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29C3A2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161429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636506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A57A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0DDD2CB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624AEA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5F977BC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539D3F5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4EC8ED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941315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5BE36E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9F5DCA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E295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458D98B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0ABA01B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657C54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20CDD3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6DD7CA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99505F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10B5C7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9C941F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FB8D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vAlign w:val="center"/>
          </w:tcPr>
          <w:p w14:paraId="3ED7FBE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17" w:type="dxa"/>
            <w:vAlign w:val="center"/>
          </w:tcPr>
          <w:p w14:paraId="7FC9779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CECC22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709" w:type="dxa"/>
            <w:vAlign w:val="center"/>
          </w:tcPr>
          <w:p w14:paraId="6234192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F8786F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3CC1A6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A7FB39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67177D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1D563CC9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3FED75FA"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附表二：拟配备本工程的试验和检测仪器设备表</w:t>
      </w:r>
    </w:p>
    <w:tbl>
      <w:tblPr>
        <w:tblStyle w:val="8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75AB0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vAlign w:val="center"/>
          </w:tcPr>
          <w:p w14:paraId="1D594AE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序号</w:t>
            </w:r>
          </w:p>
        </w:tc>
        <w:tc>
          <w:tcPr>
            <w:tcW w:w="1624" w:type="dxa"/>
            <w:vAlign w:val="center"/>
          </w:tcPr>
          <w:p w14:paraId="58AF430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仪器设备名称</w:t>
            </w:r>
          </w:p>
        </w:tc>
        <w:tc>
          <w:tcPr>
            <w:tcW w:w="1362" w:type="dxa"/>
            <w:vAlign w:val="center"/>
          </w:tcPr>
          <w:p w14:paraId="5054F3F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型号</w:t>
            </w:r>
          </w:p>
          <w:p w14:paraId="1090CA7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规格</w:t>
            </w:r>
          </w:p>
        </w:tc>
        <w:tc>
          <w:tcPr>
            <w:tcW w:w="1001" w:type="dxa"/>
            <w:vAlign w:val="center"/>
          </w:tcPr>
          <w:p w14:paraId="4EBAA16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数量</w:t>
            </w:r>
          </w:p>
        </w:tc>
        <w:tc>
          <w:tcPr>
            <w:tcW w:w="1180" w:type="dxa"/>
            <w:vAlign w:val="center"/>
          </w:tcPr>
          <w:p w14:paraId="2C066AE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国别</w:t>
            </w:r>
          </w:p>
          <w:p w14:paraId="2A73563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产地</w:t>
            </w:r>
          </w:p>
        </w:tc>
        <w:tc>
          <w:tcPr>
            <w:tcW w:w="1402" w:type="dxa"/>
            <w:vAlign w:val="center"/>
          </w:tcPr>
          <w:p w14:paraId="4F83610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用途</w:t>
            </w:r>
          </w:p>
        </w:tc>
        <w:tc>
          <w:tcPr>
            <w:tcW w:w="1279" w:type="dxa"/>
            <w:vAlign w:val="center"/>
          </w:tcPr>
          <w:p w14:paraId="201DE3F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备注</w:t>
            </w:r>
          </w:p>
        </w:tc>
      </w:tr>
      <w:tr w14:paraId="49496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6F9EE9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6DED91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2A1B56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FB090F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C73A78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E02B17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561D87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4C48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1E68F2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90DC2A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1416D1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C33FD9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B207B0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03AFC4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CDC6D5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E43D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FEC4E7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D0020A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F96D9C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AA1AD0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AF1F2F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F11C69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B5D1E5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BB04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8CCEB2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4BCEAD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317BEA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00B5365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A345B8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D563C1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F28D46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7BE9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7A36A9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635326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659A8F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58FDA2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058FCC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9F1811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9822EF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79F9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08F2A0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62E2A3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67370C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B9B5EA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FE44A6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CAEF2C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E39059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8B31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728409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C78F2E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08F036A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6773AD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444FD41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072366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5B77F2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6ADC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33E675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3152D9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A963D1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3CC2F5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A94E11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4521C09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819DDF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9EFB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8736E8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BE5961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6F1E5BC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8841EB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ABA471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74F8DB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0D80C8F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E9CD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3919104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27FA6CB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98931A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AA4E74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3C2F8B9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EB71AD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52C97CD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2CCC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4CA614E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1E0DDB8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E8A3CA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4CB489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455678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818E92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1F13E33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01A7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731FE74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0B1311D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127713C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12C3644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FAE917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15F9123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4821220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EFBB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CDEED3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45CFCF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2291905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6A2EE7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508A4C6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F46E26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B7834E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351AB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5228E68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86EEA0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36F2CA2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6589C5A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66D895F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3A8C5C4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F25CE9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5CF8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0F1ADEF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6EFC280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4D2E5F8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577374D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298B76A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3F6861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7BC3575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1716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C304A7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3F28C6B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1542E5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EF72F5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FA373C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77ECD35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6F71017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328D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1A23DB9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4DD9C5A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78B0CD8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37B7944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0FDB000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89DF5B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35C3B7A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32B0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vAlign w:val="center"/>
          </w:tcPr>
          <w:p w14:paraId="2D01840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624" w:type="dxa"/>
            <w:vAlign w:val="center"/>
          </w:tcPr>
          <w:p w14:paraId="72F84E5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362" w:type="dxa"/>
            <w:vAlign w:val="center"/>
          </w:tcPr>
          <w:p w14:paraId="5D67A88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01" w:type="dxa"/>
            <w:vAlign w:val="center"/>
          </w:tcPr>
          <w:p w14:paraId="4497D81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180" w:type="dxa"/>
            <w:vAlign w:val="center"/>
          </w:tcPr>
          <w:p w14:paraId="7885282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F0D80F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279" w:type="dxa"/>
            <w:vAlign w:val="center"/>
          </w:tcPr>
          <w:p w14:paraId="28AC8D3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51FA1C06"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附表三：劳动力计划表</w:t>
      </w:r>
    </w:p>
    <w:p w14:paraId="553D3388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beforeLines="50" w:afterLines="50"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单位：人</w:t>
      </w:r>
    </w:p>
    <w:tbl>
      <w:tblPr>
        <w:tblStyle w:val="8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3DFE3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vAlign w:val="center"/>
          </w:tcPr>
          <w:p w14:paraId="712A167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工种</w:t>
            </w:r>
          </w:p>
        </w:tc>
        <w:tc>
          <w:tcPr>
            <w:tcW w:w="7425" w:type="dxa"/>
            <w:gridSpan w:val="7"/>
            <w:vAlign w:val="center"/>
          </w:tcPr>
          <w:p w14:paraId="05900BF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按工程施工阶段投入劳动力情况</w:t>
            </w:r>
          </w:p>
        </w:tc>
      </w:tr>
      <w:tr w14:paraId="58376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F341CA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69AFDD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25F5D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F336BB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9BCBA0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E7F9FB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279DE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359BEE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38F6F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4F5E3E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7FE709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E487CA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ACAA1E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365848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E1614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62A1F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DEDB4C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01A6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A5A60C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D6235C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128681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F3C8A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9322A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6A0BA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8ABF7E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627DE9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0670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1BC200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0F0F84F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E1669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850637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379AC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829A85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6C5800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35BEE5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92BB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256A5F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46EA5F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2AE7E1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81FE90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2C9EC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71E59D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5894F5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90A250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6647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A418B7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C50631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FD99F4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A21388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5566F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C802D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D555B5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A5799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18A3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BE62E5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F30C63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6A910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F99A8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E9E4D0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852D86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73264D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0D3ADA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5056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D24B70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E552A8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97E9C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353805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D995B4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9CDDE5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C9BF26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F95FD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DC38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31B341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780B8AE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9D583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3D0B5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50941B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4AE65E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E24DE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F4F3B3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C263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D0E15F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5202938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21885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1EE6D3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052907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71807D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47D754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95D73F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C67D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DFEC84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44FE75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2417C3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1D363B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2F364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0396C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4C3419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659031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3FD5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008A8A0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146C7F5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CEC79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BF76A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604A6D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3F08E2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BA5651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9B6FBD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B065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319FAA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4523B5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EF39AA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32C1F1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68F4C8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8E65BB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D34A2C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5979C7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19E4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7BB972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E90618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82229E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66720F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0EDCCC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C3EBD4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24585C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56215B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D867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5B75BBE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C5DFEF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C64EC1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758EA5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A44B2C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CA0D49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42A33C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D3CEC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2246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7783F10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25B09C4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B981FE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096149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18C976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E741DE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4A8870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22C60C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6EB4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6137ABE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69F14D4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7DBEEDB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7491A3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E8CD3A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902580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0C9C2E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06F404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B688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13DF524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39FA58B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7BE9D5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2AFEC08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50A148D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17975A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6874540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D097D8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5DDE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vAlign w:val="center"/>
          </w:tcPr>
          <w:p w14:paraId="2CFBB6C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47" w:type="dxa"/>
            <w:vAlign w:val="center"/>
          </w:tcPr>
          <w:p w14:paraId="4BF53C0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3127ED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EACD72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470B78D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00CB72A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321C9E3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1063" w:type="dxa"/>
            <w:vAlign w:val="center"/>
          </w:tcPr>
          <w:p w14:paraId="1679064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2935EDA5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rPr>
          <w:rFonts w:hint="eastAsia" w:asciiTheme="minorEastAsia" w:hAnsiTheme="minorEastAsia" w:eastAsiaTheme="minorEastAsia" w:cstheme="minorEastAsia"/>
          <w:b/>
          <w:bCs/>
          <w:spacing w:val="4"/>
          <w:sz w:val="24"/>
          <w:szCs w:val="24"/>
          <w:highlight w:val="none"/>
        </w:rPr>
      </w:pPr>
    </w:p>
    <w:p w14:paraId="4D796D54"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附表四：计划开、竣工日期和施工进度网络图</w:t>
      </w:r>
    </w:p>
    <w:p w14:paraId="04A84461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投标人应递交施工进度网络图或施工进度表，说明按招标文件要求的计划工期进行施工的各个关键日期。</w:t>
      </w:r>
    </w:p>
    <w:p w14:paraId="362153D1">
      <w:pPr>
        <w:keepNext w:val="0"/>
        <w:keepLines w:val="0"/>
        <w:pageBreakBefore w:val="0"/>
        <w:widowControl w:val="0"/>
        <w:kinsoku w:val="0"/>
        <w:wordWrap/>
        <w:overflowPunct w:val="0"/>
        <w:topLinePunct w:val="0"/>
        <w:autoSpaceDE w:val="0"/>
        <w:autoSpaceDN w:val="0"/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施工进度表可采用网络图或横道图表示。</w:t>
      </w:r>
    </w:p>
    <w:p w14:paraId="43FDA803"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highlight w:val="none"/>
        </w:rPr>
        <w:br w:type="page"/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  <w:t>附表五：临时用地表</w:t>
      </w:r>
    </w:p>
    <w:tbl>
      <w:tblPr>
        <w:tblStyle w:val="8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2"/>
        <w:gridCol w:w="2082"/>
        <w:gridCol w:w="2082"/>
      </w:tblGrid>
      <w:tr w14:paraId="359E4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  <w:vAlign w:val="center"/>
          </w:tcPr>
          <w:p w14:paraId="50A7468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用途</w:t>
            </w:r>
          </w:p>
        </w:tc>
        <w:tc>
          <w:tcPr>
            <w:tcW w:w="2082" w:type="dxa"/>
            <w:vAlign w:val="center"/>
          </w:tcPr>
          <w:p w14:paraId="4AE35B6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面积（平方米）</w:t>
            </w:r>
          </w:p>
        </w:tc>
        <w:tc>
          <w:tcPr>
            <w:tcW w:w="2082" w:type="dxa"/>
            <w:vAlign w:val="center"/>
          </w:tcPr>
          <w:p w14:paraId="386A289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位置</w:t>
            </w:r>
          </w:p>
        </w:tc>
        <w:tc>
          <w:tcPr>
            <w:tcW w:w="2082" w:type="dxa"/>
            <w:vAlign w:val="center"/>
          </w:tcPr>
          <w:p w14:paraId="032268F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需用时间</w:t>
            </w:r>
          </w:p>
        </w:tc>
      </w:tr>
      <w:tr w14:paraId="50983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24C8BD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4B3F913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6237724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6E44F05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7617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5193C0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52F454F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1456FCE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636FFA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A72C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016AE0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66DD949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75B8F4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269B4C5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D720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D78BC2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1D3A5D3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0DA6C3C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EBD394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1015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9D4564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0081E10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49C0899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4E956CB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E9FF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0FF5DE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48CD13A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5FD877A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1B67925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094F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8825CD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1936B20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E7C6AA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6392D4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35BD7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62DC662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5E85125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62B30A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1CF4CEE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1B01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E9687E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03F0481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785790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077D103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DE65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4D881E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0C5B56C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0B11783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B148C1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11E7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39BF162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0568BA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58919BC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142AA3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B336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12A80E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0B4F670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A5E4A8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1787801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328AED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223E1D9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18B83CF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2B17523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83E03F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312CB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34D084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97270C0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D6BDB2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CABF374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A9F2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334163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659C0BD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A6CD29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433D8CA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BF91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52671F1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5313918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0254C23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4AA68B6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5E4C0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71245D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68A8B0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12ABEC6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4D24893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57E6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A44BFC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E4EE89F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65FF794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D234AF1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75365D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A54D49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4F6420FA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032A6AF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5B980ED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6D211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DAFA88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CBCD8F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589B19F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27CB1553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24ED8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7D31685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A8E31E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555851A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BB07D1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8715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C7F06F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E2C4CAC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52D738D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2C89C41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03CC0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09F31E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4122F2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FF99C6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F890EB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40C20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02C8E4A6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144A35D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63D0CD7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32F1B28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CBA6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444CEBEB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4B5E4185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7867901D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4A1CF778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  <w:tr w14:paraId="1E5AC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272" w:type="dxa"/>
          </w:tcPr>
          <w:p w14:paraId="190CE37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009C8C3E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5C7F4F99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  <w:tc>
          <w:tcPr>
            <w:tcW w:w="2082" w:type="dxa"/>
          </w:tcPr>
          <w:p w14:paraId="25B99312">
            <w:pPr>
              <w:keepNext w:val="0"/>
              <w:keepLines w:val="0"/>
              <w:pageBreakBefore w:val="0"/>
              <w:widowControl w:val="0"/>
              <w:suppressLineNumbers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spacing w:before="0" w:beforeAutospacing="0" w:after="0" w:afterAutospacing="0" w:line="360" w:lineRule="auto"/>
              <w:ind w:left="0" w:right="0"/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</w:tc>
      </w:tr>
    </w:tbl>
    <w:p w14:paraId="0DDDD18B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Toc346"/>
      <w:bookmarkStart w:id="1" w:name="_Toc12899"/>
      <w:bookmarkStart w:id="2" w:name="_Toc15616"/>
      <w:bookmarkStart w:id="3" w:name="_Toc20335"/>
      <w:bookmarkStart w:id="4" w:name="_Toc18300"/>
      <w:bookmarkStart w:id="5" w:name="_Toc16618"/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  <w:lang w:val="en-US" w:eastAsia="zh-CN"/>
        </w:rPr>
        <w:br w:type="page"/>
      </w:r>
      <w:bookmarkEnd w:id="0"/>
      <w:bookmarkEnd w:id="1"/>
      <w:bookmarkEnd w:id="2"/>
    </w:p>
    <w:bookmarkEnd w:id="3"/>
    <w:bookmarkEnd w:id="4"/>
    <w:bookmarkEnd w:id="5"/>
    <w:p w14:paraId="4E824BF3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本项目拟投入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管理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人员汇总表</w:t>
      </w:r>
    </w:p>
    <w:p w14:paraId="6714A175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tbl>
      <w:tblPr>
        <w:tblStyle w:val="8"/>
        <w:tblW w:w="923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9"/>
        <w:gridCol w:w="719"/>
        <w:gridCol w:w="719"/>
        <w:gridCol w:w="1764"/>
        <w:gridCol w:w="719"/>
        <w:gridCol w:w="1557"/>
        <w:gridCol w:w="793"/>
        <w:gridCol w:w="808"/>
        <w:gridCol w:w="721"/>
      </w:tblGrid>
      <w:tr w14:paraId="0A2504B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18" w:type="dxa"/>
            <w:vMerge w:val="restart"/>
            <w:vAlign w:val="center"/>
          </w:tcPr>
          <w:p w14:paraId="54204D8C">
            <w:pPr>
              <w:pStyle w:val="10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719" w:type="dxa"/>
            <w:vMerge w:val="restart"/>
            <w:vAlign w:val="center"/>
          </w:tcPr>
          <w:p w14:paraId="683EBBD4">
            <w:pPr>
              <w:pStyle w:val="10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19" w:type="dxa"/>
            <w:vMerge w:val="restart"/>
            <w:vAlign w:val="center"/>
          </w:tcPr>
          <w:p w14:paraId="187E9FC3">
            <w:pPr>
              <w:pStyle w:val="10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19" w:type="dxa"/>
            <w:vMerge w:val="restart"/>
            <w:vAlign w:val="center"/>
          </w:tcPr>
          <w:p w14:paraId="4D2D2D41">
            <w:pPr>
              <w:pStyle w:val="10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764" w:type="dxa"/>
            <w:vMerge w:val="restart"/>
            <w:vAlign w:val="center"/>
          </w:tcPr>
          <w:p w14:paraId="40DD5CF9">
            <w:pPr>
              <w:pStyle w:val="10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本项目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719" w:type="dxa"/>
            <w:vMerge w:val="restart"/>
            <w:vAlign w:val="center"/>
          </w:tcPr>
          <w:p w14:paraId="278FAC4A">
            <w:pPr>
              <w:pStyle w:val="10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58" w:type="dxa"/>
            <w:gridSpan w:val="3"/>
            <w:vAlign w:val="center"/>
          </w:tcPr>
          <w:p w14:paraId="62F5ED0D">
            <w:pPr>
              <w:pStyle w:val="10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执业或职业资格证明</w:t>
            </w:r>
          </w:p>
        </w:tc>
        <w:tc>
          <w:tcPr>
            <w:tcW w:w="721" w:type="dxa"/>
            <w:vMerge w:val="restart"/>
            <w:vAlign w:val="center"/>
          </w:tcPr>
          <w:p w14:paraId="6C92EB64">
            <w:pPr>
              <w:pStyle w:val="10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251F59B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  <w:jc w:val="center"/>
        </w:trPr>
        <w:tc>
          <w:tcPr>
            <w:tcW w:w="718" w:type="dxa"/>
            <w:vMerge w:val="continue"/>
            <w:vAlign w:val="center"/>
          </w:tcPr>
          <w:p w14:paraId="34A5B627">
            <w:pPr>
              <w:pStyle w:val="11"/>
              <w:widowControl/>
              <w:suppressLineNumbers w:val="0"/>
              <w:spacing w:before="480" w:beforeAutospacing="0" w:after="0" w:afterAutospacing="0" w:line="24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433CD7BB">
            <w:pPr>
              <w:pStyle w:val="11"/>
              <w:widowControl/>
              <w:suppressLineNumbers w:val="0"/>
              <w:spacing w:before="480" w:beforeAutospacing="0" w:after="0" w:afterAutospacing="0" w:line="24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26AC3B58">
            <w:pPr>
              <w:pStyle w:val="11"/>
              <w:widowControl/>
              <w:suppressLineNumbers w:val="0"/>
              <w:spacing w:before="480" w:beforeAutospacing="0" w:after="0" w:afterAutospacing="0" w:line="24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71F5D313">
            <w:pPr>
              <w:pStyle w:val="11"/>
              <w:widowControl/>
              <w:suppressLineNumbers w:val="0"/>
              <w:spacing w:before="480" w:beforeAutospacing="0" w:after="0" w:afterAutospacing="0" w:line="24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Merge w:val="continue"/>
            <w:vAlign w:val="center"/>
          </w:tcPr>
          <w:p w14:paraId="73FD858B">
            <w:pPr>
              <w:pStyle w:val="11"/>
              <w:widowControl/>
              <w:suppressLineNumbers w:val="0"/>
              <w:spacing w:before="480" w:beforeAutospacing="0" w:after="0" w:afterAutospacing="0" w:line="24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Merge w:val="continue"/>
            <w:vAlign w:val="center"/>
          </w:tcPr>
          <w:p w14:paraId="32E20A72">
            <w:pPr>
              <w:pStyle w:val="11"/>
              <w:widowControl/>
              <w:suppressLineNumbers w:val="0"/>
              <w:spacing w:before="480" w:beforeAutospacing="0" w:after="0" w:afterAutospacing="0" w:line="240" w:lineRule="auto"/>
              <w:ind w:left="0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B716895">
            <w:pPr>
              <w:pStyle w:val="10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793" w:type="dxa"/>
            <w:vAlign w:val="center"/>
          </w:tcPr>
          <w:p w14:paraId="6C5A0951">
            <w:pPr>
              <w:pStyle w:val="10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级别</w:t>
            </w:r>
          </w:p>
        </w:tc>
        <w:tc>
          <w:tcPr>
            <w:tcW w:w="808" w:type="dxa"/>
            <w:vAlign w:val="center"/>
          </w:tcPr>
          <w:p w14:paraId="673615B0">
            <w:pPr>
              <w:pStyle w:val="10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721" w:type="dxa"/>
            <w:vMerge w:val="continue"/>
          </w:tcPr>
          <w:p w14:paraId="49056156">
            <w:pPr>
              <w:pStyle w:val="10"/>
              <w:keepNext w:val="0"/>
              <w:keepLines w:val="0"/>
              <w:widowControl/>
              <w:suppressLineNumbers w:val="0"/>
              <w:spacing w:before="1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AB42B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718" w:type="dxa"/>
            <w:vAlign w:val="center"/>
          </w:tcPr>
          <w:p w14:paraId="74BA0FE9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8F7FB2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5926D2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50EB2EE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AECB8FA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tabs>
                <w:tab w:val="left" w:pos="415"/>
              </w:tabs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77DD0B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  <w:p w14:paraId="7380985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7" w:type="dxa"/>
            <w:vAlign w:val="center"/>
          </w:tcPr>
          <w:p w14:paraId="2795B44E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B310B4D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762D01A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6DDE0C21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BB265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15530EE5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FE89DDB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168FCE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D6B2819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279A2B40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89E03A6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C95CF97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4ABDDCE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8B76064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F26ABBE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53B514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484ACF00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456B0F3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54ECDC0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0411298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40F1A20A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C2F125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5B217C7D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298E028D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4B119202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D7D2927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83EF03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861DBB5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5986E3B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B15DB7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3CC0570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F4E4872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2BAE98B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238B3B1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6E66596B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3B9C14F5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79479D2B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103C05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051C17E1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0EF4566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7ED8EFA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7049395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54111BE5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5669906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19237DE7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3D0F8F61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66B9AB1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B519F32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7EACD5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770CB9FE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2C51969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D4B7FBB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A12FDBE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31C91A8B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8AD8212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48D2B378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9E675B0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C225561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30C84C5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3435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C9C10DE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A730756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8CF8291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74B86C0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24B32F1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2AE498A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7E5A5368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4CE6B30C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2CC773EE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0BF50A4C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F1310E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52032147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326D01FC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E3E8C6D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2F125549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71B2C408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09874DC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9354635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50A4A96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14A8783C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FFEE7D1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31AD1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6E1F1FD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062F424C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3C6891D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7874781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633D5AB6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6EB419F1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6191E4E9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1874A71E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5A3072B2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5B6B3CBC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21800D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jc w:val="center"/>
        </w:trPr>
        <w:tc>
          <w:tcPr>
            <w:tcW w:w="718" w:type="dxa"/>
            <w:vAlign w:val="center"/>
          </w:tcPr>
          <w:p w14:paraId="2CAED09B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A5A728E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7FBE93FC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4352EDF5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764" w:type="dxa"/>
            <w:vAlign w:val="center"/>
          </w:tcPr>
          <w:p w14:paraId="06C981CE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719" w:type="dxa"/>
            <w:vAlign w:val="center"/>
          </w:tcPr>
          <w:p w14:paraId="118CE261">
            <w:pPr>
              <w:pStyle w:val="11"/>
              <w:widowControl/>
              <w:numPr>
                <w:ilvl w:val="2"/>
                <w:numId w:val="0"/>
              </w:numPr>
              <w:suppressLineNumbers w:val="0"/>
              <w:spacing w:before="480" w:beforeAutospacing="0" w:after="0" w:afterAutospacing="0" w:line="240" w:lineRule="auto"/>
              <w:ind w:left="141" w:right="0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</w:p>
        </w:tc>
        <w:tc>
          <w:tcPr>
            <w:tcW w:w="1557" w:type="dxa"/>
            <w:vAlign w:val="center"/>
          </w:tcPr>
          <w:p w14:paraId="01295556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93" w:type="dxa"/>
            <w:vAlign w:val="center"/>
          </w:tcPr>
          <w:p w14:paraId="7D499ACD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808" w:type="dxa"/>
            <w:vAlign w:val="center"/>
          </w:tcPr>
          <w:p w14:paraId="68247DFC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721" w:type="dxa"/>
            <w:vAlign w:val="center"/>
          </w:tcPr>
          <w:p w14:paraId="4031CCC0"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3F57A6B7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注：1.供应商可自行扩展该表格式；</w:t>
      </w:r>
    </w:p>
    <w:p w14:paraId="305A1159">
      <w:pPr>
        <w:pStyle w:val="5"/>
        <w:ind w:left="0" w:leftChars="0" w:firstLine="480" w:firstLineChars="200"/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highlight w:val="none"/>
          <w:lang w:val="en-US" w:eastAsia="zh-CN" w:bidi="ar-SA"/>
        </w:rPr>
        <w:t>2.后附人员相关证明材料的复印件（或扫描件）。</w:t>
      </w:r>
    </w:p>
    <w:p w14:paraId="6193BCB7">
      <w:pPr>
        <w:pStyle w:val="5"/>
        <w:rPr>
          <w:rFonts w:hint="eastAsia"/>
          <w:highlight w:val="none"/>
          <w:lang w:val="en-US" w:eastAsia="zh-CN"/>
        </w:rPr>
      </w:pPr>
    </w:p>
    <w:p w14:paraId="60EC588D">
      <w:pPr>
        <w:pStyle w:val="3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line="360" w:lineRule="auto"/>
        <w:ind w:firstLine="2582" w:firstLineChars="1076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DE879F6">
      <w:pPr>
        <w:pStyle w:val="3"/>
        <w:shd w:val="clear" w:color="auto" w:fill="auto"/>
        <w:snapToGrid w:val="0"/>
        <w:spacing w:line="360" w:lineRule="auto"/>
        <w:ind w:firstLine="2582" w:firstLineChars="10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136BCCA1">
      <w:pPr>
        <w:pStyle w:val="3"/>
        <w:shd w:val="clear" w:color="auto" w:fill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7FA0F067">
      <w:pPr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</w:p>
    <w:p w14:paraId="162011A8">
      <w:pPr>
        <w:pStyle w:val="12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</w:t>
      </w:r>
      <w:r>
        <w:rPr>
          <w:rFonts w:hint="eastAsia" w:ascii="宋体" w:hAnsi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（项目经理）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简历表</w:t>
      </w:r>
    </w:p>
    <w:tbl>
      <w:tblPr>
        <w:tblStyle w:val="8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30296A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63EE81F5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091D2662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C61DD0F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06E4998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01678F9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3FE41AB8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74B0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6485EE29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0AB321EB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3F89AA2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3474C503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47F6385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highlight w:val="none"/>
                <w:lang w:val="en-US" w:eastAsia="zh-CN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89DB9E1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E8281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A6F7009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B815E6F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0DF0D0A8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6D188527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00F42FB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0112BB12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7086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0F45527D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4F0071DE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21D5A362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6FB3E96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4BD11436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33AB82B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A4BB5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6F34DDAB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327300CF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693FD743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9B9E7C5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E73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4FD999CE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A0EE728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A1812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548294D3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3E731A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E2D752E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7EBF4C38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197D4928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20C653C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535E832A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150B14CB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3215DE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9B9DF99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84EF38C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280B85F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2F643CC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1D6BA71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8B24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35FBFE75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050541F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139E156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EFBADFC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A98EA4F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43F66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A9C4E94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C7EE186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DA415F0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266CF43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AAE2493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B053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56DED955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72EF19D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352C9C41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01D28F2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AFE931C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D9269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9287162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B0142CA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9209B23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B9FA58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E1FC0FA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9DB4D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DF8EDD4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9D5F341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8F5F99D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CFD93C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B20BD30">
            <w:pPr>
              <w:pStyle w:val="13"/>
              <w:keepNext w:val="0"/>
              <w:keepLines w:val="0"/>
              <w:suppressLineNumbers w:val="0"/>
              <w:shd w:val="clear" w:color="auto" w:fill="auto"/>
              <w:spacing w:before="0" w:beforeAutospacing="0" w:after="0" w:afterAutospacing="0" w:line="400" w:lineRule="exact"/>
              <w:ind w:left="0" w:leftChars="0" w:right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41DCE81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</w:p>
    <w:p w14:paraId="23D7903E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根据招标文件要求附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zh-CN"/>
        </w:rPr>
        <w:t>。</w:t>
      </w:r>
    </w:p>
    <w:p w14:paraId="4C66E730">
      <w:bookmarkStart w:id="6" w:name="_GoBack"/>
      <w:bookmarkEnd w:id="6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0CF45D">
    <w:pPr>
      <w:pStyle w:val="4"/>
      <w:spacing w:line="182" w:lineRule="auto"/>
      <w:ind w:left="443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52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3"/>
    <w:basedOn w:val="1"/>
    <w:next w:val="1"/>
    <w:qFormat/>
    <w:uiPriority w:val="99"/>
    <w:pPr>
      <w:keepNext/>
      <w:keepLines/>
      <w:spacing w:line="360" w:lineRule="auto"/>
      <w:outlineLvl w:val="2"/>
    </w:pPr>
    <w:rPr>
      <w:b/>
      <w:bCs/>
      <w:sz w:val="24"/>
      <w:szCs w:val="2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99"/>
    <w:pPr>
      <w:ind w:firstLine="420"/>
    </w:pPr>
    <w:rPr>
      <w:rFonts w:ascii="宋体" w:hAnsi="Courier New"/>
      <w:szCs w:val="20"/>
    </w:r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Table Paragraph"/>
    <w:basedOn w:val="1"/>
    <w:autoRedefine/>
    <w:qFormat/>
    <w:uiPriority w:val="1"/>
    <w:rPr>
      <w:rFonts w:ascii="Calibri" w:hAnsi="Calibri" w:eastAsia="宋体" w:cs="Times New Roman"/>
    </w:rPr>
  </w:style>
  <w:style w:type="paragraph" w:customStyle="1" w:styleId="11">
    <w:name w:val="监理公司样式3"/>
    <w:basedOn w:val="2"/>
    <w:autoRedefine/>
    <w:qFormat/>
    <w:uiPriority w:val="0"/>
    <w:pPr>
      <w:spacing w:before="260" w:after="260" w:line="415" w:lineRule="auto"/>
    </w:pPr>
  </w:style>
  <w:style w:type="paragraph" w:customStyle="1" w:styleId="12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13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2025-08-09T12:56:09Z</dcterms:created>
  <dc:creator>Administrator</dc:creator>
  <cp:lastModifiedBy>doit</cp:lastModifiedBy>
  <dcterms:modified xsi:type="dcterms:W3CDTF">2025-08-09T12:58:36Z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eyJoZGlkIjoiYjliNTVhMzExOTVkZTBmZjM5NzY5YzYxOTdiZTNiOWYiLCJ1c2VySWQiOiI1NDQyNTk1OTUifQ==</vt:lpwstr>
  </property>
  <property fmtid="{D5CDD505-2E9C-101B-9397-08002B2CF9AE}" pid="4" name="ICV">
    <vt:lpwstr>31D26A3B7A0A4F038C5C05205A7C94E1_12</vt:lpwstr>
  </property>
</Properties>
</file>