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2E875">
      <w:pPr>
        <w:snapToGrid w:val="0"/>
        <w:spacing w:before="240" w:beforeLines="100" w:after="120" w:afterLines="50" w:line="360" w:lineRule="auto"/>
        <w:jc w:val="center"/>
        <w:outlineLvl w:val="0"/>
        <w:rPr>
          <w:rFonts w:hint="eastAsia" w:ascii="宋体" w:hAnsi="宋体" w:cs="宋体"/>
          <w:b/>
          <w:bCs/>
          <w:sz w:val="32"/>
          <w:szCs w:val="32"/>
          <w:lang w:val="zh-CN"/>
        </w:rPr>
      </w:pPr>
      <w:r>
        <w:rPr>
          <w:rStyle w:val="17"/>
          <w:rFonts w:hint="eastAsia" w:ascii="宋体" w:hAnsi="宋体" w:eastAsia="宋体" w:cs="宋体"/>
          <w:szCs w:val="24"/>
          <w:lang w:val="zh-CN"/>
        </w:rPr>
        <w:t>合同格式</w:t>
      </w:r>
    </w:p>
    <w:p w14:paraId="7E83E7B9">
      <w:pPr>
        <w:snapToGrid w:val="0"/>
        <w:spacing w:before="240" w:beforeLines="100" w:after="120" w:afterLines="50" w:line="360" w:lineRule="auto"/>
        <w:jc w:val="center"/>
        <w:rPr>
          <w:rFonts w:hint="eastAsia" w:ascii="宋体" w:hAnsi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（参考）</w:t>
      </w:r>
    </w:p>
    <w:p w14:paraId="1231BF39">
      <w:pPr>
        <w:spacing w:before="120" w:line="360" w:lineRule="auto"/>
        <w:jc w:val="center"/>
        <w:rPr>
          <w:rFonts w:hint="eastAsia" w:ascii="宋体" w:hAnsi="宋体" w:cs="宋体"/>
          <w:sz w:val="24"/>
          <w:szCs w:val="24"/>
        </w:rPr>
      </w:pPr>
      <w:bookmarkStart w:id="0" w:name="_Toc239233914"/>
      <w:bookmarkStart w:id="1" w:name="_Toc282696226"/>
      <w:bookmarkStart w:id="2" w:name="_Toc247334841"/>
      <w:bookmarkStart w:id="3" w:name="_Toc185395249"/>
      <w:bookmarkStart w:id="4" w:name="_Toc211854449"/>
      <w:bookmarkStart w:id="5" w:name="_Toc232492928"/>
      <w:bookmarkStart w:id="6" w:name="_Toc239568418"/>
      <w:bookmarkStart w:id="7" w:name="_Toc225244852"/>
      <w:bookmarkStart w:id="8" w:name="_Toc283019214"/>
      <w:bookmarkStart w:id="9" w:name="_Toc211911348"/>
      <w:bookmarkStart w:id="10" w:name="_Toc237145406"/>
      <w:bookmarkStart w:id="11" w:name="_Toc251768862"/>
      <w:bookmarkStart w:id="12" w:name="_Toc225654644"/>
      <w:bookmarkStart w:id="13" w:name="_Toc212019594"/>
      <w:bookmarkStart w:id="14" w:name="_Toc238984975"/>
      <w:bookmarkStart w:id="15" w:name="_Toc225670751"/>
      <w:bookmarkStart w:id="16" w:name="_Toc241833903"/>
      <w:bookmarkStart w:id="17" w:name="_Toc286993786"/>
    </w:p>
    <w:p w14:paraId="2477BD57">
      <w:pPr>
        <w:spacing w:before="120" w:line="360" w:lineRule="auto"/>
        <w:jc w:val="center"/>
        <w:rPr>
          <w:rFonts w:hint="eastAsia" w:ascii="宋体" w:hAnsi="宋体" w:cs="宋体"/>
          <w:sz w:val="24"/>
          <w:szCs w:val="24"/>
        </w:rPr>
      </w:pPr>
    </w:p>
    <w:p w14:paraId="7A8D1721">
      <w:pPr>
        <w:spacing w:before="120" w:line="360" w:lineRule="auto"/>
        <w:jc w:val="center"/>
        <w:rPr>
          <w:rFonts w:hint="eastAsia" w:ascii="宋体" w:hAnsi="宋体" w:cs="宋体"/>
          <w:sz w:val="24"/>
          <w:szCs w:val="24"/>
        </w:rPr>
      </w:pPr>
    </w:p>
    <w:p w14:paraId="6CC35058">
      <w:pPr>
        <w:pStyle w:val="12"/>
        <w:rPr>
          <w:rFonts w:hint="eastAsia" w:ascii="宋体" w:hAnsi="宋体" w:cs="宋体"/>
          <w:sz w:val="24"/>
          <w:szCs w:val="24"/>
        </w:rPr>
      </w:pPr>
    </w:p>
    <w:p w14:paraId="166AAC71">
      <w:pPr>
        <w:spacing w:before="120" w:line="360" w:lineRule="auto"/>
        <w:jc w:val="center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政 府 采 购 合 同</w:t>
      </w:r>
    </w:p>
    <w:p w14:paraId="3E0CED96">
      <w:pPr>
        <w:spacing w:before="120" w:line="360" w:lineRule="auto"/>
        <w:jc w:val="center"/>
        <w:rPr>
          <w:rFonts w:hint="eastAsia" w:ascii="宋体" w:hAnsi="宋体" w:cs="宋体"/>
          <w:sz w:val="28"/>
          <w:szCs w:val="28"/>
        </w:rPr>
      </w:pPr>
      <w:bookmarkStart w:id="18" w:name="_Toc109543216"/>
      <w:bookmarkStart w:id="19" w:name="_Toc109542396"/>
      <w:r>
        <w:rPr>
          <w:rFonts w:hint="eastAsia" w:ascii="宋体" w:hAnsi="宋体" w:cs="宋体"/>
          <w:sz w:val="28"/>
          <w:szCs w:val="28"/>
        </w:rPr>
        <w:t>合同编号：</w:t>
      </w:r>
      <w:bookmarkEnd w:id="18"/>
      <w:bookmarkEnd w:id="19"/>
    </w:p>
    <w:p w14:paraId="25DBC8C0">
      <w:pPr>
        <w:spacing w:before="120" w:line="360" w:lineRule="auto"/>
        <w:ind w:left="960"/>
        <w:rPr>
          <w:rFonts w:hint="eastAsia" w:ascii="宋体" w:hAnsi="宋体" w:cs="宋体"/>
          <w:sz w:val="24"/>
          <w:szCs w:val="24"/>
        </w:rPr>
      </w:pPr>
    </w:p>
    <w:p w14:paraId="3B7A5346">
      <w:pPr>
        <w:spacing w:before="120" w:line="360" w:lineRule="auto"/>
        <w:ind w:left="960"/>
        <w:rPr>
          <w:rFonts w:hint="eastAsia" w:ascii="宋体" w:hAnsi="宋体" w:cs="宋体"/>
          <w:sz w:val="24"/>
          <w:szCs w:val="24"/>
        </w:rPr>
      </w:pPr>
    </w:p>
    <w:p w14:paraId="74D265A4">
      <w:pPr>
        <w:spacing w:before="120" w:line="360" w:lineRule="auto"/>
        <w:ind w:left="960"/>
        <w:rPr>
          <w:rFonts w:hint="eastAsia" w:ascii="宋体" w:hAnsi="宋体" w:cs="宋体"/>
          <w:sz w:val="24"/>
          <w:szCs w:val="24"/>
        </w:rPr>
      </w:pPr>
    </w:p>
    <w:p w14:paraId="091CFBED">
      <w:pPr>
        <w:pStyle w:val="2"/>
        <w:rPr>
          <w:rFonts w:hint="eastAsia"/>
        </w:rPr>
      </w:pPr>
    </w:p>
    <w:p w14:paraId="207608A4">
      <w:pPr>
        <w:pStyle w:val="2"/>
        <w:rPr>
          <w:rFonts w:hint="eastAsia"/>
        </w:rPr>
      </w:pPr>
    </w:p>
    <w:p w14:paraId="02A563F0">
      <w:pPr>
        <w:spacing w:before="120" w:line="360" w:lineRule="auto"/>
        <w:ind w:left="960"/>
        <w:rPr>
          <w:rFonts w:hint="eastAsia" w:ascii="宋体" w:hAnsi="宋体" w:cs="宋体"/>
          <w:sz w:val="24"/>
          <w:szCs w:val="24"/>
        </w:rPr>
      </w:pPr>
    </w:p>
    <w:p w14:paraId="09C31B93">
      <w:pPr>
        <w:spacing w:before="120" w:line="360" w:lineRule="auto"/>
        <w:ind w:left="960"/>
        <w:rPr>
          <w:rFonts w:hint="eastAsia" w:ascii="宋体" w:hAnsi="宋体" w:cs="宋体"/>
          <w:sz w:val="24"/>
          <w:szCs w:val="24"/>
        </w:rPr>
      </w:pPr>
    </w:p>
    <w:p w14:paraId="577E40DD">
      <w:pPr>
        <w:spacing w:before="120" w:line="360" w:lineRule="auto"/>
        <w:ind w:left="960"/>
        <w:rPr>
          <w:rFonts w:hint="eastAsia" w:ascii="宋体" w:hAnsi="宋体" w:cs="宋体"/>
          <w:sz w:val="24"/>
          <w:szCs w:val="24"/>
        </w:rPr>
      </w:pPr>
    </w:p>
    <w:p w14:paraId="5EE952DB">
      <w:pPr>
        <w:spacing w:before="120" w:line="360" w:lineRule="auto"/>
        <w:ind w:firstLine="900" w:firstLineChars="30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采购项目名称：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　　　　　　　　　　  　　　       　                                    </w:t>
      </w:r>
    </w:p>
    <w:p w14:paraId="751F80E8">
      <w:pPr>
        <w:spacing w:before="120" w:line="360" w:lineRule="auto"/>
        <w:ind w:firstLine="900" w:firstLineChars="30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采   购   人：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　　　　　　　　 　　 　　　       　                                     </w:t>
      </w:r>
    </w:p>
    <w:p w14:paraId="0DE93785">
      <w:pPr>
        <w:spacing w:before="120" w:line="360" w:lineRule="auto"/>
        <w:ind w:firstLine="900" w:firstLineChars="300"/>
        <w:rPr>
          <w:rFonts w:hint="eastAsia" w:ascii="宋体" w:hAns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 xml:space="preserve">成 交 供应商：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　　　　　　　　　　　 　　        　                                      </w:t>
      </w:r>
    </w:p>
    <w:p w14:paraId="5A4462F2">
      <w:pPr>
        <w:spacing w:before="120" w:line="360" w:lineRule="auto"/>
        <w:ind w:firstLine="900" w:firstLineChars="30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签 署 日  期： </w:t>
      </w:r>
      <w:r>
        <w:rPr>
          <w:rFonts w:hint="eastAsia" w:ascii="宋体" w:hAnsi="宋体" w:cs="宋体"/>
          <w:sz w:val="30"/>
          <w:szCs w:val="30"/>
          <w:u w:val="single"/>
        </w:rPr>
        <w:t>　　　　　　　　　　　　　         　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32CFA2DE"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  <w:r>
        <w:rPr>
          <w:rFonts w:hint="eastAsia" w:ascii="宋体" w:hAnsi="宋体" w:cs="宋体"/>
          <w:sz w:val="24"/>
          <w:szCs w:val="24"/>
        </w:rPr>
        <w:t>甲方（采购人）：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　　　　　　　　　　　　　         　　                                    </w:t>
      </w:r>
    </w:p>
    <w:p w14:paraId="056B2001"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乙方（成交供应商）：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　　　　　　　　　　　         　　                                           </w:t>
      </w:r>
    </w:p>
    <w:p w14:paraId="10DA304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为了保护甲、乙双方合法权益，根据《中华人民共和国民法典》、《中华人民共和国政府采购法》和《中华人民共和国政府采购法实施条例》及其他有关法律、法规、规章，双方签订本合同协议书。</w:t>
      </w:r>
    </w:p>
    <w:p w14:paraId="7C3C80C4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bookmarkStart w:id="20" w:name="_Toc24059"/>
      <w:bookmarkStart w:id="21" w:name="_Toc17016"/>
      <w:bookmarkStart w:id="22" w:name="_Toc27743"/>
      <w:bookmarkStart w:id="23" w:name="_Toc3029"/>
      <w:bookmarkStart w:id="24" w:name="_Toc2232"/>
      <w:r>
        <w:rPr>
          <w:rFonts w:hint="eastAsia" w:ascii="宋体" w:hAnsi="宋体" w:cs="宋体"/>
          <w:b/>
          <w:bCs/>
          <w:sz w:val="24"/>
          <w:szCs w:val="24"/>
        </w:rPr>
        <w:t>一、合同组成部分</w:t>
      </w:r>
      <w:bookmarkEnd w:id="20"/>
      <w:bookmarkEnd w:id="21"/>
      <w:bookmarkEnd w:id="22"/>
      <w:bookmarkEnd w:id="23"/>
      <w:bookmarkEnd w:id="24"/>
    </w:p>
    <w:p w14:paraId="725DAA5F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</w:rPr>
        <w:t>下列文件为本合同的组成部分，并构成一个整体，需综合解释、相互补充。</w:t>
      </w:r>
      <w:r>
        <w:rPr>
          <w:rFonts w:hint="eastAsia" w:ascii="宋体" w:hAnsi="宋体" w:cs="宋体"/>
          <w:sz w:val="24"/>
          <w:szCs w:val="24"/>
          <w:lang w:val="zh-CN"/>
        </w:rPr>
        <w:t>如果下列文件内容出现不一致的情形，那么在保证按照采购文件确定的事项的前提下，组成本合同的多个文件的优先适用顺序如下：</w:t>
      </w:r>
    </w:p>
    <w:p w14:paraId="24D22428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1.1.1本合同及其补充合同、变更协议；</w:t>
      </w:r>
    </w:p>
    <w:p w14:paraId="2073FB47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1.1.2</w:t>
      </w:r>
      <w:r>
        <w:rPr>
          <w:rFonts w:hint="eastAsia" w:ascii="宋体" w:hAnsi="宋体" w:cs="宋体"/>
          <w:sz w:val="24"/>
          <w:szCs w:val="24"/>
        </w:rPr>
        <w:t>成交</w:t>
      </w:r>
      <w:r>
        <w:rPr>
          <w:rFonts w:hint="eastAsia" w:ascii="宋体" w:hAnsi="宋体" w:cs="宋体"/>
          <w:sz w:val="24"/>
          <w:szCs w:val="24"/>
          <w:lang w:val="zh-CN"/>
        </w:rPr>
        <w:t>通知书；</w:t>
      </w:r>
    </w:p>
    <w:p w14:paraId="66DD10FD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1.1.3</w:t>
      </w:r>
      <w:r>
        <w:rPr>
          <w:rFonts w:hint="eastAsia" w:ascii="宋体" w:hAnsi="宋体" w:cs="宋体"/>
          <w:sz w:val="24"/>
          <w:szCs w:val="24"/>
        </w:rPr>
        <w:t>竞争性磋商</w:t>
      </w:r>
      <w:r>
        <w:rPr>
          <w:rFonts w:hint="eastAsia" w:ascii="宋体" w:hAnsi="宋体" w:cs="宋体"/>
          <w:sz w:val="24"/>
          <w:szCs w:val="24"/>
          <w:lang w:val="zh-CN"/>
        </w:rPr>
        <w:t>文件（含澄清或者说明文件）；</w:t>
      </w:r>
    </w:p>
    <w:p w14:paraId="077AF772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1.1.4</w:t>
      </w:r>
      <w:r>
        <w:rPr>
          <w:rFonts w:hint="eastAsia" w:ascii="宋体" w:hAnsi="宋体" w:cs="宋体"/>
          <w:sz w:val="24"/>
          <w:szCs w:val="24"/>
        </w:rPr>
        <w:t>竞争性磋商响应文件</w:t>
      </w:r>
      <w:r>
        <w:rPr>
          <w:rFonts w:hint="eastAsia" w:ascii="宋体" w:hAnsi="宋体" w:cs="宋体"/>
          <w:sz w:val="24"/>
          <w:szCs w:val="24"/>
          <w:lang w:val="zh-CN"/>
        </w:rPr>
        <w:t>（含澄清或者修改文件）；</w:t>
      </w:r>
    </w:p>
    <w:p w14:paraId="1D3DCEC3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1.1.5其他相关采购文件。</w:t>
      </w:r>
    </w:p>
    <w:p w14:paraId="69397BB5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bookmarkStart w:id="25" w:name="_Toc2609"/>
      <w:bookmarkStart w:id="26" w:name="_Toc20892"/>
      <w:bookmarkStart w:id="27" w:name="_Toc21551"/>
      <w:bookmarkStart w:id="28" w:name="_Toc21631"/>
      <w:bookmarkStart w:id="29" w:name="_Toc23292"/>
      <w:r>
        <w:rPr>
          <w:rFonts w:hint="eastAsia" w:ascii="宋体" w:hAnsi="宋体" w:cs="宋体"/>
          <w:b/>
          <w:bCs/>
          <w:sz w:val="24"/>
          <w:szCs w:val="24"/>
        </w:rPr>
        <w:t>二、</w:t>
      </w:r>
      <w:bookmarkEnd w:id="25"/>
      <w:bookmarkEnd w:id="26"/>
      <w:bookmarkEnd w:id="27"/>
      <w:bookmarkEnd w:id="28"/>
      <w:bookmarkEnd w:id="29"/>
      <w:r>
        <w:rPr>
          <w:rFonts w:hint="eastAsia" w:ascii="宋体" w:hAnsi="宋体" w:cs="宋体"/>
          <w:b/>
          <w:bCs/>
          <w:sz w:val="24"/>
          <w:szCs w:val="24"/>
        </w:rPr>
        <w:t>合同金额</w:t>
      </w:r>
    </w:p>
    <w:p w14:paraId="58C311E4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</w:rPr>
        <w:t>2.1</w:t>
      </w:r>
      <w:r>
        <w:rPr>
          <w:rFonts w:hint="eastAsia" w:ascii="宋体" w:hAnsi="宋体" w:cs="宋体"/>
          <w:sz w:val="24"/>
          <w:szCs w:val="24"/>
          <w:lang w:val="zh-CN"/>
        </w:rPr>
        <w:t>本合同总价为：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¥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cs="宋体"/>
          <w:sz w:val="24"/>
          <w:szCs w:val="24"/>
          <w:lang w:val="zh-CN"/>
        </w:rPr>
        <w:t>元（大写：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val="zh-CN"/>
        </w:rPr>
        <w:t>元人民币）。</w:t>
      </w:r>
    </w:p>
    <w:p w14:paraId="35CF09F4">
      <w:pPr>
        <w:spacing w:line="360" w:lineRule="auto"/>
        <w:ind w:firstLine="960" w:firstLineChars="400"/>
        <w:rPr>
          <w:rFonts w:ascii="宋体" w:hAnsi="宋体" w:cs="宋体"/>
          <w:sz w:val="24"/>
          <w:szCs w:val="24"/>
          <w:u w:val="single"/>
        </w:rPr>
      </w:pPr>
      <w:bookmarkStart w:id="30" w:name="_Toc10340"/>
      <w:bookmarkStart w:id="31" w:name="_Toc23571"/>
      <w:bookmarkStart w:id="32" w:name="_Toc14984"/>
      <w:bookmarkStart w:id="33" w:name="_Toc1814"/>
      <w:bookmarkStart w:id="34" w:name="_Toc22618"/>
      <w:r>
        <w:rPr>
          <w:rFonts w:hint="eastAsia" w:ascii="宋体" w:hAnsi="宋体" w:cs="宋体"/>
          <w:sz w:val="24"/>
          <w:szCs w:val="24"/>
        </w:rPr>
        <w:t>本项目的报价明细：</w:t>
      </w:r>
      <w:r>
        <w:rPr>
          <w:rStyle w:val="18"/>
          <w:rFonts w:hint="eastAsia" w:ascii="宋体" w:hAnsi="宋体" w:cs="宋体"/>
          <w:b/>
          <w:sz w:val="24"/>
          <w:u w:val="single"/>
        </w:rPr>
        <w:t xml:space="preserve">                               </w:t>
      </w:r>
      <w:r>
        <w:rPr>
          <w:rStyle w:val="18"/>
          <w:rFonts w:hint="eastAsia" w:ascii="宋体" w:hAnsi="宋体" w:cs="宋体"/>
          <w:bCs/>
          <w:sz w:val="24"/>
        </w:rPr>
        <w:t>。</w:t>
      </w:r>
    </w:p>
    <w:p w14:paraId="50E65F54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2.2合同价格形式： 固定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单</w:t>
      </w:r>
      <w:r>
        <w:rPr>
          <w:rFonts w:hint="eastAsia" w:ascii="宋体" w:hAnsi="宋体" w:cs="宋体"/>
          <w:sz w:val="24"/>
          <w:szCs w:val="24"/>
        </w:rPr>
        <w:t>价合同。</w:t>
      </w:r>
    </w:p>
    <w:p w14:paraId="38964682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2.3付款方式和发票开具方式</w:t>
      </w:r>
      <w:bookmarkEnd w:id="30"/>
      <w:bookmarkEnd w:id="31"/>
      <w:bookmarkEnd w:id="32"/>
      <w:bookmarkEnd w:id="33"/>
      <w:bookmarkEnd w:id="34"/>
    </w:p>
    <w:p w14:paraId="3835CA98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（1）完成全部服务并经采购人验收合格后，支付合同全部价款；</w:t>
      </w:r>
    </w:p>
    <w:p w14:paraId="37E8E36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（2）成交供应商承诺为采购人出具等额的符合国家规定的发票。</w:t>
      </w:r>
    </w:p>
    <w:p w14:paraId="2291F690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三、双方的权利和义务</w:t>
      </w:r>
    </w:p>
    <w:p w14:paraId="7CD66D9D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（一）甲方的权利与义务</w:t>
      </w:r>
    </w:p>
    <w:p w14:paraId="4FA39016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1.甲方应向乙方提供准确、具体的服务内容及相关资料。</w:t>
      </w:r>
    </w:p>
    <w:p w14:paraId="333DD399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2.甲方应按合同规定的日程和款项及时向乙方付款。 </w:t>
      </w:r>
    </w:p>
    <w:p w14:paraId="2F21983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3.甲方负责协调解决涉及乙方范围内的工作，并指定专人配合。</w:t>
      </w:r>
    </w:p>
    <w:p w14:paraId="16339D4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（二）乙方的权利与义务</w:t>
      </w:r>
    </w:p>
    <w:p w14:paraId="6540663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1.乙方负责产品安装与调试在合同约定的时间完工。</w:t>
      </w:r>
    </w:p>
    <w:p w14:paraId="43391DA8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2.乙方所提供的产品必须是采购需求产品。</w:t>
      </w:r>
    </w:p>
    <w:p w14:paraId="64005F2A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四、服务期：</w:t>
      </w:r>
    </w:p>
    <w:p w14:paraId="20461B61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</w:rPr>
        <w:t>（一）</w:t>
      </w:r>
      <w:r>
        <w:rPr>
          <w:rFonts w:hint="eastAsia" w:ascii="宋体" w:hAnsi="宋体" w:cs="宋体"/>
          <w:sz w:val="24"/>
          <w:szCs w:val="24"/>
        </w:rPr>
        <w:t>服务地点</w:t>
      </w:r>
      <w:r>
        <w:rPr>
          <w:rFonts w:hint="eastAsia" w:ascii="宋体" w:hAnsi="宋体" w:cs="宋体"/>
          <w:bCs/>
          <w:sz w:val="24"/>
          <w:szCs w:val="24"/>
        </w:rPr>
        <w:t>：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</w:t>
      </w:r>
    </w:p>
    <w:p w14:paraId="7733D80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sz w:val="24"/>
          <w:szCs w:val="24"/>
        </w:rPr>
        <w:t>（二）服务期：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</w:t>
      </w:r>
    </w:p>
    <w:p w14:paraId="0546710B">
      <w:pPr>
        <w:spacing w:line="360" w:lineRule="auto"/>
        <w:ind w:left="9" w:right="345" w:firstLine="436"/>
        <w:rPr>
          <w:rFonts w:hint="eastAsia" w:ascii="宋体" w:hAnsi="宋体" w:cs="宋体"/>
          <w:bCs/>
          <w:sz w:val="24"/>
          <w:szCs w:val="24"/>
          <w:u w:val="single"/>
        </w:rPr>
      </w:pPr>
      <w:r>
        <w:rPr>
          <w:rFonts w:hint="eastAsia" w:ascii="宋体" w:hAnsi="宋体" w:cs="宋体"/>
          <w:bCs/>
          <w:sz w:val="24"/>
          <w:szCs w:val="24"/>
        </w:rPr>
        <w:t>（三）</w:t>
      </w:r>
      <w:r>
        <w:rPr>
          <w:rFonts w:hint="eastAsia" w:ascii="宋体" w:hAnsi="宋体" w:cs="宋体"/>
          <w:spacing w:val="8"/>
          <w:sz w:val="24"/>
          <w:szCs w:val="24"/>
        </w:rPr>
        <w:t>服务质量达到国家</w:t>
      </w:r>
      <w:r>
        <w:rPr>
          <w:rFonts w:ascii="宋体" w:hAnsi="宋体" w:cs="宋体"/>
          <w:spacing w:val="8"/>
          <w:sz w:val="24"/>
          <w:szCs w:val="24"/>
        </w:rPr>
        <w:t>现行</w:t>
      </w:r>
      <w:r>
        <w:rPr>
          <w:rFonts w:hint="eastAsia" w:ascii="宋体" w:hAnsi="宋体" w:cs="宋体"/>
          <w:spacing w:val="8"/>
          <w:sz w:val="24"/>
          <w:szCs w:val="24"/>
        </w:rPr>
        <w:t>的</w:t>
      </w:r>
      <w:r>
        <w:rPr>
          <w:rFonts w:ascii="宋体" w:hAnsi="宋体" w:cs="宋体"/>
          <w:spacing w:val="8"/>
          <w:sz w:val="24"/>
          <w:szCs w:val="24"/>
        </w:rPr>
        <w:t>标准或国家</w:t>
      </w:r>
      <w:r>
        <w:rPr>
          <w:rFonts w:ascii="宋体" w:hAnsi="宋体" w:cs="宋体"/>
          <w:spacing w:val="7"/>
          <w:sz w:val="24"/>
          <w:szCs w:val="24"/>
        </w:rPr>
        <w:t>行政部门颁布的法律法规</w:t>
      </w:r>
      <w:r>
        <w:rPr>
          <w:rFonts w:ascii="宋体" w:hAnsi="宋体" w:cs="宋体"/>
          <w:spacing w:val="8"/>
          <w:sz w:val="24"/>
          <w:szCs w:val="24"/>
        </w:rPr>
        <w:t>、</w:t>
      </w:r>
      <w:r>
        <w:rPr>
          <w:rFonts w:ascii="宋体" w:hAnsi="宋体" w:cs="宋体"/>
          <w:spacing w:val="7"/>
          <w:sz w:val="24"/>
          <w:szCs w:val="24"/>
        </w:rPr>
        <w:t>规章</w:t>
      </w:r>
      <w:r>
        <w:rPr>
          <w:rFonts w:ascii="宋体" w:hAnsi="宋体" w:cs="宋体"/>
          <w:spacing w:val="4"/>
          <w:sz w:val="24"/>
          <w:szCs w:val="24"/>
        </w:rPr>
        <w:t>制度等</w:t>
      </w:r>
      <w:r>
        <w:rPr>
          <w:rFonts w:hint="eastAsia" w:ascii="宋体" w:hAnsi="宋体" w:cs="宋体"/>
          <w:spacing w:val="5"/>
          <w:sz w:val="24"/>
          <w:szCs w:val="24"/>
        </w:rPr>
        <w:t>。</w:t>
      </w:r>
    </w:p>
    <w:p w14:paraId="79467A06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五、安装要求</w:t>
      </w:r>
    </w:p>
    <w:p w14:paraId="01C52DA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（一）由乙方负责派技术人员到现场进行安装、调试至验收合格。</w:t>
      </w:r>
    </w:p>
    <w:p w14:paraId="4A4227F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（二）乙方应在合同规定的安装调试期内完成该项工作。</w:t>
      </w:r>
    </w:p>
    <w:p w14:paraId="3E8F435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（三）安装和调试期间所发生的费用均由乙方负责。</w:t>
      </w:r>
    </w:p>
    <w:p w14:paraId="48FDE0D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（四）安装和调试期间若发生安全问题均由乙方负责。</w:t>
      </w:r>
    </w:p>
    <w:p w14:paraId="3BD5BDEA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六、质量保证</w:t>
      </w:r>
    </w:p>
    <w:p w14:paraId="11830CF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（一）乙方选用的产品保证符合国家相关标准，满足采购文件要求。</w:t>
      </w:r>
    </w:p>
    <w:p w14:paraId="06F5938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（二）产品符合国家有关规范要求，确保整个产品达到最佳运行状态。</w:t>
      </w:r>
    </w:p>
    <w:p w14:paraId="450C2D9C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七、技术支持</w:t>
      </w:r>
    </w:p>
    <w:p w14:paraId="55DC677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提供全年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×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小时的技术咨询服务。</w:t>
      </w:r>
    </w:p>
    <w:p w14:paraId="45785A4B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八、技术培训</w:t>
      </w:r>
    </w:p>
    <w:p w14:paraId="31541DD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（一）应包括设备(产品)使用操作、保养、维修等培训内容。乙方需为甲方免费培训相关技术人员，培训服务以受培训人员熟练掌握相应技能为原则。</w:t>
      </w:r>
    </w:p>
    <w:p w14:paraId="39F6889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（二）乙方应当提供甲方相关主管人员的培训，应使其可以完成对整体系统的正常运行的宏观管理。此项培训必须包括原厂商相关项目的标准培训。</w:t>
      </w:r>
    </w:p>
    <w:p w14:paraId="37F14D7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（三）培训内容应当包括设备(产品)使用及维修各个方面的培训。</w:t>
      </w:r>
    </w:p>
    <w:p w14:paraId="27BA27EB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九、技术资料要求</w:t>
      </w:r>
    </w:p>
    <w:p w14:paraId="6C3D0F0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乙方应向甲方提供全套中文技术资料一套，其费用包括在合同价格中：</w:t>
      </w:r>
    </w:p>
    <w:p w14:paraId="1A67220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（一）完整的设备(产品)操作使用手册和维护、修理技术文件，图纸、保修卡等；</w:t>
      </w:r>
    </w:p>
    <w:p w14:paraId="51FBD28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（二）制造厂的检验、测试报告、设备(产品)检验合格证书，质量保证书等文件验收时须一并提供；</w:t>
      </w:r>
    </w:p>
    <w:p w14:paraId="2B63530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（三）技术说明书或者使用说明书；</w:t>
      </w:r>
    </w:p>
    <w:p w14:paraId="5AFDFE3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（四）备品备件、易损件清单；</w:t>
      </w:r>
    </w:p>
    <w:p w14:paraId="1FE448F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（五）验收报告；</w:t>
      </w:r>
    </w:p>
    <w:p w14:paraId="33B03F1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（六）其他文件资料。</w:t>
      </w:r>
    </w:p>
    <w:p w14:paraId="695EBC48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十、售后服务</w:t>
      </w:r>
    </w:p>
    <w:p w14:paraId="36CF8F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（一）乙方应设有可承担维修职能售后服务机构。</w:t>
      </w:r>
    </w:p>
    <w:p w14:paraId="2B26636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（二）乙方应提供派驻的维护技术能力等情况。</w:t>
      </w:r>
    </w:p>
    <w:p w14:paraId="6353583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（三）服务方式:现场服务，整体验收合格后质量保证期为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szCs w:val="24"/>
        </w:rPr>
        <w:t>年，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  <w:szCs w:val="24"/>
        </w:rPr>
        <w:t>免费维护、升级。在质量保证期内发生故障，维修响应时间≤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szCs w:val="24"/>
        </w:rPr>
        <w:t>小时，维修工程师抵达现场时间≤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小时。</w:t>
      </w:r>
    </w:p>
    <w:p w14:paraId="591C4DA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（四）所提供的服务内容应严格按国家最新发布的规范标准执行，符合甲方宣传理念及要求，如发生质量问题由乙方</w:t>
      </w:r>
      <w:bookmarkStart w:id="35" w:name="_GoBack"/>
      <w:bookmarkEnd w:id="35"/>
      <w:r>
        <w:rPr>
          <w:rFonts w:hint="eastAsia" w:ascii="宋体" w:hAnsi="宋体" w:cs="宋体"/>
          <w:bCs/>
          <w:sz w:val="24"/>
          <w:szCs w:val="24"/>
        </w:rPr>
        <w:t>承担全部责任。</w:t>
      </w:r>
    </w:p>
    <w:p w14:paraId="48E5B2E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（五）乙方应承诺的质保期、维保期的售后服务条款，乙方可视自身能力在竞争性磋商响应文件中提供更优、更合理的售后服务承诺。</w:t>
      </w:r>
    </w:p>
    <w:p w14:paraId="0010FE41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十一、知识产权</w:t>
      </w:r>
    </w:p>
    <w:p w14:paraId="04A3B286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乙方应对所供产品具有或已取得合法知识产权，乙方应保证所供产品及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。</w:t>
      </w:r>
    </w:p>
    <w:p w14:paraId="4B688396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十二、违约责任</w:t>
      </w:r>
    </w:p>
    <w:p w14:paraId="541FFD79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（一）按《</w:t>
      </w:r>
      <w:r>
        <w:rPr>
          <w:rFonts w:hint="eastAsia" w:ascii="宋体" w:hAnsi="宋体" w:cs="宋体"/>
          <w:sz w:val="24"/>
          <w:szCs w:val="24"/>
        </w:rPr>
        <w:t>中华人民共和国民法典</w:t>
      </w:r>
      <w:r>
        <w:rPr>
          <w:rFonts w:hint="eastAsia" w:ascii="宋体" w:hAnsi="宋体" w:cs="宋体"/>
          <w:bCs/>
          <w:sz w:val="24"/>
          <w:szCs w:val="24"/>
        </w:rPr>
        <w:t>》中的相关条款执行。</w:t>
      </w:r>
    </w:p>
    <w:p w14:paraId="23C34E26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（二）乙方工期每超过一天，扣除乙方合同总价款的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%，迟交产品超过30天，甲方有权拒收产品。</w:t>
      </w:r>
    </w:p>
    <w:p w14:paraId="033EB0F9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乙方管理办法进行相应的处罚。</w:t>
      </w:r>
    </w:p>
    <w:p w14:paraId="62AA7DE6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（四）任何一方因不可抗力原因不能履行协议时，应尽快通知对方，双方均设法补偿。如仍无法履约协议，可协商延缓或撤销协议，双方责任免除。</w:t>
      </w:r>
    </w:p>
    <w:p w14:paraId="349D86A3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十三、验收</w:t>
      </w:r>
    </w:p>
    <w:p w14:paraId="2FAD93E4">
      <w:pPr>
        <w:autoSpaceDE w:val="0"/>
        <w:autoSpaceDN w:val="0"/>
        <w:adjustRightInd w:val="0"/>
        <w:snapToGrid w:val="0"/>
        <w:spacing w:line="360" w:lineRule="auto"/>
        <w:ind w:firstLine="638" w:firstLineChars="266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（一）本项目验收费用，由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  <w:szCs w:val="24"/>
        </w:rPr>
        <w:t>方承担。</w:t>
      </w:r>
    </w:p>
    <w:p w14:paraId="7639A0FD">
      <w:pPr>
        <w:autoSpaceDE w:val="0"/>
        <w:autoSpaceDN w:val="0"/>
        <w:adjustRightInd w:val="0"/>
        <w:snapToGrid w:val="0"/>
        <w:spacing w:line="360" w:lineRule="auto"/>
        <w:ind w:firstLine="638" w:firstLineChars="266"/>
        <w:rPr>
          <w:rFonts w:hint="eastAsia" w:ascii="宋体" w:hAnsi="宋体" w:cs="宋体"/>
          <w:bCs/>
          <w:sz w:val="24"/>
          <w:szCs w:val="24"/>
          <w:highlight w:val="yellow"/>
        </w:rPr>
      </w:pPr>
      <w:r>
        <w:rPr>
          <w:rFonts w:hint="eastAsia" w:ascii="宋体" w:hAnsi="宋体" w:cs="宋体"/>
          <w:bCs/>
          <w:sz w:val="24"/>
          <w:szCs w:val="24"/>
        </w:rPr>
        <w:t>（二）产品到达甲方指定地点后，甲方根据合同要求，对产品进行验收、确认产品的产地、材料、规格和数量。</w:t>
      </w:r>
    </w:p>
    <w:p w14:paraId="6C6C326C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（三）甲方确认乙方的自检内容后，会同乙方进行验收，验收合格后，填写项目验收单（一式四份）作为对产品的最终认可。</w:t>
      </w:r>
    </w:p>
    <w:p w14:paraId="03B91A4F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（四）乙方向甲方提交产品供货过程中的所有资料，以便甲方日后管理和维护。</w:t>
      </w:r>
    </w:p>
    <w:p w14:paraId="3CC26800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（五）验收依据：</w:t>
      </w:r>
    </w:p>
    <w:p w14:paraId="6E530066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1.本合同及附加文本；</w:t>
      </w:r>
    </w:p>
    <w:p w14:paraId="0571BAD2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2.竞争性磋商文件、竞争性磋商响应文件及澄清函；</w:t>
      </w:r>
    </w:p>
    <w:p w14:paraId="1E18E393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3.国家相应的标准、规范。</w:t>
      </w:r>
    </w:p>
    <w:p w14:paraId="633E145B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十四、合同争议解决的方式</w:t>
      </w:r>
    </w:p>
    <w:p w14:paraId="3E6A504D">
      <w:pPr>
        <w:autoSpaceDE w:val="0"/>
        <w:autoSpaceDN w:val="0"/>
        <w:adjustRightInd w:val="0"/>
        <w:snapToGrid w:val="0"/>
        <w:spacing w:line="360" w:lineRule="auto"/>
        <w:ind w:left="239" w:leftChars="114" w:firstLine="720" w:firstLineChars="3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szCs w:val="24"/>
        </w:rPr>
        <w:t>种方式解决：</w:t>
      </w:r>
    </w:p>
    <w:p w14:paraId="50FBEAF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（一）提交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Cs/>
          <w:sz w:val="24"/>
          <w:szCs w:val="24"/>
        </w:rPr>
        <w:t>仲裁委员会仲裁；</w:t>
      </w:r>
    </w:p>
    <w:p w14:paraId="79B1C6F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（二）依法向甲方所在地人民法院起诉。</w:t>
      </w:r>
    </w:p>
    <w:p w14:paraId="541ABCA0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十五、合同生效</w:t>
      </w:r>
    </w:p>
    <w:p w14:paraId="23C4F14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（一）本合同经双方签字盖章后生效。</w:t>
      </w:r>
    </w:p>
    <w:p w14:paraId="491A137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（二）本合同须经甲、乙双方的法定代表人（授权代理人）在合同书上签字并加盖本单位公章后正式生效。</w:t>
      </w:r>
    </w:p>
    <w:p w14:paraId="6E211AB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（三）合同生效后，甲、乙双方须严格执行本合同条款的规定，全面履行合同，违者按《中华人民共和国民法典》的有关规定承担相应责任。</w:t>
      </w:r>
    </w:p>
    <w:p w14:paraId="673E1F51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（四）本合同一式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份，甲乙双方各执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份。</w:t>
      </w:r>
    </w:p>
    <w:p w14:paraId="0202FE9F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（五）本合同如有未尽事宜，甲、乙双方协商解决。</w:t>
      </w:r>
    </w:p>
    <w:p w14:paraId="11499DCE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  <w:r>
        <w:rPr>
          <w:rFonts w:hint="eastAsia" w:ascii="宋体" w:hAnsi="宋体" w:cs="宋体"/>
          <w:sz w:val="24"/>
          <w:szCs w:val="24"/>
        </w:rPr>
        <w:t xml:space="preserve">甲方：   （盖章）   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 xml:space="preserve">           乙方：   （盖章）</w:t>
      </w:r>
    </w:p>
    <w:p w14:paraId="0F51156F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法定代表人（委托代理人）：             法定代表人（委托代理人）：</w:t>
      </w:r>
    </w:p>
    <w:p w14:paraId="45EE330B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地    址：                             地    址：</w:t>
      </w:r>
    </w:p>
    <w:p w14:paraId="5DFEBAAB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开户银行：                             开户银行：</w:t>
      </w:r>
    </w:p>
    <w:p w14:paraId="13044431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账   号：                              账    号：</w:t>
      </w:r>
    </w:p>
    <w:p w14:paraId="6B8F7D4C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电    话：                             电    话：</w:t>
      </w:r>
    </w:p>
    <w:p w14:paraId="6CEE33BC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传    真：                             传    真：</w:t>
      </w:r>
    </w:p>
    <w:p w14:paraId="5BB702D2">
      <w:r>
        <w:rPr>
          <w:rFonts w:hint="eastAsia" w:ascii="宋体" w:hAnsi="宋体" w:cs="宋体"/>
          <w:sz w:val="24"/>
          <w:szCs w:val="24"/>
        </w:rPr>
        <w:t>签约日期：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 xml:space="preserve">日 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 xml:space="preserve"> 签约日期：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zkyMTZkMThmYjE4M2VkYWQxMTA0MDZkYjc0ZTMifQ=="/>
  </w:docVars>
  <w:rsids>
    <w:rsidRoot w:val="06F4609D"/>
    <w:rsid w:val="06F4609D"/>
    <w:rsid w:val="075A5AAE"/>
    <w:rsid w:val="097A45E2"/>
    <w:rsid w:val="21BA41E2"/>
    <w:rsid w:val="25BD5676"/>
    <w:rsid w:val="26DB476B"/>
    <w:rsid w:val="309717F7"/>
    <w:rsid w:val="34E409BE"/>
    <w:rsid w:val="3B367348"/>
    <w:rsid w:val="478D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link w:val="17"/>
    <w:qFormat/>
    <w:uiPriority w:val="0"/>
    <w:pPr>
      <w:keepNext/>
      <w:jc w:val="center"/>
      <w:outlineLvl w:val="0"/>
    </w:pPr>
    <w:rPr>
      <w:rFonts w:ascii="黑体" w:hAnsi="黑体" w:eastAsia="黑体"/>
      <w:b/>
      <w:sz w:val="32"/>
    </w:rPr>
  </w:style>
  <w:style w:type="paragraph" w:styleId="5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200" w:after="0"/>
      <w:jc w:val="center"/>
      <w:outlineLvl w:val="1"/>
    </w:pPr>
    <w:rPr>
      <w:rFonts w:asciiTheme="majorAscii" w:hAnsiTheme="majorAscii" w:eastAsiaTheme="majorEastAsia" w:cstheme="majorBidi"/>
      <w:b/>
      <w:bCs/>
      <w:sz w:val="30"/>
      <w:szCs w:val="26"/>
    </w:rPr>
  </w:style>
  <w:style w:type="paragraph" w:styleId="6">
    <w:name w:val="heading 3"/>
    <w:basedOn w:val="1"/>
    <w:next w:val="1"/>
    <w:link w:val="15"/>
    <w:semiHidden/>
    <w:unhideWhenUsed/>
    <w:qFormat/>
    <w:uiPriority w:val="0"/>
    <w:pPr>
      <w:keepNext/>
      <w:keepLines/>
      <w:widowControl w:val="0"/>
      <w:spacing w:before="260" w:after="260" w:line="415" w:lineRule="auto"/>
      <w:ind w:left="0" w:right="0" w:firstLine="137" w:firstLineChars="49"/>
      <w:jc w:val="left"/>
      <w:outlineLvl w:val="2"/>
    </w:pPr>
    <w:rPr>
      <w:rFonts w:ascii="黑体" w:hAnsi="黑体" w:eastAsia="宋体" w:cs="Times New Roman"/>
      <w:sz w:val="28"/>
      <w:szCs w:val="28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40" w:beforeLines="0" w:after="40" w:afterLines="0" w:line="360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3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8">
    <w:name w:val="Normal Indent"/>
    <w:basedOn w:val="1"/>
    <w:next w:val="9"/>
    <w:qFormat/>
    <w:uiPriority w:val="0"/>
    <w:pPr>
      <w:ind w:firstLine="420"/>
    </w:pPr>
    <w:rPr>
      <w:szCs w:val="21"/>
    </w:rPr>
  </w:style>
  <w:style w:type="paragraph" w:styleId="9">
    <w:name w:val="Body Text First Indent 2"/>
    <w:basedOn w:val="10"/>
    <w:next w:val="8"/>
    <w:uiPriority w:val="0"/>
    <w:pPr>
      <w:ind w:firstLine="420" w:firstLineChars="200"/>
    </w:pPr>
  </w:style>
  <w:style w:type="paragraph" w:styleId="10">
    <w:name w:val="Body Text Indent"/>
    <w:basedOn w:val="1"/>
    <w:next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11">
    <w:name w:val="Body Text"/>
    <w:basedOn w:val="1"/>
    <w:next w:val="1"/>
    <w:uiPriority w:val="0"/>
    <w:pPr>
      <w:jc w:val="left"/>
    </w:pPr>
    <w:rPr>
      <w:rFonts w:ascii="Copperplate Gothic Bold" w:hAnsi="Copperplate Gothic Bold"/>
      <w:sz w:val="28"/>
    </w:rPr>
  </w:style>
  <w:style w:type="paragraph" w:styleId="12">
    <w:name w:val="Body Text First Indent"/>
    <w:basedOn w:val="11"/>
    <w:next w:val="9"/>
    <w:qFormat/>
    <w:uiPriority w:val="0"/>
    <w:pPr>
      <w:widowControl/>
      <w:spacing w:before="120" w:after="120" w:line="0" w:lineRule="atLeast"/>
      <w:ind w:firstLine="420"/>
      <w:jc w:val="both"/>
    </w:pPr>
    <w:rPr>
      <w:rFonts w:ascii="Times New Roman" w:hAnsi="Times New Roman"/>
    </w:rPr>
  </w:style>
  <w:style w:type="character" w:customStyle="1" w:styleId="15">
    <w:name w:val="标题 3 Char"/>
    <w:link w:val="6"/>
    <w:qFormat/>
    <w:uiPriority w:val="0"/>
    <w:rPr>
      <w:rFonts w:ascii="Calibri" w:hAnsi="Calibri" w:eastAsia="宋体" w:cs="Times New Roman"/>
      <w:b/>
      <w:bCs/>
      <w:sz w:val="28"/>
      <w:szCs w:val="32"/>
    </w:rPr>
  </w:style>
  <w:style w:type="character" w:customStyle="1" w:styleId="16">
    <w:name w:val="标题 2 Char"/>
    <w:basedOn w:val="14"/>
    <w:link w:val="5"/>
    <w:qFormat/>
    <w:uiPriority w:val="0"/>
    <w:rPr>
      <w:rFonts w:ascii="Arial" w:hAnsi="Arial" w:eastAsia="宋体" w:cs="Times New Roman"/>
      <w:b/>
      <w:kern w:val="0"/>
      <w:sz w:val="28"/>
      <w:szCs w:val="20"/>
      <w:lang w:eastAsia="en-US"/>
    </w:rPr>
  </w:style>
  <w:style w:type="character" w:customStyle="1" w:styleId="17">
    <w:name w:val="标题 1 Char"/>
    <w:link w:val="4"/>
    <w:qFormat/>
    <w:uiPriority w:val="0"/>
    <w:rPr>
      <w:rFonts w:ascii="黑体" w:hAnsi="黑体" w:eastAsia="黑体"/>
      <w:b/>
      <w:sz w:val="32"/>
    </w:rPr>
  </w:style>
  <w:style w:type="character" w:customStyle="1" w:styleId="18">
    <w:name w:val="NormalCharacter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2412</Words>
  <Characters>2448</Characters>
  <Lines>0</Lines>
  <Paragraphs>0</Paragraphs>
  <TotalTime>1</TotalTime>
  <ScaleCrop>false</ScaleCrop>
  <LinksUpToDate>false</LinksUpToDate>
  <CharactersWithSpaces>3143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2024-07-24T07:17:00Z</dcterms:created>
  <dc:creator>杜某某</dc:creator>
  <cp:lastModifiedBy>15991261661</cp:lastModifiedBy>
  <dcterms:modified xsi:type="dcterms:W3CDTF">2026-01-28T07:16:39Z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CCB8392198764CEA9A3A12F5023DDB25_11</vt:lpwstr>
  </property>
  <property fmtid="{D5CDD505-2E9C-101B-9397-08002B2CF9AE}" pid="4" name="KSOTemplateDocerSaveRecord">
    <vt:lpwstr>eyJoZGlkIjoiY2ViMmZlM2I5MmU4MjYzNjZlNzYwMmE3NzE3OGRlODAiLCJ1c2VySWQiOiIxMTM4NDcxMjUwIn0=</vt:lpwstr>
  </property>
</Properties>
</file>