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9BD73">
      <w:pPr>
        <w:spacing w:line="360" w:lineRule="auto"/>
        <w:jc w:val="center"/>
        <w:outlineLvl w:val="1"/>
        <w:rPr>
          <w:rFonts w:hint="eastAsia" w:ascii="宋体" w:hAnsi="宋体" w:eastAsia="宋体" w:cs="宋体"/>
          <w:lang w:val="en-US" w:eastAsia="zh-Hans"/>
        </w:rPr>
      </w:pPr>
      <w:r>
        <w:rPr>
          <w:rFonts w:hint="eastAsia" w:ascii="宋体" w:hAnsi="宋体" w:eastAsia="宋体" w:cs="宋体"/>
          <w:b/>
          <w:sz w:val="36"/>
          <w:lang w:val="en-US" w:eastAsia="zh-Hans"/>
        </w:rPr>
        <w:t>拟签订采购合同文本</w:t>
      </w:r>
    </w:p>
    <w:p w14:paraId="6B22BADF">
      <w:pPr>
        <w:widowControl/>
        <w:kinsoku w:val="0"/>
        <w:autoSpaceDE w:val="0"/>
        <w:autoSpaceDN w:val="0"/>
        <w:adjustRightInd w:val="0"/>
        <w:snapToGrid w:val="0"/>
        <w:spacing w:before="78" w:line="222" w:lineRule="auto"/>
        <w:ind w:left="0" w:leftChars="0" w:right="0" w:rightChars="0" w:firstLine="0" w:firstLineChars="0"/>
        <w:jc w:val="center"/>
        <w:textAlignment w:val="baseline"/>
        <w:rPr>
          <w:rFonts w:hint="eastAsia" w:ascii="宋体" w:hAnsi="宋体" w:eastAsia="宋体" w:cs="宋体"/>
          <w:b w:val="0"/>
          <w:bCs w:val="0"/>
          <w:snapToGrid w:val="0"/>
          <w:color w:val="000000"/>
          <w:kern w:val="0"/>
          <w:sz w:val="24"/>
          <w:szCs w:val="24"/>
          <w:lang w:eastAsia="en-US"/>
        </w:rPr>
      </w:pPr>
      <w:r>
        <w:rPr>
          <w:rFonts w:hint="eastAsia" w:ascii="宋体" w:hAnsi="宋体" w:eastAsia="宋体" w:cs="宋体"/>
          <w:b w:val="0"/>
          <w:bCs w:val="0"/>
          <w:snapToGrid w:val="0"/>
          <w:color w:val="000000"/>
          <w:spacing w:val="-1"/>
          <w:kern w:val="0"/>
          <w:sz w:val="24"/>
          <w:szCs w:val="24"/>
          <w:lang w:eastAsia="en-US"/>
        </w:rPr>
        <w:t>（本格式条款供采购人和成交供应商双方签订合同参考）</w:t>
      </w:r>
    </w:p>
    <w:p w14:paraId="78F5D389">
      <w:pPr>
        <w:kinsoku w:val="0"/>
        <w:autoSpaceDE w:val="0"/>
        <w:autoSpaceDN w:val="0"/>
        <w:adjustRightInd w:val="0"/>
        <w:snapToGrid w:val="0"/>
        <w:spacing w:line="293" w:lineRule="auto"/>
        <w:jc w:val="left"/>
        <w:textAlignment w:val="baseline"/>
        <w:rPr>
          <w:rFonts w:hint="eastAsia" w:ascii="宋体" w:hAnsi="宋体" w:eastAsia="宋体" w:cs="宋体"/>
          <w:b w:val="0"/>
          <w:bCs w:val="0"/>
          <w:snapToGrid w:val="0"/>
          <w:color w:val="000000"/>
          <w:kern w:val="0"/>
          <w:sz w:val="21"/>
          <w:szCs w:val="21"/>
          <w:lang w:val="en-US" w:eastAsia="en-US" w:bidi="ar-SA"/>
        </w:rPr>
      </w:pPr>
    </w:p>
    <w:p w14:paraId="211E07C4">
      <w:pPr>
        <w:kinsoku w:val="0"/>
        <w:autoSpaceDE w:val="0"/>
        <w:autoSpaceDN w:val="0"/>
        <w:adjustRightInd w:val="0"/>
        <w:snapToGrid w:val="0"/>
        <w:spacing w:line="293" w:lineRule="auto"/>
        <w:jc w:val="left"/>
        <w:textAlignment w:val="baseline"/>
        <w:rPr>
          <w:rFonts w:hint="eastAsia" w:ascii="宋体" w:hAnsi="宋体" w:eastAsia="宋体" w:cs="宋体"/>
          <w:b w:val="0"/>
          <w:bCs w:val="0"/>
          <w:snapToGrid w:val="0"/>
          <w:color w:val="000000"/>
          <w:kern w:val="0"/>
          <w:sz w:val="21"/>
          <w:szCs w:val="21"/>
          <w:lang w:val="en-US" w:eastAsia="en-US" w:bidi="ar-SA"/>
        </w:rPr>
      </w:pPr>
    </w:p>
    <w:p w14:paraId="7A9BDD70">
      <w:pPr>
        <w:kinsoku w:val="0"/>
        <w:autoSpaceDE w:val="0"/>
        <w:autoSpaceDN w:val="0"/>
        <w:adjustRightInd w:val="0"/>
        <w:snapToGrid w:val="0"/>
        <w:spacing w:line="264" w:lineRule="auto"/>
        <w:jc w:val="left"/>
        <w:textAlignment w:val="baseline"/>
        <w:rPr>
          <w:rFonts w:ascii="Arial" w:hAnsi="Arial" w:eastAsia="Arial" w:cs="Arial"/>
          <w:b w:val="0"/>
          <w:bCs w:val="0"/>
          <w:snapToGrid w:val="0"/>
          <w:color w:val="000000"/>
          <w:kern w:val="0"/>
          <w:sz w:val="21"/>
          <w:szCs w:val="21"/>
          <w:lang w:val="en-US" w:eastAsia="en-US" w:bidi="ar-SA"/>
        </w:rPr>
      </w:pPr>
    </w:p>
    <w:p w14:paraId="316D2D2F">
      <w:pPr>
        <w:kinsoku w:val="0"/>
        <w:autoSpaceDE w:val="0"/>
        <w:autoSpaceDN w:val="0"/>
        <w:adjustRightInd w:val="0"/>
        <w:snapToGrid w:val="0"/>
        <w:spacing w:line="264" w:lineRule="auto"/>
        <w:jc w:val="left"/>
        <w:textAlignment w:val="baseline"/>
        <w:rPr>
          <w:rFonts w:ascii="Arial" w:hAnsi="Arial" w:eastAsia="Arial" w:cs="Arial"/>
          <w:b w:val="0"/>
          <w:bCs w:val="0"/>
          <w:snapToGrid w:val="0"/>
          <w:color w:val="000000"/>
          <w:kern w:val="0"/>
          <w:sz w:val="21"/>
          <w:szCs w:val="21"/>
          <w:lang w:val="en-US" w:eastAsia="en-US" w:bidi="ar-SA"/>
        </w:rPr>
      </w:pPr>
      <w:bookmarkStart w:id="0" w:name="_GoBack"/>
      <w:bookmarkEnd w:id="0"/>
    </w:p>
    <w:p w14:paraId="5B7F6247">
      <w:pPr>
        <w:kinsoku w:val="0"/>
        <w:autoSpaceDE w:val="0"/>
        <w:autoSpaceDN w:val="0"/>
        <w:adjustRightInd w:val="0"/>
        <w:snapToGrid w:val="0"/>
        <w:spacing w:line="264" w:lineRule="auto"/>
        <w:jc w:val="left"/>
        <w:textAlignment w:val="baseline"/>
        <w:rPr>
          <w:rFonts w:ascii="Arial" w:hAnsi="Arial" w:eastAsia="Arial" w:cs="Arial"/>
          <w:b w:val="0"/>
          <w:bCs w:val="0"/>
          <w:snapToGrid w:val="0"/>
          <w:color w:val="000000"/>
          <w:kern w:val="0"/>
          <w:sz w:val="21"/>
          <w:szCs w:val="21"/>
          <w:lang w:val="en-US" w:eastAsia="en-US" w:bidi="ar-SA"/>
        </w:rPr>
      </w:pPr>
    </w:p>
    <w:p w14:paraId="3B3AE2CC">
      <w:pPr>
        <w:widowControl/>
        <w:kinsoku w:val="0"/>
        <w:autoSpaceDE w:val="0"/>
        <w:autoSpaceDN w:val="0"/>
        <w:adjustRightInd w:val="0"/>
        <w:snapToGrid w:val="0"/>
        <w:spacing w:before="134" w:line="220" w:lineRule="auto"/>
        <w:ind w:left="2719"/>
        <w:jc w:val="left"/>
        <w:textAlignment w:val="baseline"/>
        <w:outlineLvl w:val="0"/>
        <w:rPr>
          <w:rFonts w:ascii="宋体" w:hAnsi="宋体" w:eastAsia="宋体" w:cs="宋体"/>
          <w:b/>
          <w:bCs/>
          <w:snapToGrid w:val="0"/>
          <w:color w:val="000000"/>
          <w:spacing w:val="1"/>
          <w:kern w:val="0"/>
          <w:sz w:val="41"/>
          <w:szCs w:val="41"/>
          <w:lang w:eastAsia="en-US"/>
        </w:rPr>
      </w:pPr>
    </w:p>
    <w:p w14:paraId="1F9AF578">
      <w:pPr>
        <w:widowControl/>
        <w:kinsoku w:val="0"/>
        <w:autoSpaceDE w:val="0"/>
        <w:autoSpaceDN w:val="0"/>
        <w:adjustRightInd w:val="0"/>
        <w:snapToGrid w:val="0"/>
        <w:spacing w:before="134" w:line="220" w:lineRule="auto"/>
        <w:ind w:left="2719"/>
        <w:jc w:val="left"/>
        <w:textAlignment w:val="baseline"/>
        <w:outlineLvl w:val="0"/>
        <w:rPr>
          <w:rFonts w:ascii="宋体" w:hAnsi="宋体" w:eastAsia="宋体" w:cs="宋体"/>
          <w:b/>
          <w:bCs/>
          <w:snapToGrid w:val="0"/>
          <w:color w:val="000000"/>
          <w:spacing w:val="1"/>
          <w:kern w:val="0"/>
          <w:sz w:val="41"/>
          <w:szCs w:val="41"/>
          <w:lang w:eastAsia="en-US"/>
        </w:rPr>
      </w:pPr>
    </w:p>
    <w:p w14:paraId="3F627F96">
      <w:pPr>
        <w:widowControl/>
        <w:kinsoku w:val="0"/>
        <w:autoSpaceDE w:val="0"/>
        <w:autoSpaceDN w:val="0"/>
        <w:adjustRightInd w:val="0"/>
        <w:snapToGrid w:val="0"/>
        <w:spacing w:before="134" w:line="220" w:lineRule="auto"/>
        <w:ind w:left="2719"/>
        <w:jc w:val="left"/>
        <w:textAlignment w:val="baseline"/>
        <w:outlineLvl w:val="0"/>
        <w:rPr>
          <w:rFonts w:ascii="宋体" w:hAnsi="宋体" w:eastAsia="宋体" w:cs="宋体"/>
          <w:b/>
          <w:bCs/>
          <w:snapToGrid w:val="0"/>
          <w:color w:val="000000"/>
          <w:spacing w:val="1"/>
          <w:kern w:val="0"/>
          <w:sz w:val="41"/>
          <w:szCs w:val="41"/>
          <w:lang w:eastAsia="en-US"/>
        </w:rPr>
      </w:pPr>
    </w:p>
    <w:p w14:paraId="69B5FDDC">
      <w:pPr>
        <w:widowControl/>
        <w:kinsoku w:val="0"/>
        <w:autoSpaceDE w:val="0"/>
        <w:autoSpaceDN w:val="0"/>
        <w:adjustRightInd w:val="0"/>
        <w:snapToGrid w:val="0"/>
        <w:spacing w:before="134" w:line="220" w:lineRule="auto"/>
        <w:ind w:left="2719"/>
        <w:jc w:val="left"/>
        <w:textAlignment w:val="baseline"/>
        <w:outlineLvl w:val="0"/>
        <w:rPr>
          <w:rFonts w:ascii="宋体" w:hAnsi="宋体" w:eastAsia="宋体" w:cs="宋体"/>
          <w:b w:val="0"/>
          <w:bCs w:val="0"/>
          <w:snapToGrid w:val="0"/>
          <w:color w:val="000000"/>
          <w:kern w:val="0"/>
          <w:sz w:val="41"/>
          <w:szCs w:val="41"/>
          <w:lang w:eastAsia="en-US"/>
        </w:rPr>
      </w:pPr>
      <w:r>
        <w:rPr>
          <w:rFonts w:ascii="宋体" w:hAnsi="宋体" w:eastAsia="宋体" w:cs="宋体"/>
          <w:b/>
          <w:bCs/>
          <w:snapToGrid w:val="0"/>
          <w:color w:val="000000"/>
          <w:spacing w:val="1"/>
          <w:kern w:val="0"/>
          <w:sz w:val="41"/>
          <w:szCs w:val="41"/>
          <w:lang w:eastAsia="en-US"/>
        </w:rPr>
        <w:t>场地租赁合同</w:t>
      </w:r>
    </w:p>
    <w:p w14:paraId="06495F38">
      <w:pPr>
        <w:kinsoku w:val="0"/>
        <w:autoSpaceDE w:val="0"/>
        <w:autoSpaceDN w:val="0"/>
        <w:adjustRightInd w:val="0"/>
        <w:snapToGrid w:val="0"/>
        <w:spacing w:line="254" w:lineRule="auto"/>
        <w:jc w:val="left"/>
        <w:textAlignment w:val="baseline"/>
        <w:rPr>
          <w:rFonts w:ascii="Arial" w:hAnsi="Arial" w:eastAsia="Arial" w:cs="Arial"/>
          <w:b w:val="0"/>
          <w:bCs w:val="0"/>
          <w:snapToGrid w:val="0"/>
          <w:color w:val="000000"/>
          <w:kern w:val="0"/>
          <w:sz w:val="21"/>
          <w:szCs w:val="21"/>
          <w:lang w:val="en-US" w:eastAsia="en-US" w:bidi="ar-SA"/>
        </w:rPr>
      </w:pPr>
    </w:p>
    <w:p w14:paraId="50D29A5B">
      <w:pPr>
        <w:kinsoku w:val="0"/>
        <w:autoSpaceDE w:val="0"/>
        <w:autoSpaceDN w:val="0"/>
        <w:adjustRightInd w:val="0"/>
        <w:snapToGrid w:val="0"/>
        <w:spacing w:line="255" w:lineRule="auto"/>
        <w:jc w:val="left"/>
        <w:textAlignment w:val="baseline"/>
        <w:rPr>
          <w:rFonts w:ascii="Arial" w:hAnsi="Arial" w:eastAsia="Arial" w:cs="Arial"/>
          <w:b w:val="0"/>
          <w:bCs w:val="0"/>
          <w:snapToGrid w:val="0"/>
          <w:color w:val="000000"/>
          <w:kern w:val="0"/>
          <w:sz w:val="21"/>
          <w:szCs w:val="21"/>
          <w:lang w:val="en-US" w:eastAsia="en-US" w:bidi="ar-SA"/>
        </w:rPr>
      </w:pPr>
    </w:p>
    <w:p w14:paraId="51A0C0AC">
      <w:pPr>
        <w:widowControl/>
        <w:kinsoku w:val="0"/>
        <w:autoSpaceDE w:val="0"/>
        <w:autoSpaceDN w:val="0"/>
        <w:adjustRightInd w:val="0"/>
        <w:snapToGrid w:val="0"/>
        <w:spacing w:before="88" w:line="219" w:lineRule="auto"/>
        <w:ind w:left="6094"/>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
          <w:kern w:val="0"/>
          <w:sz w:val="27"/>
          <w:szCs w:val="27"/>
          <w:lang w:eastAsia="en-US"/>
        </w:rPr>
        <w:t>合同编号：</w:t>
      </w:r>
    </w:p>
    <w:p w14:paraId="7225E3CD">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18C48D73">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591AC6A5">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6DCF11AB">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1A3FFD4E">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0D8BFB66">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2D854CA0">
      <w:pPr>
        <w:kinsoku w:val="0"/>
        <w:autoSpaceDE w:val="0"/>
        <w:autoSpaceDN w:val="0"/>
        <w:adjustRightInd w:val="0"/>
        <w:snapToGrid w:val="0"/>
        <w:spacing w:line="249" w:lineRule="auto"/>
        <w:jc w:val="left"/>
        <w:textAlignment w:val="baseline"/>
        <w:rPr>
          <w:rFonts w:ascii="Arial" w:hAnsi="Arial" w:eastAsia="Arial" w:cs="Arial"/>
          <w:b w:val="0"/>
          <w:bCs w:val="0"/>
          <w:snapToGrid w:val="0"/>
          <w:color w:val="000000"/>
          <w:kern w:val="0"/>
          <w:sz w:val="21"/>
          <w:szCs w:val="21"/>
          <w:lang w:val="en-US" w:eastAsia="en-US" w:bidi="ar-SA"/>
        </w:rPr>
      </w:pPr>
    </w:p>
    <w:p w14:paraId="6360A22F">
      <w:pPr>
        <w:kinsoku w:val="0"/>
        <w:autoSpaceDE w:val="0"/>
        <w:autoSpaceDN w:val="0"/>
        <w:adjustRightInd w:val="0"/>
        <w:snapToGrid w:val="0"/>
        <w:spacing w:line="250" w:lineRule="auto"/>
        <w:jc w:val="left"/>
        <w:textAlignment w:val="baseline"/>
        <w:rPr>
          <w:rFonts w:ascii="Arial" w:hAnsi="Arial" w:eastAsia="Arial" w:cs="Arial"/>
          <w:b w:val="0"/>
          <w:bCs w:val="0"/>
          <w:snapToGrid w:val="0"/>
          <w:color w:val="000000"/>
          <w:kern w:val="0"/>
          <w:sz w:val="21"/>
          <w:szCs w:val="21"/>
          <w:lang w:val="en-US" w:eastAsia="en-US" w:bidi="ar-SA"/>
        </w:rPr>
      </w:pPr>
    </w:p>
    <w:p w14:paraId="32359BBB">
      <w:pPr>
        <w:widowControl/>
        <w:kinsoku w:val="0"/>
        <w:autoSpaceDE w:val="0"/>
        <w:autoSpaceDN w:val="0"/>
        <w:adjustRightInd w:val="0"/>
        <w:snapToGrid w:val="0"/>
        <w:spacing w:line="1940" w:lineRule="exact"/>
        <w:jc w:val="left"/>
        <w:textAlignment w:val="baseline"/>
        <w:rPr>
          <w:rFonts w:ascii="Arial" w:hAnsi="Arial" w:eastAsia="Arial" w:cs="Arial"/>
          <w:b w:val="0"/>
          <w:bCs w:val="0"/>
          <w:snapToGrid w:val="0"/>
          <w:color w:val="000000"/>
          <w:kern w:val="0"/>
          <w:sz w:val="21"/>
          <w:szCs w:val="21"/>
          <w:lang w:eastAsia="en-US"/>
        </w:rPr>
      </w:pPr>
    </w:p>
    <w:p w14:paraId="38B75BB5">
      <w:pPr>
        <w:kinsoku w:val="0"/>
        <w:autoSpaceDE w:val="0"/>
        <w:autoSpaceDN w:val="0"/>
        <w:adjustRightInd w:val="0"/>
        <w:snapToGrid w:val="0"/>
        <w:spacing w:line="349" w:lineRule="auto"/>
        <w:jc w:val="left"/>
        <w:textAlignment w:val="baseline"/>
        <w:rPr>
          <w:rFonts w:ascii="Arial" w:hAnsi="Arial" w:eastAsia="Arial" w:cs="Arial"/>
          <w:b w:val="0"/>
          <w:bCs w:val="0"/>
          <w:snapToGrid w:val="0"/>
          <w:color w:val="000000"/>
          <w:kern w:val="0"/>
          <w:sz w:val="21"/>
          <w:szCs w:val="21"/>
          <w:lang w:val="en-US" w:eastAsia="en-US" w:bidi="ar-SA"/>
        </w:rPr>
      </w:pPr>
    </w:p>
    <w:p w14:paraId="04185BE3">
      <w:pPr>
        <w:kinsoku w:val="0"/>
        <w:autoSpaceDE w:val="0"/>
        <w:autoSpaceDN w:val="0"/>
        <w:adjustRightInd w:val="0"/>
        <w:snapToGrid w:val="0"/>
        <w:spacing w:line="350" w:lineRule="auto"/>
        <w:jc w:val="left"/>
        <w:textAlignment w:val="baseline"/>
        <w:rPr>
          <w:rFonts w:ascii="Arial" w:hAnsi="Arial" w:eastAsia="Arial" w:cs="Arial"/>
          <w:b w:val="0"/>
          <w:bCs w:val="0"/>
          <w:snapToGrid w:val="0"/>
          <w:color w:val="000000"/>
          <w:kern w:val="0"/>
          <w:sz w:val="21"/>
          <w:szCs w:val="21"/>
          <w:lang w:val="en-US" w:eastAsia="en-US" w:bidi="ar-SA"/>
        </w:rPr>
      </w:pPr>
    </w:p>
    <w:p w14:paraId="6111E1FB">
      <w:pPr>
        <w:widowControl/>
        <w:kinsoku w:val="0"/>
        <w:autoSpaceDE w:val="0"/>
        <w:autoSpaceDN w:val="0"/>
        <w:adjustRightInd w:val="0"/>
        <w:snapToGrid w:val="0"/>
        <w:spacing w:before="88" w:line="220" w:lineRule="auto"/>
        <w:ind w:left="2013"/>
        <w:jc w:val="left"/>
        <w:textAlignment w:val="baseline"/>
        <w:rPr>
          <w:rFonts w:hint="default" w:ascii="宋体" w:hAnsi="宋体" w:eastAsia="宋体" w:cs="宋体"/>
          <w:b w:val="0"/>
          <w:bCs w:val="0"/>
          <w:snapToGrid w:val="0"/>
          <w:color w:val="000000"/>
          <w:kern w:val="0"/>
          <w:sz w:val="27"/>
          <w:szCs w:val="27"/>
          <w:lang w:val="en-US" w:eastAsia="zh-CN"/>
        </w:rPr>
      </w:pPr>
      <w:r>
        <w:rPr>
          <w:rFonts w:ascii="宋体" w:hAnsi="宋体" w:eastAsia="宋体" w:cs="宋体"/>
          <w:b w:val="0"/>
          <w:bCs w:val="0"/>
          <w:snapToGrid w:val="0"/>
          <w:color w:val="000000"/>
          <w:spacing w:val="5"/>
          <w:kern w:val="0"/>
          <w:sz w:val="27"/>
          <w:szCs w:val="27"/>
          <w:lang w:eastAsia="en-US"/>
        </w:rPr>
        <w:t>甲方：</w:t>
      </w:r>
      <w:r>
        <w:rPr>
          <w:rFonts w:hint="eastAsia" w:ascii="宋体" w:hAnsi="宋体" w:eastAsia="宋体" w:cs="宋体"/>
          <w:b w:val="0"/>
          <w:bCs w:val="0"/>
          <w:snapToGrid w:val="0"/>
          <w:color w:val="000000"/>
          <w:spacing w:val="5"/>
          <w:kern w:val="0"/>
          <w:sz w:val="27"/>
          <w:szCs w:val="27"/>
          <w:u w:val="single" w:color="auto"/>
          <w:lang w:val="en-US" w:eastAsia="zh-CN"/>
        </w:rPr>
        <w:t xml:space="preserve">                            </w:t>
      </w:r>
    </w:p>
    <w:p w14:paraId="4E63DDAF">
      <w:pPr>
        <w:widowControl/>
        <w:kinsoku w:val="0"/>
        <w:autoSpaceDE w:val="0"/>
        <w:autoSpaceDN w:val="0"/>
        <w:adjustRightInd w:val="0"/>
        <w:snapToGrid w:val="0"/>
        <w:spacing w:before="185" w:line="219" w:lineRule="auto"/>
        <w:ind w:left="2013"/>
        <w:jc w:val="left"/>
        <w:textAlignment w:val="baseline"/>
        <w:rPr>
          <w:rFonts w:hint="default" w:ascii="宋体" w:hAnsi="宋体" w:eastAsia="宋体" w:cs="宋体"/>
          <w:b w:val="0"/>
          <w:bCs w:val="0"/>
          <w:snapToGrid w:val="0"/>
          <w:color w:val="000000"/>
          <w:kern w:val="0"/>
          <w:sz w:val="27"/>
          <w:szCs w:val="27"/>
          <w:lang w:val="en-US" w:eastAsia="zh-CN"/>
        </w:rPr>
      </w:pPr>
      <w:r>
        <w:rPr>
          <w:rFonts w:ascii="宋体" w:hAnsi="宋体" w:eastAsia="宋体" w:cs="宋体"/>
          <w:b w:val="0"/>
          <w:bCs w:val="0"/>
          <w:snapToGrid w:val="0"/>
          <w:color w:val="000000"/>
          <w:spacing w:val="6"/>
          <w:kern w:val="0"/>
          <w:sz w:val="27"/>
          <w:szCs w:val="27"/>
          <w:lang w:eastAsia="en-US"/>
        </w:rPr>
        <w:t>乙方：</w:t>
      </w:r>
      <w:r>
        <w:rPr>
          <w:rFonts w:hint="eastAsia" w:ascii="宋体" w:hAnsi="宋体" w:eastAsia="宋体" w:cs="宋体"/>
          <w:b w:val="0"/>
          <w:bCs w:val="0"/>
          <w:snapToGrid w:val="0"/>
          <w:color w:val="000000"/>
          <w:spacing w:val="6"/>
          <w:kern w:val="0"/>
          <w:sz w:val="27"/>
          <w:szCs w:val="27"/>
          <w:u w:val="single" w:color="auto"/>
          <w:lang w:val="en-US" w:eastAsia="zh-CN"/>
        </w:rPr>
        <w:t xml:space="preserve">                            </w:t>
      </w:r>
    </w:p>
    <w:p w14:paraId="680C089A">
      <w:pPr>
        <w:widowControl/>
        <w:kinsoku w:val="0"/>
        <w:autoSpaceDE w:val="0"/>
        <w:autoSpaceDN w:val="0"/>
        <w:adjustRightInd w:val="0"/>
        <w:snapToGrid w:val="0"/>
        <w:spacing w:before="172" w:line="219" w:lineRule="auto"/>
        <w:ind w:left="2013"/>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34"/>
          <w:kern w:val="0"/>
          <w:sz w:val="27"/>
          <w:szCs w:val="27"/>
          <w:u w:val="none" w:color="auto"/>
          <w:lang w:eastAsia="en-US"/>
        </w:rPr>
        <w:t>日期：</w:t>
      </w:r>
      <w:r>
        <w:rPr>
          <w:rFonts w:hint="eastAsia" w:ascii="宋体" w:hAnsi="宋体" w:eastAsia="宋体" w:cs="宋体"/>
          <w:b w:val="0"/>
          <w:bCs w:val="0"/>
          <w:snapToGrid w:val="0"/>
          <w:color w:val="000000"/>
          <w:spacing w:val="34"/>
          <w:kern w:val="0"/>
          <w:sz w:val="27"/>
          <w:szCs w:val="27"/>
          <w:u w:val="single" w:color="auto"/>
          <w:lang w:val="en-US" w:eastAsia="zh-CN"/>
        </w:rPr>
        <w:t xml:space="preserve">    </w:t>
      </w:r>
      <w:r>
        <w:rPr>
          <w:rFonts w:ascii="宋体" w:hAnsi="宋体" w:eastAsia="宋体" w:cs="宋体"/>
          <w:b w:val="0"/>
          <w:bCs w:val="0"/>
          <w:snapToGrid w:val="0"/>
          <w:color w:val="000000"/>
          <w:spacing w:val="34"/>
          <w:kern w:val="0"/>
          <w:sz w:val="27"/>
          <w:szCs w:val="27"/>
          <w:u w:val="single" w:color="auto"/>
          <w:lang w:eastAsia="en-US"/>
        </w:rPr>
        <w:t>年</w:t>
      </w:r>
      <w:r>
        <w:rPr>
          <w:rFonts w:hint="eastAsia" w:ascii="宋体" w:hAnsi="宋体" w:eastAsia="宋体" w:cs="宋体"/>
          <w:b w:val="0"/>
          <w:bCs w:val="0"/>
          <w:snapToGrid w:val="0"/>
          <w:color w:val="000000"/>
          <w:spacing w:val="34"/>
          <w:kern w:val="0"/>
          <w:sz w:val="27"/>
          <w:szCs w:val="27"/>
          <w:u w:val="single" w:color="auto"/>
          <w:lang w:val="en-US" w:eastAsia="zh-CN"/>
        </w:rPr>
        <w:t xml:space="preserve">     </w:t>
      </w:r>
      <w:r>
        <w:rPr>
          <w:rFonts w:ascii="宋体" w:hAnsi="宋体" w:eastAsia="宋体" w:cs="宋体"/>
          <w:b w:val="0"/>
          <w:bCs w:val="0"/>
          <w:snapToGrid w:val="0"/>
          <w:color w:val="000000"/>
          <w:spacing w:val="34"/>
          <w:kern w:val="0"/>
          <w:sz w:val="27"/>
          <w:szCs w:val="27"/>
          <w:u w:val="single" w:color="auto"/>
          <w:lang w:eastAsia="en-US"/>
        </w:rPr>
        <w:t>月</w:t>
      </w:r>
      <w:r>
        <w:rPr>
          <w:rFonts w:hint="eastAsia" w:ascii="宋体" w:hAnsi="宋体" w:eastAsia="宋体" w:cs="宋体"/>
          <w:b w:val="0"/>
          <w:bCs w:val="0"/>
          <w:snapToGrid w:val="0"/>
          <w:color w:val="000000"/>
          <w:spacing w:val="34"/>
          <w:kern w:val="0"/>
          <w:sz w:val="27"/>
          <w:szCs w:val="27"/>
          <w:u w:val="single" w:color="auto"/>
          <w:lang w:val="en-US" w:eastAsia="zh-CN"/>
        </w:rPr>
        <w:t xml:space="preserve">      </w:t>
      </w:r>
      <w:r>
        <w:rPr>
          <w:rFonts w:ascii="宋体" w:hAnsi="宋体" w:eastAsia="宋体" w:cs="宋体"/>
          <w:b w:val="0"/>
          <w:bCs w:val="0"/>
          <w:snapToGrid w:val="0"/>
          <w:color w:val="000000"/>
          <w:spacing w:val="34"/>
          <w:kern w:val="0"/>
          <w:sz w:val="27"/>
          <w:szCs w:val="27"/>
          <w:u w:val="single" w:color="auto"/>
          <w:lang w:eastAsia="en-US"/>
        </w:rPr>
        <w:t>日</w:t>
      </w:r>
    </w:p>
    <w:p w14:paraId="700121A6">
      <w:pPr>
        <w:spacing w:line="219" w:lineRule="auto"/>
        <w:rPr>
          <w:rFonts w:ascii="宋体" w:hAnsi="宋体" w:eastAsia="宋体" w:cs="宋体"/>
          <w:sz w:val="27"/>
          <w:szCs w:val="27"/>
        </w:rPr>
        <w:sectPr>
          <w:footerReference r:id="rId3" w:type="default"/>
          <w:pgSz w:w="12240" w:h="15840"/>
          <w:pgMar w:top="1440" w:right="1417" w:bottom="1440" w:left="1417" w:header="0" w:footer="611" w:gutter="0"/>
          <w:pgNumType w:fmt="decimal" w:start="1"/>
          <w:cols w:space="720" w:num="1"/>
        </w:sectPr>
      </w:pPr>
    </w:p>
    <w:p w14:paraId="795F8FC7">
      <w:pPr>
        <w:keepNext w:val="0"/>
        <w:keepLines w:val="0"/>
        <w:pageBreakBefore w:val="0"/>
        <w:widowControl/>
        <w:kinsoku w:val="0"/>
        <w:wordWrap/>
        <w:overflowPunct/>
        <w:topLinePunct w:val="0"/>
        <w:autoSpaceDE w:val="0"/>
        <w:autoSpaceDN w:val="0"/>
        <w:bidi w:val="0"/>
        <w:adjustRightInd w:val="0"/>
        <w:snapToGrid w:val="0"/>
        <w:spacing w:before="84" w:line="360" w:lineRule="auto"/>
        <w:ind w:left="0" w:leftChars="0" w:right="0" w:rightChars="0" w:firstLine="0" w:firstLineChars="0"/>
        <w:jc w:val="center"/>
        <w:textAlignment w:val="baseline"/>
        <w:rPr>
          <w:rFonts w:ascii="宋体" w:hAnsi="宋体" w:eastAsia="宋体" w:cs="宋体"/>
          <w:b w:val="0"/>
          <w:bCs w:val="0"/>
          <w:snapToGrid w:val="0"/>
          <w:color w:val="000000"/>
          <w:kern w:val="0"/>
          <w:sz w:val="42"/>
          <w:szCs w:val="42"/>
          <w:lang w:eastAsia="en-US"/>
        </w:rPr>
      </w:pPr>
      <w:r>
        <w:rPr>
          <w:rFonts w:ascii="宋体" w:hAnsi="宋体" w:eastAsia="宋体" w:cs="宋体"/>
          <w:b/>
          <w:bCs/>
          <w:snapToGrid w:val="0"/>
          <w:color w:val="000000"/>
          <w:spacing w:val="1"/>
          <w:kern w:val="0"/>
          <w:sz w:val="42"/>
          <w:szCs w:val="42"/>
          <w:lang w:eastAsia="en-US"/>
        </w:rPr>
        <w:t>场地租赁合同</w:t>
      </w:r>
    </w:p>
    <w:p w14:paraId="0BE5121B">
      <w:pPr>
        <w:keepNext w:val="0"/>
        <w:keepLines w:val="0"/>
        <w:pageBreakBefore w:val="0"/>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ascii="Arial" w:hAnsi="Arial" w:eastAsia="Arial" w:cs="Arial"/>
          <w:b w:val="0"/>
          <w:bCs w:val="0"/>
          <w:snapToGrid w:val="0"/>
          <w:color w:val="000000"/>
          <w:kern w:val="0"/>
          <w:sz w:val="21"/>
          <w:szCs w:val="21"/>
          <w:lang w:val="en-US" w:eastAsia="en-US" w:bidi="ar-SA"/>
        </w:rPr>
      </w:pPr>
    </w:p>
    <w:p w14:paraId="517415CE">
      <w:pPr>
        <w:keepNext w:val="0"/>
        <w:keepLines w:val="0"/>
        <w:pageBreakBefore w:val="0"/>
        <w:widowControl/>
        <w:kinsoku w:val="0"/>
        <w:wordWrap/>
        <w:overflowPunct/>
        <w:topLinePunct w:val="0"/>
        <w:autoSpaceDE w:val="0"/>
        <w:autoSpaceDN w:val="0"/>
        <w:bidi w:val="0"/>
        <w:adjustRightInd w:val="0"/>
        <w:snapToGrid w:val="0"/>
        <w:spacing w:before="91" w:line="360" w:lineRule="auto"/>
        <w:ind w:left="0" w:right="0" w:firstLine="59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8"/>
          <w:kern w:val="0"/>
          <w:sz w:val="28"/>
          <w:szCs w:val="28"/>
          <w:lang w:eastAsia="en-US"/>
        </w:rPr>
        <w:t>出租方(甲方):</w:t>
      </w:r>
      <w:r>
        <w:rPr>
          <w:rFonts w:ascii="宋体" w:hAnsi="宋体" w:eastAsia="宋体" w:cs="宋体"/>
          <w:b w:val="0"/>
          <w:bCs w:val="0"/>
          <w:snapToGrid w:val="0"/>
          <w:color w:val="000000"/>
          <w:spacing w:val="-49"/>
          <w:kern w:val="0"/>
          <w:sz w:val="28"/>
          <w:szCs w:val="28"/>
          <w:lang w:eastAsia="en-US"/>
        </w:rPr>
        <w:t xml:space="preserve"> </w:t>
      </w:r>
      <w:r>
        <w:rPr>
          <w:rFonts w:hint="eastAsia" w:ascii="宋体" w:hAnsi="宋体" w:eastAsia="宋体" w:cs="宋体"/>
          <w:b/>
          <w:bCs/>
          <w:snapToGrid w:val="0"/>
          <w:color w:val="000000"/>
          <w:spacing w:val="8"/>
          <w:kern w:val="0"/>
          <w:sz w:val="28"/>
          <w:szCs w:val="28"/>
          <w:u w:val="single" w:color="auto"/>
          <w:lang w:val="en-US" w:eastAsia="zh-CN"/>
        </w:rPr>
        <w:t xml:space="preserve">                     </w:t>
      </w:r>
      <w:r>
        <w:rPr>
          <w:rFonts w:ascii="宋体" w:hAnsi="宋体" w:eastAsia="宋体" w:cs="宋体"/>
          <w:b w:val="0"/>
          <w:bCs w:val="0"/>
          <w:snapToGrid w:val="0"/>
          <w:color w:val="000000"/>
          <w:spacing w:val="98"/>
          <w:kern w:val="0"/>
          <w:sz w:val="28"/>
          <w:szCs w:val="28"/>
          <w:lang w:eastAsia="en-US"/>
        </w:rPr>
        <w:t xml:space="preserve"> </w:t>
      </w:r>
      <w:r>
        <w:rPr>
          <w:rFonts w:ascii="宋体" w:hAnsi="宋体" w:eastAsia="宋体" w:cs="宋体"/>
          <w:b/>
          <w:bCs/>
          <w:snapToGrid w:val="0"/>
          <w:color w:val="000000"/>
          <w:spacing w:val="8"/>
          <w:kern w:val="0"/>
          <w:sz w:val="28"/>
          <w:szCs w:val="28"/>
          <w:lang w:eastAsia="en-US"/>
        </w:rPr>
        <w:t>(以下简称</w:t>
      </w:r>
      <w:r>
        <w:rPr>
          <w:rFonts w:ascii="宋体" w:hAnsi="宋体" w:eastAsia="宋体" w:cs="宋体"/>
          <w:b/>
          <w:bCs/>
          <w:snapToGrid w:val="0"/>
          <w:color w:val="000000"/>
          <w:spacing w:val="7"/>
          <w:kern w:val="0"/>
          <w:sz w:val="28"/>
          <w:szCs w:val="28"/>
          <w:lang w:eastAsia="en-US"/>
        </w:rPr>
        <w:t>甲方)</w:t>
      </w:r>
    </w:p>
    <w:p w14:paraId="0306C667">
      <w:pPr>
        <w:keepNext w:val="0"/>
        <w:keepLines w:val="0"/>
        <w:pageBreakBefore w:val="0"/>
        <w:widowControl/>
        <w:kinsoku w:val="0"/>
        <w:wordWrap/>
        <w:overflowPunct/>
        <w:topLinePunct w:val="0"/>
        <w:autoSpaceDE w:val="0"/>
        <w:autoSpaceDN w:val="0"/>
        <w:bidi w:val="0"/>
        <w:adjustRightInd w:val="0"/>
        <w:snapToGrid w:val="0"/>
        <w:spacing w:before="187" w:line="360" w:lineRule="auto"/>
        <w:ind w:left="0" w:right="0" w:firstLine="59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8"/>
          <w:kern w:val="0"/>
          <w:sz w:val="28"/>
          <w:szCs w:val="28"/>
          <w:lang w:eastAsia="en-US"/>
        </w:rPr>
        <w:t>承租方(乙方):</w:t>
      </w:r>
      <w:r>
        <w:rPr>
          <w:rFonts w:ascii="宋体" w:hAnsi="宋体" w:eastAsia="宋体" w:cs="宋体"/>
          <w:b w:val="0"/>
          <w:bCs w:val="0"/>
          <w:snapToGrid w:val="0"/>
          <w:color w:val="000000"/>
          <w:spacing w:val="-52"/>
          <w:kern w:val="0"/>
          <w:sz w:val="28"/>
          <w:szCs w:val="28"/>
          <w:lang w:eastAsia="en-US"/>
        </w:rPr>
        <w:t xml:space="preserve"> </w:t>
      </w:r>
      <w:r>
        <w:rPr>
          <w:rFonts w:hint="eastAsia" w:ascii="宋体" w:hAnsi="宋体" w:eastAsia="宋体" w:cs="宋体"/>
          <w:b/>
          <w:bCs/>
          <w:snapToGrid w:val="0"/>
          <w:color w:val="000000"/>
          <w:spacing w:val="8"/>
          <w:kern w:val="0"/>
          <w:sz w:val="28"/>
          <w:szCs w:val="28"/>
          <w:u w:val="single" w:color="auto"/>
          <w:lang w:val="en-US" w:eastAsia="zh-CN"/>
        </w:rPr>
        <w:t xml:space="preserve">                       </w:t>
      </w:r>
      <w:r>
        <w:rPr>
          <w:rFonts w:ascii="宋体" w:hAnsi="宋体" w:eastAsia="宋体" w:cs="宋体"/>
          <w:b w:val="0"/>
          <w:bCs w:val="0"/>
          <w:snapToGrid w:val="0"/>
          <w:color w:val="000000"/>
          <w:spacing w:val="-64"/>
          <w:kern w:val="0"/>
          <w:sz w:val="28"/>
          <w:szCs w:val="28"/>
          <w:lang w:eastAsia="en-US"/>
        </w:rPr>
        <w:t xml:space="preserve"> </w:t>
      </w:r>
      <w:r>
        <w:rPr>
          <w:rFonts w:ascii="宋体" w:hAnsi="宋体" w:eastAsia="宋体" w:cs="宋体"/>
          <w:b/>
          <w:bCs/>
          <w:snapToGrid w:val="0"/>
          <w:color w:val="000000"/>
          <w:spacing w:val="8"/>
          <w:kern w:val="0"/>
          <w:sz w:val="28"/>
          <w:szCs w:val="28"/>
          <w:lang w:eastAsia="en-US"/>
        </w:rPr>
        <w:t>(以下简称乙方)</w:t>
      </w:r>
    </w:p>
    <w:p w14:paraId="6215DFD1">
      <w:pPr>
        <w:keepNext w:val="0"/>
        <w:keepLines w:val="0"/>
        <w:pageBreakBefore w:val="0"/>
        <w:widowControl/>
        <w:kinsoku w:val="0"/>
        <w:wordWrap/>
        <w:overflowPunct/>
        <w:topLinePunct w:val="0"/>
        <w:autoSpaceDE w:val="0"/>
        <w:autoSpaceDN w:val="0"/>
        <w:bidi w:val="0"/>
        <w:adjustRightInd w:val="0"/>
        <w:snapToGrid w:val="0"/>
        <w:spacing w:before="132" w:line="360" w:lineRule="auto"/>
        <w:ind w:left="0" w:right="0" w:firstLine="528"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8"/>
          <w:kern w:val="0"/>
          <w:sz w:val="28"/>
          <w:szCs w:val="28"/>
          <w:lang w:eastAsia="en-US"/>
        </w:rPr>
        <w:t>根据《中华人民共和国</w:t>
      </w:r>
      <w:r>
        <w:rPr>
          <w:rFonts w:hint="eastAsia" w:ascii="宋体" w:hAnsi="宋体" w:eastAsia="宋体" w:cs="宋体"/>
          <w:b w:val="0"/>
          <w:bCs w:val="0"/>
          <w:snapToGrid w:val="0"/>
          <w:color w:val="000000"/>
          <w:spacing w:val="-8"/>
          <w:kern w:val="0"/>
          <w:sz w:val="28"/>
          <w:szCs w:val="28"/>
          <w:lang w:val="en-US" w:eastAsia="zh-CN"/>
        </w:rPr>
        <w:t>民法典</w:t>
      </w:r>
      <w:r>
        <w:rPr>
          <w:rFonts w:ascii="宋体" w:hAnsi="宋体" w:eastAsia="宋体" w:cs="宋体"/>
          <w:b w:val="0"/>
          <w:bCs w:val="0"/>
          <w:snapToGrid w:val="0"/>
          <w:color w:val="000000"/>
          <w:spacing w:val="-8"/>
          <w:kern w:val="0"/>
          <w:sz w:val="28"/>
          <w:szCs w:val="28"/>
          <w:lang w:eastAsia="en-US"/>
        </w:rPr>
        <w:t>》以及相关法律法</w:t>
      </w:r>
      <w:r>
        <w:rPr>
          <w:rFonts w:ascii="宋体" w:hAnsi="宋体" w:eastAsia="宋体" w:cs="宋体"/>
          <w:b w:val="0"/>
          <w:bCs w:val="0"/>
          <w:snapToGrid w:val="0"/>
          <w:color w:val="000000"/>
          <w:spacing w:val="-9"/>
          <w:kern w:val="0"/>
          <w:sz w:val="28"/>
          <w:szCs w:val="28"/>
          <w:lang w:eastAsia="en-US"/>
        </w:rPr>
        <w:t>规的规定，甲、乙双方在</w:t>
      </w:r>
      <w:r>
        <w:rPr>
          <w:rFonts w:ascii="宋体" w:hAnsi="宋体" w:eastAsia="宋体" w:cs="宋体"/>
          <w:b w:val="0"/>
          <w:bCs w:val="0"/>
          <w:snapToGrid w:val="0"/>
          <w:color w:val="000000"/>
          <w:spacing w:val="-13"/>
          <w:kern w:val="0"/>
          <w:sz w:val="28"/>
          <w:szCs w:val="28"/>
          <w:lang w:eastAsia="en-US"/>
        </w:rPr>
        <w:t>平等、自愿、公平和诚实守信的基础上，经协商一致，就乙方承租甲方场地(以</w:t>
      </w:r>
      <w:r>
        <w:rPr>
          <w:rFonts w:ascii="宋体" w:hAnsi="宋体" w:eastAsia="宋体" w:cs="宋体"/>
          <w:b w:val="0"/>
          <w:bCs w:val="0"/>
          <w:snapToGrid w:val="0"/>
          <w:color w:val="000000"/>
          <w:spacing w:val="-1"/>
          <w:kern w:val="0"/>
          <w:sz w:val="28"/>
          <w:szCs w:val="28"/>
          <w:lang w:eastAsia="en-US"/>
        </w:rPr>
        <w:t>下简称租赁场地)事宜，订立本合同。合同条款如下：</w:t>
      </w:r>
    </w:p>
    <w:p w14:paraId="3FE09EF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2" w:firstLineChars="200"/>
        <w:jc w:val="left"/>
        <w:textAlignment w:val="baseline"/>
        <w:outlineLvl w:val="2"/>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20"/>
          <w:kern w:val="0"/>
          <w:sz w:val="28"/>
          <w:szCs w:val="28"/>
          <w:lang w:eastAsia="en-US"/>
        </w:rPr>
        <w:t>第一条</w:t>
      </w:r>
      <w:r>
        <w:rPr>
          <w:rFonts w:hint="eastAsia" w:ascii="宋体" w:hAnsi="宋体" w:eastAsia="宋体" w:cs="宋体"/>
          <w:b/>
          <w:bCs/>
          <w:snapToGrid w:val="0"/>
          <w:color w:val="000000"/>
          <w:spacing w:val="20"/>
          <w:kern w:val="0"/>
          <w:sz w:val="28"/>
          <w:szCs w:val="28"/>
          <w:lang w:val="en-US" w:eastAsia="zh-CN"/>
        </w:rPr>
        <w:t xml:space="preserve"> </w:t>
      </w:r>
      <w:r>
        <w:rPr>
          <w:rFonts w:ascii="宋体" w:hAnsi="宋体" w:eastAsia="宋体" w:cs="宋体"/>
          <w:b/>
          <w:bCs/>
          <w:snapToGrid w:val="0"/>
          <w:color w:val="000000"/>
          <w:spacing w:val="20"/>
          <w:kern w:val="0"/>
          <w:sz w:val="28"/>
          <w:szCs w:val="28"/>
          <w:lang w:eastAsia="en-US"/>
        </w:rPr>
        <w:t>租用场地及用途</w:t>
      </w:r>
    </w:p>
    <w:p w14:paraId="741E2297">
      <w:pPr>
        <w:keepNext w:val="0"/>
        <w:keepLines w:val="0"/>
        <w:pageBreakBefore w:val="0"/>
        <w:widowControl/>
        <w:kinsoku/>
        <w:wordWrap/>
        <w:overflowPunct w:val="0"/>
        <w:topLinePunct w:val="0"/>
        <w:autoSpaceDE w:val="0"/>
        <w:autoSpaceDN w:val="0"/>
        <w:bidi w:val="0"/>
        <w:adjustRightInd w:val="0"/>
        <w:snapToGrid w:val="0"/>
        <w:spacing w:before="132" w:line="360" w:lineRule="auto"/>
        <w:ind w:left="0" w:right="0" w:firstLine="548"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3"/>
          <w:kern w:val="0"/>
          <w:sz w:val="28"/>
          <w:szCs w:val="28"/>
          <w:lang w:eastAsia="en-US"/>
        </w:rPr>
        <w:t>1.</w:t>
      </w:r>
      <w:r>
        <w:rPr>
          <w:rFonts w:ascii="宋体" w:hAnsi="宋体" w:eastAsia="宋体" w:cs="宋体"/>
          <w:b w:val="0"/>
          <w:bCs w:val="0"/>
          <w:snapToGrid w:val="0"/>
          <w:color w:val="000000"/>
          <w:spacing w:val="-3"/>
          <w:kern w:val="0"/>
          <w:sz w:val="28"/>
          <w:szCs w:val="28"/>
          <w:u w:val="single"/>
          <w:lang w:eastAsia="en-US"/>
        </w:rPr>
        <w:t>甲方将自有的位于六村堡街道东风村宝腾看护点场地及其地上所有建</w:t>
      </w:r>
      <w:r>
        <w:rPr>
          <w:rFonts w:ascii="宋体" w:hAnsi="宋体" w:eastAsia="宋体" w:cs="宋体"/>
          <w:b w:val="0"/>
          <w:bCs w:val="0"/>
          <w:snapToGrid w:val="0"/>
          <w:color w:val="000000"/>
          <w:spacing w:val="3"/>
          <w:kern w:val="0"/>
          <w:sz w:val="28"/>
          <w:szCs w:val="28"/>
          <w:u w:val="single"/>
          <w:lang w:eastAsia="en-US"/>
        </w:rPr>
        <w:t xml:space="preserve">  筑物(占地面积10600.053平方米，建筑面积</w:t>
      </w:r>
      <w:r>
        <w:rPr>
          <w:rFonts w:hint="eastAsia" w:ascii="宋体" w:hAnsi="宋体" w:eastAsia="宋体" w:cs="宋体"/>
          <w:b w:val="0"/>
          <w:bCs w:val="0"/>
          <w:snapToGrid w:val="0"/>
          <w:color w:val="000000"/>
          <w:spacing w:val="-3"/>
          <w:kern w:val="0"/>
          <w:sz w:val="28"/>
          <w:szCs w:val="28"/>
          <w:u w:val="single"/>
          <w:lang w:val="en-US" w:eastAsia="zh-CN"/>
        </w:rPr>
        <w:t>4736</w:t>
      </w:r>
      <w:r>
        <w:rPr>
          <w:rFonts w:ascii="宋体" w:hAnsi="宋体" w:eastAsia="宋体" w:cs="宋体"/>
          <w:b w:val="0"/>
          <w:bCs w:val="0"/>
          <w:snapToGrid w:val="0"/>
          <w:color w:val="000000"/>
          <w:spacing w:val="3"/>
          <w:kern w:val="0"/>
          <w:sz w:val="28"/>
          <w:szCs w:val="28"/>
          <w:u w:val="single"/>
          <w:lang w:eastAsia="en-US"/>
        </w:rPr>
        <w:t>平方米)出租给乙方使用，</w:t>
      </w:r>
      <w:r>
        <w:rPr>
          <w:rFonts w:ascii="宋体" w:hAnsi="宋体" w:eastAsia="宋体" w:cs="宋体"/>
          <w:b w:val="0"/>
          <w:bCs w:val="0"/>
          <w:snapToGrid w:val="0"/>
          <w:color w:val="000000"/>
          <w:spacing w:val="-7"/>
          <w:kern w:val="0"/>
          <w:sz w:val="28"/>
          <w:szCs w:val="28"/>
          <w:u w:val="single"/>
          <w:lang w:eastAsia="en-US"/>
        </w:rPr>
        <w:t>场地东邻徐寨小学、南邻石化大道、西邻汉唐永平汽车有限责任公司、北邻冯老六小企业，乙方同意承租</w:t>
      </w:r>
      <w:r>
        <w:rPr>
          <w:rFonts w:ascii="宋体" w:hAnsi="宋体" w:eastAsia="宋体" w:cs="宋体"/>
          <w:b w:val="0"/>
          <w:bCs w:val="0"/>
          <w:snapToGrid w:val="0"/>
          <w:color w:val="000000"/>
          <w:spacing w:val="-7"/>
          <w:kern w:val="0"/>
          <w:sz w:val="28"/>
          <w:szCs w:val="28"/>
          <w:lang w:eastAsia="en-US"/>
        </w:rPr>
        <w:t>。</w:t>
      </w:r>
    </w:p>
    <w:p w14:paraId="61F66F7D">
      <w:pPr>
        <w:keepNext w:val="0"/>
        <w:keepLines w:val="0"/>
        <w:pageBreakBefore w:val="0"/>
        <w:widowControl/>
        <w:kinsoku w:val="0"/>
        <w:wordWrap/>
        <w:overflowPunct/>
        <w:topLinePunct w:val="0"/>
        <w:autoSpaceDE w:val="0"/>
        <w:autoSpaceDN w:val="0"/>
        <w:bidi w:val="0"/>
        <w:adjustRightInd w:val="0"/>
        <w:snapToGrid w:val="0"/>
        <w:spacing w:before="177" w:line="360" w:lineRule="auto"/>
        <w:ind w:left="0" w:right="0" w:firstLine="54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4"/>
          <w:kern w:val="0"/>
          <w:sz w:val="28"/>
          <w:szCs w:val="28"/>
          <w:lang w:eastAsia="en-US"/>
        </w:rPr>
        <w:t>2.</w:t>
      </w:r>
      <w:r>
        <w:rPr>
          <w:rFonts w:ascii="宋体" w:hAnsi="宋体" w:eastAsia="宋体" w:cs="宋体"/>
          <w:b w:val="0"/>
          <w:bCs w:val="0"/>
          <w:snapToGrid w:val="0"/>
          <w:color w:val="000000"/>
          <w:spacing w:val="-65"/>
          <w:kern w:val="0"/>
          <w:sz w:val="28"/>
          <w:szCs w:val="28"/>
          <w:lang w:eastAsia="en-US"/>
        </w:rPr>
        <w:t xml:space="preserve"> </w:t>
      </w:r>
      <w:r>
        <w:rPr>
          <w:rFonts w:ascii="宋体" w:hAnsi="宋体" w:eastAsia="宋体" w:cs="宋体"/>
          <w:b w:val="0"/>
          <w:bCs w:val="0"/>
          <w:snapToGrid w:val="0"/>
          <w:color w:val="000000"/>
          <w:spacing w:val="-4"/>
          <w:kern w:val="0"/>
          <w:sz w:val="28"/>
          <w:szCs w:val="28"/>
          <w:lang w:eastAsia="en-US"/>
        </w:rPr>
        <w:t>乙方租用该场地为办公及其他相关用途</w:t>
      </w:r>
      <w:r>
        <w:rPr>
          <w:rFonts w:ascii="宋体" w:hAnsi="宋体" w:eastAsia="宋体" w:cs="宋体"/>
          <w:b w:val="0"/>
          <w:bCs w:val="0"/>
          <w:snapToGrid w:val="0"/>
          <w:color w:val="000000"/>
          <w:spacing w:val="-5"/>
          <w:kern w:val="0"/>
          <w:sz w:val="28"/>
          <w:szCs w:val="28"/>
          <w:lang w:eastAsia="en-US"/>
        </w:rPr>
        <w:t>使用。</w:t>
      </w:r>
    </w:p>
    <w:p w14:paraId="5071776D">
      <w:pPr>
        <w:keepNext w:val="0"/>
        <w:keepLines w:val="0"/>
        <w:pageBreakBefore w:val="0"/>
        <w:widowControl/>
        <w:kinsoku w:val="0"/>
        <w:wordWrap/>
        <w:overflowPunct/>
        <w:topLinePunct w:val="0"/>
        <w:autoSpaceDE w:val="0"/>
        <w:autoSpaceDN w:val="0"/>
        <w:bidi w:val="0"/>
        <w:adjustRightInd w:val="0"/>
        <w:snapToGrid w:val="0"/>
        <w:spacing w:before="184" w:line="360" w:lineRule="auto"/>
        <w:ind w:left="0" w:right="0" w:firstLine="60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11"/>
          <w:kern w:val="0"/>
          <w:sz w:val="28"/>
          <w:szCs w:val="28"/>
          <w:lang w:eastAsia="en-US"/>
        </w:rPr>
        <w:t>第二条</w:t>
      </w:r>
      <w:r>
        <w:rPr>
          <w:rFonts w:hint="eastAsia" w:ascii="宋体" w:hAnsi="宋体" w:eastAsia="宋体" w:cs="宋体"/>
          <w:b/>
          <w:bCs/>
          <w:snapToGrid w:val="0"/>
          <w:color w:val="000000"/>
          <w:spacing w:val="11"/>
          <w:kern w:val="0"/>
          <w:sz w:val="28"/>
          <w:szCs w:val="28"/>
          <w:lang w:val="en-US" w:eastAsia="zh-CN"/>
        </w:rPr>
        <w:t xml:space="preserve"> </w:t>
      </w:r>
      <w:r>
        <w:rPr>
          <w:rFonts w:ascii="宋体" w:hAnsi="宋体" w:eastAsia="宋体" w:cs="宋体"/>
          <w:b/>
          <w:bCs/>
          <w:snapToGrid w:val="0"/>
          <w:color w:val="000000"/>
          <w:spacing w:val="11"/>
          <w:kern w:val="0"/>
          <w:sz w:val="28"/>
          <w:szCs w:val="28"/>
          <w:lang w:eastAsia="en-US"/>
        </w:rPr>
        <w:t>场地交付日、租赁期限及免租期</w:t>
      </w:r>
    </w:p>
    <w:p w14:paraId="6E08A068">
      <w:pPr>
        <w:keepNext w:val="0"/>
        <w:keepLines w:val="0"/>
        <w:pageBreakBefore w:val="0"/>
        <w:widowControl/>
        <w:kinsoku w:val="0"/>
        <w:wordWrap/>
        <w:overflowPunct/>
        <w:topLinePunct w:val="0"/>
        <w:autoSpaceDE w:val="0"/>
        <w:autoSpaceDN w:val="0"/>
        <w:bidi w:val="0"/>
        <w:adjustRightInd w:val="0"/>
        <w:snapToGrid w:val="0"/>
        <w:spacing w:before="160" w:line="360" w:lineRule="auto"/>
        <w:ind w:left="0" w:right="0" w:firstLine="596" w:firstLineChars="200"/>
        <w:jc w:val="left"/>
        <w:textAlignment w:val="baseline"/>
        <w:rPr>
          <w:rFonts w:ascii="宋体" w:hAnsi="宋体" w:eastAsia="宋体" w:cs="宋体"/>
          <w:b w:val="0"/>
          <w:bCs w:val="0"/>
          <w:snapToGrid w:val="0"/>
          <w:color w:val="000000"/>
          <w:kern w:val="0"/>
          <w:sz w:val="21"/>
          <w:szCs w:val="21"/>
          <w:lang w:eastAsia="en-US"/>
        </w:rPr>
      </w:pPr>
      <w:r>
        <w:rPr>
          <w:rFonts w:ascii="宋体" w:hAnsi="宋体" w:eastAsia="宋体" w:cs="宋体"/>
          <w:b w:val="0"/>
          <w:bCs w:val="0"/>
          <w:snapToGrid w:val="0"/>
          <w:color w:val="000000"/>
          <w:spacing w:val="9"/>
          <w:kern w:val="0"/>
          <w:sz w:val="28"/>
          <w:szCs w:val="28"/>
          <w:lang w:eastAsia="en-US"/>
        </w:rPr>
        <w:t>甲方应于</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年</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月</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日之前将上述租赁场地及其地</w:t>
      </w:r>
      <w:r>
        <w:rPr>
          <w:rFonts w:ascii="宋体" w:hAnsi="宋体" w:eastAsia="宋体" w:cs="宋体"/>
          <w:b w:val="0"/>
          <w:bCs w:val="0"/>
          <w:snapToGrid w:val="0"/>
          <w:color w:val="000000"/>
          <w:spacing w:val="8"/>
          <w:kern w:val="0"/>
          <w:sz w:val="28"/>
          <w:szCs w:val="28"/>
          <w:lang w:eastAsia="en-US"/>
        </w:rPr>
        <w:t>上建筑物交付乙方使用。</w:t>
      </w:r>
    </w:p>
    <w:p w14:paraId="11AFC28B">
      <w:pPr>
        <w:keepNext w:val="0"/>
        <w:keepLines w:val="0"/>
        <w:pageBreakBefore w:val="0"/>
        <w:widowControl/>
        <w:kinsoku w:val="0"/>
        <w:wordWrap/>
        <w:overflowPunct/>
        <w:topLinePunct w:val="0"/>
        <w:autoSpaceDE w:val="0"/>
        <w:autoSpaceDN w:val="0"/>
        <w:bidi w:val="0"/>
        <w:adjustRightInd w:val="0"/>
        <w:snapToGrid w:val="0"/>
        <w:spacing w:before="1" w:line="360" w:lineRule="auto"/>
        <w:ind w:left="0" w:right="0" w:firstLine="672"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28"/>
          <w:kern w:val="0"/>
          <w:sz w:val="28"/>
          <w:szCs w:val="28"/>
          <w:lang w:eastAsia="en-US"/>
        </w:rPr>
        <w:t>租赁期限自</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年</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月</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日</w:t>
      </w:r>
      <w:r>
        <w:rPr>
          <w:rFonts w:ascii="宋体" w:hAnsi="宋体" w:eastAsia="宋体" w:cs="宋体"/>
          <w:b w:val="0"/>
          <w:bCs w:val="0"/>
          <w:snapToGrid w:val="0"/>
          <w:color w:val="000000"/>
          <w:spacing w:val="28"/>
          <w:kern w:val="0"/>
          <w:sz w:val="28"/>
          <w:szCs w:val="28"/>
          <w:lang w:eastAsia="en-US"/>
        </w:rPr>
        <w:t>至</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年</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月</w:t>
      </w:r>
      <w:r>
        <w:rPr>
          <w:rFonts w:hint="eastAsia" w:ascii="宋体" w:hAnsi="宋体" w:eastAsia="宋体" w:cs="宋体"/>
          <w:b w:val="0"/>
          <w:bCs w:val="0"/>
          <w:snapToGrid w:val="0"/>
          <w:color w:val="000000"/>
          <w:spacing w:val="9"/>
          <w:kern w:val="0"/>
          <w:sz w:val="28"/>
          <w:szCs w:val="28"/>
          <w:u w:val="single"/>
          <w:lang w:val="en-US" w:eastAsia="zh-CN"/>
        </w:rPr>
        <w:t xml:space="preserve">    </w:t>
      </w:r>
      <w:r>
        <w:rPr>
          <w:rFonts w:ascii="宋体" w:hAnsi="宋体" w:eastAsia="宋体" w:cs="宋体"/>
          <w:b w:val="0"/>
          <w:bCs w:val="0"/>
          <w:snapToGrid w:val="0"/>
          <w:color w:val="000000"/>
          <w:spacing w:val="9"/>
          <w:kern w:val="0"/>
          <w:sz w:val="28"/>
          <w:szCs w:val="28"/>
          <w:lang w:eastAsia="en-US"/>
        </w:rPr>
        <w:t>日</w:t>
      </w:r>
      <w:r>
        <w:rPr>
          <w:rFonts w:ascii="宋体" w:hAnsi="宋体" w:eastAsia="宋体" w:cs="宋体"/>
          <w:b w:val="0"/>
          <w:bCs w:val="0"/>
          <w:snapToGrid w:val="0"/>
          <w:color w:val="000000"/>
          <w:spacing w:val="27"/>
          <w:kern w:val="0"/>
          <w:sz w:val="28"/>
          <w:szCs w:val="28"/>
          <w:lang w:eastAsia="en-US"/>
        </w:rPr>
        <w:t>止。</w:t>
      </w:r>
    </w:p>
    <w:p w14:paraId="75509F5F">
      <w:pPr>
        <w:keepNext w:val="0"/>
        <w:keepLines w:val="0"/>
        <w:pageBreakBefore w:val="0"/>
        <w:widowControl/>
        <w:kinsoku w:val="0"/>
        <w:wordWrap/>
        <w:overflowPunct/>
        <w:topLinePunct w:val="0"/>
        <w:autoSpaceDE w:val="0"/>
        <w:autoSpaceDN w:val="0"/>
        <w:bidi w:val="0"/>
        <w:adjustRightInd w:val="0"/>
        <w:snapToGrid w:val="0"/>
        <w:spacing w:before="194" w:line="360" w:lineRule="auto"/>
        <w:ind w:left="0" w:right="0" w:firstLine="60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11"/>
          <w:kern w:val="0"/>
          <w:sz w:val="28"/>
          <w:szCs w:val="28"/>
          <w:lang w:eastAsia="en-US"/>
        </w:rPr>
        <w:t>第三条</w:t>
      </w:r>
      <w:r>
        <w:rPr>
          <w:rFonts w:hint="eastAsia" w:ascii="宋体" w:hAnsi="宋体" w:eastAsia="宋体" w:cs="宋体"/>
          <w:b/>
          <w:bCs/>
          <w:snapToGrid w:val="0"/>
          <w:color w:val="000000"/>
          <w:spacing w:val="11"/>
          <w:kern w:val="0"/>
          <w:sz w:val="28"/>
          <w:szCs w:val="28"/>
          <w:lang w:val="en-US" w:eastAsia="zh-CN"/>
        </w:rPr>
        <w:t xml:space="preserve"> </w:t>
      </w:r>
      <w:r>
        <w:rPr>
          <w:rFonts w:ascii="宋体" w:hAnsi="宋体" w:eastAsia="宋体" w:cs="宋体"/>
          <w:b/>
          <w:bCs/>
          <w:snapToGrid w:val="0"/>
          <w:color w:val="000000"/>
          <w:spacing w:val="11"/>
          <w:kern w:val="0"/>
          <w:sz w:val="28"/>
          <w:szCs w:val="28"/>
          <w:lang w:eastAsia="en-US"/>
        </w:rPr>
        <w:t>租金标准</w:t>
      </w:r>
      <w:r>
        <w:rPr>
          <w:rFonts w:ascii="宋体" w:hAnsi="宋体" w:eastAsia="宋体" w:cs="宋体"/>
          <w:b/>
          <w:bCs/>
          <w:snapToGrid w:val="0"/>
          <w:color w:val="000000"/>
          <w:spacing w:val="-4"/>
          <w:kern w:val="0"/>
          <w:sz w:val="28"/>
          <w:szCs w:val="28"/>
          <w:lang w:eastAsia="en-US"/>
        </w:rPr>
        <w:t>、支付方式及其他费用。</w:t>
      </w:r>
    </w:p>
    <w:p w14:paraId="029551DB">
      <w:pPr>
        <w:keepNext w:val="0"/>
        <w:keepLines w:val="0"/>
        <w:pageBreakBefore w:val="0"/>
        <w:widowControl/>
        <w:kinsoku w:val="0"/>
        <w:wordWrap/>
        <w:overflowPunct/>
        <w:topLinePunct w:val="0"/>
        <w:autoSpaceDE w:val="0"/>
        <w:autoSpaceDN w:val="0"/>
        <w:bidi w:val="0"/>
        <w:adjustRightInd w:val="0"/>
        <w:snapToGrid w:val="0"/>
        <w:spacing w:before="161" w:line="360" w:lineRule="auto"/>
        <w:ind w:left="0" w:right="0" w:firstLine="620" w:firstLineChars="200"/>
        <w:jc w:val="both"/>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5"/>
          <w:kern w:val="0"/>
          <w:sz w:val="28"/>
          <w:szCs w:val="28"/>
          <w:lang w:eastAsia="en-US"/>
        </w:rPr>
        <w:t>1.该场地租金单位计价为(人民币)</w:t>
      </w:r>
      <w:r>
        <w:rPr>
          <w:rFonts w:hint="eastAsia" w:ascii="宋体" w:hAnsi="宋体" w:eastAsia="宋体" w:cs="宋体"/>
          <w:b w:val="0"/>
          <w:bCs w:val="0"/>
          <w:snapToGrid w:val="0"/>
          <w:color w:val="000000"/>
          <w:spacing w:val="15"/>
          <w:kern w:val="0"/>
          <w:sz w:val="28"/>
          <w:szCs w:val="28"/>
          <w:u w:val="single"/>
          <w:lang w:val="en-US" w:eastAsia="zh-CN"/>
        </w:rPr>
        <w:t xml:space="preserve">               </w:t>
      </w:r>
      <w:r>
        <w:rPr>
          <w:rFonts w:ascii="宋体" w:hAnsi="宋体" w:eastAsia="宋体" w:cs="宋体"/>
          <w:b w:val="0"/>
          <w:bCs w:val="0"/>
          <w:snapToGrid w:val="0"/>
          <w:color w:val="000000"/>
          <w:spacing w:val="15"/>
          <w:kern w:val="0"/>
          <w:sz w:val="28"/>
          <w:szCs w:val="28"/>
          <w:lang w:eastAsia="en-US"/>
        </w:rPr>
        <w:t>元/年(</w:t>
      </w:r>
      <w:r>
        <w:rPr>
          <w:rFonts w:hint="eastAsia" w:ascii="宋体" w:hAnsi="宋体" w:eastAsia="宋体" w:cs="宋体"/>
          <w:b w:val="0"/>
          <w:bCs w:val="0"/>
          <w:snapToGrid w:val="0"/>
          <w:color w:val="000000"/>
          <w:spacing w:val="15"/>
          <w:kern w:val="0"/>
          <w:sz w:val="28"/>
          <w:szCs w:val="28"/>
          <w:lang w:val="en-US" w:eastAsia="zh-CN"/>
        </w:rPr>
        <w:t>大写：</w:t>
      </w:r>
      <w:r>
        <w:rPr>
          <w:rFonts w:hint="eastAsia" w:ascii="宋体" w:hAnsi="宋体" w:eastAsia="宋体" w:cs="宋体"/>
          <w:b w:val="0"/>
          <w:bCs w:val="0"/>
          <w:snapToGrid w:val="0"/>
          <w:color w:val="000000"/>
          <w:spacing w:val="15"/>
          <w:kern w:val="0"/>
          <w:sz w:val="28"/>
          <w:szCs w:val="28"/>
          <w:u w:val="single"/>
          <w:lang w:val="en-US" w:eastAsia="zh-CN"/>
        </w:rPr>
        <w:t xml:space="preserve">          </w:t>
      </w:r>
      <w:r>
        <w:rPr>
          <w:rFonts w:ascii="宋体" w:hAnsi="宋体" w:eastAsia="宋体" w:cs="宋体"/>
          <w:b w:val="0"/>
          <w:bCs w:val="0"/>
          <w:snapToGrid w:val="0"/>
          <w:color w:val="000000"/>
          <w:spacing w:val="15"/>
          <w:kern w:val="0"/>
          <w:sz w:val="28"/>
          <w:szCs w:val="28"/>
          <w:lang w:eastAsia="en-US"/>
        </w:rPr>
        <w:t>元/年),</w:t>
      </w:r>
      <w:r>
        <w:rPr>
          <w:rFonts w:ascii="宋体" w:hAnsi="宋体" w:eastAsia="宋体" w:cs="宋体"/>
          <w:b w:val="0"/>
          <w:bCs w:val="0"/>
          <w:snapToGrid w:val="0"/>
          <w:color w:val="000000"/>
          <w:spacing w:val="13"/>
          <w:kern w:val="0"/>
          <w:sz w:val="28"/>
          <w:szCs w:val="28"/>
          <w:lang w:eastAsia="en-US"/>
        </w:rPr>
        <w:t>该租金为含税租金。</w:t>
      </w:r>
    </w:p>
    <w:p w14:paraId="3D3A9499">
      <w:pPr>
        <w:keepNext w:val="0"/>
        <w:keepLines w:val="0"/>
        <w:pageBreakBefore w:val="0"/>
        <w:widowControl/>
        <w:kinsoku/>
        <w:wordWrap/>
        <w:overflowPunct/>
        <w:topLinePunct w:val="0"/>
        <w:autoSpaceDE w:val="0"/>
        <w:autoSpaceDN w:val="0"/>
        <w:bidi w:val="0"/>
        <w:adjustRightInd w:val="0"/>
        <w:snapToGrid w:val="0"/>
        <w:spacing w:before="54" w:line="360" w:lineRule="auto"/>
        <w:ind w:left="0" w:right="0" w:firstLine="624" w:firstLineChars="200"/>
        <w:jc w:val="left"/>
        <w:textAlignment w:val="baseline"/>
        <w:rPr>
          <w:rFonts w:ascii="宋体" w:hAnsi="宋体" w:eastAsia="宋体" w:cs="宋体"/>
          <w:b w:val="0"/>
          <w:bCs w:val="0"/>
          <w:snapToGrid w:val="0"/>
          <w:color w:val="000000"/>
          <w:kern w:val="0"/>
          <w:sz w:val="28"/>
          <w:szCs w:val="28"/>
          <w:lang w:eastAsia="en-US"/>
        </w:rPr>
      </w:pPr>
      <w:r>
        <w:rPr>
          <w:rFonts w:hint="eastAsia" w:ascii="宋体" w:hAnsi="宋体" w:eastAsia="宋体" w:cs="宋体"/>
          <w:b w:val="0"/>
          <w:bCs w:val="0"/>
          <w:snapToGrid w:val="0"/>
          <w:color w:val="000000"/>
          <w:spacing w:val="16"/>
          <w:kern w:val="0"/>
          <w:sz w:val="28"/>
          <w:szCs w:val="28"/>
          <w:lang w:eastAsia="en-US"/>
        </w:rPr>
        <w:t>按年支付，达到付款条件起30日内，支付合同总金额的100.00%。</w:t>
      </w:r>
    </w:p>
    <w:p w14:paraId="13556FC5">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right="0" w:firstLine="568"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2"/>
          <w:kern w:val="0"/>
          <w:sz w:val="28"/>
          <w:szCs w:val="28"/>
          <w:lang w:eastAsia="en-US"/>
        </w:rPr>
        <w:t>2.</w:t>
      </w:r>
      <w:r>
        <w:rPr>
          <w:rFonts w:ascii="宋体" w:hAnsi="宋体" w:eastAsia="宋体" w:cs="宋体"/>
          <w:b w:val="0"/>
          <w:bCs w:val="0"/>
          <w:snapToGrid w:val="0"/>
          <w:color w:val="000000"/>
          <w:spacing w:val="-75"/>
          <w:kern w:val="0"/>
          <w:sz w:val="28"/>
          <w:szCs w:val="28"/>
          <w:lang w:eastAsia="en-US"/>
        </w:rPr>
        <w:t xml:space="preserve"> </w:t>
      </w:r>
      <w:r>
        <w:rPr>
          <w:rFonts w:ascii="宋体" w:hAnsi="宋体" w:eastAsia="宋体" w:cs="宋体"/>
          <w:b w:val="0"/>
          <w:bCs w:val="0"/>
          <w:snapToGrid w:val="0"/>
          <w:color w:val="000000"/>
          <w:spacing w:val="2"/>
          <w:kern w:val="0"/>
          <w:sz w:val="28"/>
          <w:szCs w:val="28"/>
          <w:lang w:eastAsia="en-US"/>
        </w:rPr>
        <w:t>在每次付款之前，甲方必须先向乙方提</w:t>
      </w:r>
      <w:r>
        <w:rPr>
          <w:rFonts w:ascii="宋体" w:hAnsi="宋体" w:eastAsia="宋体" w:cs="宋体"/>
          <w:b w:val="0"/>
          <w:bCs w:val="0"/>
          <w:snapToGrid w:val="0"/>
          <w:color w:val="000000"/>
          <w:spacing w:val="1"/>
          <w:kern w:val="0"/>
          <w:sz w:val="28"/>
          <w:szCs w:val="28"/>
          <w:lang w:eastAsia="en-US"/>
        </w:rPr>
        <w:t>供正式票据。</w:t>
      </w:r>
    </w:p>
    <w:p w14:paraId="493FA875">
      <w:pPr>
        <w:keepNext w:val="0"/>
        <w:keepLines w:val="0"/>
        <w:pageBreakBefore w:val="0"/>
        <w:widowControl/>
        <w:kinsoku w:val="0"/>
        <w:wordWrap/>
        <w:overflowPunct/>
        <w:topLinePunct w:val="0"/>
        <w:autoSpaceDE w:val="0"/>
        <w:autoSpaceDN w:val="0"/>
        <w:bidi w:val="0"/>
        <w:adjustRightInd w:val="0"/>
        <w:snapToGrid w:val="0"/>
        <w:spacing w:before="178" w:line="360" w:lineRule="auto"/>
        <w:ind w:right="0" w:firstLine="57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4"/>
          <w:kern w:val="0"/>
          <w:sz w:val="28"/>
          <w:szCs w:val="28"/>
          <w:lang w:eastAsia="en-US"/>
        </w:rPr>
        <w:t>3.</w:t>
      </w:r>
      <w:r>
        <w:rPr>
          <w:rFonts w:ascii="宋体" w:hAnsi="宋体" w:eastAsia="宋体" w:cs="宋体"/>
          <w:b w:val="0"/>
          <w:bCs w:val="0"/>
          <w:snapToGrid w:val="0"/>
          <w:color w:val="000000"/>
          <w:spacing w:val="-71"/>
          <w:kern w:val="0"/>
          <w:sz w:val="28"/>
          <w:szCs w:val="28"/>
          <w:lang w:eastAsia="en-US"/>
        </w:rPr>
        <w:t xml:space="preserve"> </w:t>
      </w:r>
      <w:r>
        <w:rPr>
          <w:rFonts w:ascii="宋体" w:hAnsi="宋体" w:eastAsia="宋体" w:cs="宋体"/>
          <w:b w:val="0"/>
          <w:bCs w:val="0"/>
          <w:snapToGrid w:val="0"/>
          <w:color w:val="000000"/>
          <w:spacing w:val="4"/>
          <w:kern w:val="0"/>
          <w:sz w:val="28"/>
          <w:szCs w:val="28"/>
          <w:lang w:eastAsia="en-US"/>
        </w:rPr>
        <w:t>租赁期间，乙方使用租赁场地过程中所产生的全部税费及其他费用均</w:t>
      </w:r>
      <w:r>
        <w:rPr>
          <w:rFonts w:ascii="宋体" w:hAnsi="宋体" w:eastAsia="宋体" w:cs="宋体"/>
          <w:b w:val="0"/>
          <w:bCs w:val="0"/>
          <w:snapToGrid w:val="0"/>
          <w:color w:val="000000"/>
          <w:spacing w:val="3"/>
          <w:kern w:val="0"/>
          <w:sz w:val="28"/>
          <w:szCs w:val="28"/>
          <w:lang w:eastAsia="en-US"/>
        </w:rPr>
        <w:t>由乙方承担，乙方应按照法律法规的规定或其他约定直接向相关部门缴纳。</w:t>
      </w:r>
    </w:p>
    <w:p w14:paraId="613FAAF2">
      <w:pPr>
        <w:keepNext w:val="0"/>
        <w:keepLines w:val="0"/>
        <w:pageBreakBefore w:val="0"/>
        <w:widowControl/>
        <w:kinsoku w:val="0"/>
        <w:wordWrap/>
        <w:overflowPunct/>
        <w:topLinePunct w:val="0"/>
        <w:autoSpaceDE w:val="0"/>
        <w:autoSpaceDN w:val="0"/>
        <w:bidi w:val="0"/>
        <w:adjustRightInd w:val="0"/>
        <w:snapToGrid w:val="0"/>
        <w:spacing w:before="55" w:line="360" w:lineRule="auto"/>
        <w:ind w:left="0" w:right="0" w:firstLine="55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
          <w:kern w:val="0"/>
          <w:sz w:val="28"/>
          <w:szCs w:val="28"/>
          <w:lang w:eastAsia="en-US"/>
        </w:rPr>
        <w:t>4.</w:t>
      </w:r>
      <w:r>
        <w:rPr>
          <w:rFonts w:ascii="宋体" w:hAnsi="宋体" w:eastAsia="宋体" w:cs="宋体"/>
          <w:b w:val="0"/>
          <w:bCs w:val="0"/>
          <w:snapToGrid w:val="0"/>
          <w:color w:val="000000"/>
          <w:spacing w:val="-73"/>
          <w:kern w:val="0"/>
          <w:sz w:val="28"/>
          <w:szCs w:val="28"/>
          <w:lang w:eastAsia="en-US"/>
        </w:rPr>
        <w:t xml:space="preserve"> </w:t>
      </w:r>
      <w:r>
        <w:rPr>
          <w:rFonts w:ascii="宋体" w:hAnsi="宋体" w:eastAsia="宋体" w:cs="宋体"/>
          <w:b w:val="0"/>
          <w:bCs w:val="0"/>
          <w:snapToGrid w:val="0"/>
          <w:color w:val="000000"/>
          <w:spacing w:val="-1"/>
          <w:kern w:val="0"/>
          <w:sz w:val="28"/>
          <w:szCs w:val="28"/>
          <w:lang w:eastAsia="en-US"/>
        </w:rPr>
        <w:t>租赁期间，使用租赁场地所发生的水费、电费、燃气费、通讯费、网</w:t>
      </w:r>
      <w:r>
        <w:rPr>
          <w:rFonts w:ascii="宋体" w:hAnsi="宋体" w:eastAsia="宋体" w:cs="宋体"/>
          <w:b w:val="0"/>
          <w:bCs w:val="0"/>
          <w:snapToGrid w:val="0"/>
          <w:color w:val="000000"/>
          <w:spacing w:val="-2"/>
          <w:kern w:val="0"/>
          <w:sz w:val="28"/>
          <w:szCs w:val="28"/>
          <w:lang w:eastAsia="en-US"/>
        </w:rPr>
        <w:t>费等其他费用，均由乙方承担。</w:t>
      </w:r>
    </w:p>
    <w:p w14:paraId="1A144B71">
      <w:pPr>
        <w:keepNext w:val="0"/>
        <w:keepLines w:val="0"/>
        <w:pageBreakBefore w:val="0"/>
        <w:widowControl/>
        <w:kinsoku w:val="0"/>
        <w:wordWrap/>
        <w:overflowPunct/>
        <w:topLinePunct w:val="0"/>
        <w:autoSpaceDE w:val="0"/>
        <w:autoSpaceDN w:val="0"/>
        <w:bidi w:val="0"/>
        <w:adjustRightInd w:val="0"/>
        <w:snapToGrid w:val="0"/>
        <w:spacing w:before="194" w:line="360" w:lineRule="auto"/>
        <w:ind w:left="0" w:right="0" w:firstLine="606" w:firstLineChars="200"/>
        <w:jc w:val="left"/>
        <w:textAlignment w:val="baseline"/>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第四条 双方的权利和义务</w:t>
      </w:r>
    </w:p>
    <w:p w14:paraId="634E3381">
      <w:pPr>
        <w:keepNext w:val="0"/>
        <w:keepLines w:val="0"/>
        <w:pageBreakBefore w:val="0"/>
        <w:widowControl/>
        <w:kinsoku w:val="0"/>
        <w:wordWrap/>
        <w:overflowPunct/>
        <w:topLinePunct w:val="0"/>
        <w:autoSpaceDE w:val="0"/>
        <w:autoSpaceDN w:val="0"/>
        <w:bidi w:val="0"/>
        <w:adjustRightInd w:val="0"/>
        <w:snapToGrid w:val="0"/>
        <w:spacing w:before="157" w:line="360" w:lineRule="auto"/>
        <w:ind w:left="0" w:right="0" w:firstLine="550" w:firstLineChars="200"/>
        <w:jc w:val="left"/>
        <w:textAlignment w:val="baseline"/>
        <w:outlineLvl w:val="2"/>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1.</w:t>
      </w:r>
      <w:r>
        <w:rPr>
          <w:rFonts w:ascii="宋体" w:hAnsi="宋体" w:eastAsia="宋体" w:cs="宋体"/>
          <w:b w:val="0"/>
          <w:bCs w:val="0"/>
          <w:snapToGrid w:val="0"/>
          <w:color w:val="000000"/>
          <w:spacing w:val="-66"/>
          <w:kern w:val="0"/>
          <w:sz w:val="28"/>
          <w:szCs w:val="28"/>
          <w:lang w:eastAsia="en-US"/>
        </w:rPr>
        <w:t xml:space="preserve"> </w:t>
      </w:r>
      <w:r>
        <w:rPr>
          <w:rFonts w:ascii="宋体" w:hAnsi="宋体" w:eastAsia="宋体" w:cs="宋体"/>
          <w:b/>
          <w:bCs/>
          <w:snapToGrid w:val="0"/>
          <w:color w:val="000000"/>
          <w:spacing w:val="-3"/>
          <w:kern w:val="0"/>
          <w:sz w:val="28"/>
          <w:szCs w:val="28"/>
          <w:lang w:eastAsia="en-US"/>
        </w:rPr>
        <w:t>甲方的权利和义务</w:t>
      </w:r>
    </w:p>
    <w:p w14:paraId="2FFEBFF1">
      <w:pPr>
        <w:keepNext w:val="0"/>
        <w:keepLines w:val="0"/>
        <w:pageBreakBefore w:val="0"/>
        <w:widowControl/>
        <w:kinsoku w:val="0"/>
        <w:wordWrap/>
        <w:overflowPunct/>
        <w:topLinePunct w:val="0"/>
        <w:autoSpaceDE w:val="0"/>
        <w:autoSpaceDN w:val="0"/>
        <w:bidi w:val="0"/>
        <w:adjustRightInd w:val="0"/>
        <w:snapToGrid w:val="0"/>
        <w:spacing w:before="161" w:line="360" w:lineRule="auto"/>
        <w:ind w:left="0" w:right="0" w:firstLine="580"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5"/>
          <w:kern w:val="0"/>
          <w:sz w:val="28"/>
          <w:szCs w:val="28"/>
          <w:lang w:eastAsia="en-US"/>
        </w:rPr>
        <w:t>(1)有权按照合同约定向乙方收取租金；</w:t>
      </w:r>
    </w:p>
    <w:p w14:paraId="00E2DFB7">
      <w:pPr>
        <w:keepNext w:val="0"/>
        <w:keepLines w:val="0"/>
        <w:pageBreakBefore w:val="0"/>
        <w:widowControl/>
        <w:kinsoku w:val="0"/>
        <w:wordWrap/>
        <w:overflowPunct/>
        <w:topLinePunct w:val="0"/>
        <w:autoSpaceDE w:val="0"/>
        <w:autoSpaceDN w:val="0"/>
        <w:bidi w:val="0"/>
        <w:adjustRightInd w:val="0"/>
        <w:snapToGrid w:val="0"/>
        <w:spacing w:before="168" w:line="360" w:lineRule="auto"/>
        <w:ind w:left="0" w:right="0" w:firstLine="58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6"/>
          <w:kern w:val="0"/>
          <w:sz w:val="28"/>
          <w:szCs w:val="28"/>
          <w:lang w:eastAsia="en-US"/>
        </w:rPr>
        <w:t>(2)按合同约定向乙方交付场地；</w:t>
      </w:r>
    </w:p>
    <w:p w14:paraId="2D3A6BE2">
      <w:pPr>
        <w:keepNext w:val="0"/>
        <w:keepLines w:val="0"/>
        <w:pageBreakBefore w:val="0"/>
        <w:widowControl/>
        <w:kinsoku w:val="0"/>
        <w:wordWrap/>
        <w:overflowPunct/>
        <w:topLinePunct w:val="0"/>
        <w:autoSpaceDE w:val="0"/>
        <w:autoSpaceDN w:val="0"/>
        <w:bidi w:val="0"/>
        <w:adjustRightInd w:val="0"/>
        <w:snapToGrid w:val="0"/>
        <w:spacing w:before="167" w:line="360" w:lineRule="auto"/>
        <w:ind w:left="0" w:right="0" w:firstLine="57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4"/>
          <w:kern w:val="0"/>
          <w:sz w:val="28"/>
          <w:szCs w:val="28"/>
          <w:lang w:eastAsia="en-US"/>
        </w:rPr>
        <w:t>(3)负责对租赁场地及其地上建筑物以及隐埋在租赁场地及其地上建筑</w:t>
      </w:r>
      <w:r>
        <w:rPr>
          <w:rFonts w:ascii="宋体" w:hAnsi="宋体" w:eastAsia="宋体" w:cs="宋体"/>
          <w:b w:val="0"/>
          <w:bCs w:val="0"/>
          <w:snapToGrid w:val="0"/>
          <w:color w:val="000000"/>
          <w:spacing w:val="-3"/>
          <w:kern w:val="0"/>
          <w:sz w:val="28"/>
          <w:szCs w:val="28"/>
          <w:lang w:eastAsia="en-US"/>
        </w:rPr>
        <w:t>物内部的装置、电线和管道等设施设备进行保养和维修；并保证乙方对租赁物</w:t>
      </w:r>
      <w:r>
        <w:rPr>
          <w:rFonts w:ascii="宋体" w:hAnsi="宋体" w:eastAsia="宋体" w:cs="宋体"/>
          <w:b w:val="0"/>
          <w:bCs w:val="0"/>
          <w:snapToGrid w:val="0"/>
          <w:color w:val="000000"/>
          <w:spacing w:val="-7"/>
          <w:kern w:val="0"/>
          <w:sz w:val="28"/>
          <w:szCs w:val="28"/>
          <w:lang w:eastAsia="en-US"/>
        </w:rPr>
        <w:t>的正常使用。</w:t>
      </w:r>
    </w:p>
    <w:p w14:paraId="3F3DCC71">
      <w:pPr>
        <w:keepNext w:val="0"/>
        <w:keepLines w:val="0"/>
        <w:pageBreakBefore w:val="0"/>
        <w:widowControl/>
        <w:kinsoku w:val="0"/>
        <w:wordWrap/>
        <w:overflowPunct/>
        <w:topLinePunct w:val="0"/>
        <w:autoSpaceDE w:val="0"/>
        <w:autoSpaceDN w:val="0"/>
        <w:bidi w:val="0"/>
        <w:adjustRightInd w:val="0"/>
        <w:snapToGrid w:val="0"/>
        <w:spacing w:before="167" w:line="360" w:lineRule="auto"/>
        <w:ind w:left="0" w:right="0" w:firstLine="580"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5"/>
          <w:kern w:val="0"/>
          <w:sz w:val="28"/>
          <w:szCs w:val="28"/>
          <w:lang w:eastAsia="en-US"/>
        </w:rPr>
        <w:t>(4)必须保证租赁场地及建筑物水、电正常供应，并达到满足乙方使用</w:t>
      </w:r>
      <w:r>
        <w:rPr>
          <w:rFonts w:ascii="宋体" w:hAnsi="宋体" w:eastAsia="宋体" w:cs="宋体"/>
          <w:b w:val="0"/>
          <w:bCs w:val="0"/>
          <w:snapToGrid w:val="0"/>
          <w:color w:val="000000"/>
          <w:spacing w:val="-12"/>
          <w:kern w:val="0"/>
          <w:sz w:val="28"/>
          <w:szCs w:val="28"/>
          <w:lang w:eastAsia="en-US"/>
        </w:rPr>
        <w:t>要求。</w:t>
      </w:r>
    </w:p>
    <w:p w14:paraId="59F3249B">
      <w:pPr>
        <w:keepNext w:val="0"/>
        <w:keepLines w:val="0"/>
        <w:pageBreakBefore w:val="0"/>
        <w:widowControl/>
        <w:kinsoku w:val="0"/>
        <w:wordWrap/>
        <w:overflowPunct/>
        <w:topLinePunct w:val="0"/>
        <w:autoSpaceDE w:val="0"/>
        <w:autoSpaceDN w:val="0"/>
        <w:bidi w:val="0"/>
        <w:adjustRightInd w:val="0"/>
        <w:snapToGrid w:val="0"/>
        <w:spacing w:before="154" w:line="360" w:lineRule="auto"/>
        <w:ind w:left="0" w:right="0" w:firstLine="58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6"/>
          <w:kern w:val="0"/>
          <w:sz w:val="28"/>
          <w:szCs w:val="28"/>
          <w:lang w:eastAsia="en-US"/>
        </w:rPr>
        <w:t>(5)按照国家相应的法律法规对通讯系统进行管理，协助保证通讯设备</w:t>
      </w:r>
      <w:r>
        <w:rPr>
          <w:rFonts w:ascii="宋体" w:hAnsi="宋体" w:eastAsia="宋体" w:cs="宋体"/>
          <w:b w:val="0"/>
          <w:bCs w:val="0"/>
          <w:snapToGrid w:val="0"/>
          <w:color w:val="000000"/>
          <w:spacing w:val="2"/>
          <w:kern w:val="0"/>
          <w:sz w:val="28"/>
          <w:szCs w:val="28"/>
          <w:lang w:eastAsia="en-US"/>
        </w:rPr>
        <w:t>基础设施的良好与运行畅通。</w:t>
      </w:r>
    </w:p>
    <w:p w14:paraId="78934CEB">
      <w:pPr>
        <w:keepNext w:val="0"/>
        <w:keepLines w:val="0"/>
        <w:pageBreakBefore w:val="0"/>
        <w:widowControl/>
        <w:kinsoku/>
        <w:wordWrap/>
        <w:overflowPunct w:val="0"/>
        <w:topLinePunct w:val="0"/>
        <w:autoSpaceDE w:val="0"/>
        <w:autoSpaceDN w:val="0"/>
        <w:bidi w:val="0"/>
        <w:adjustRightInd w:val="0"/>
        <w:snapToGrid w:val="0"/>
        <w:spacing w:before="178" w:line="360" w:lineRule="auto"/>
        <w:ind w:left="0" w:right="0" w:firstLine="58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6"/>
          <w:kern w:val="0"/>
          <w:sz w:val="28"/>
          <w:szCs w:val="28"/>
          <w:lang w:eastAsia="en-US"/>
        </w:rPr>
        <w:t>(6)必须保证场地及其地上建筑物符合国家有关消防安全法律、法规、</w:t>
      </w:r>
      <w:r>
        <w:rPr>
          <w:rFonts w:ascii="宋体" w:hAnsi="宋体" w:eastAsia="宋体" w:cs="宋体"/>
          <w:b w:val="0"/>
          <w:bCs w:val="0"/>
          <w:snapToGrid w:val="0"/>
          <w:color w:val="000000"/>
          <w:spacing w:val="1"/>
          <w:kern w:val="0"/>
          <w:sz w:val="28"/>
          <w:szCs w:val="28"/>
          <w:lang w:eastAsia="en-US"/>
        </w:rPr>
        <w:t>规定，且消防手续合法齐全。甲方还必须保证租赁标的物手续合法齐全，权利</w:t>
      </w:r>
      <w:r>
        <w:rPr>
          <w:rFonts w:ascii="宋体" w:hAnsi="宋体" w:eastAsia="宋体" w:cs="宋体"/>
          <w:b w:val="0"/>
          <w:bCs w:val="0"/>
          <w:snapToGrid w:val="0"/>
          <w:color w:val="000000"/>
          <w:spacing w:val="-6"/>
          <w:kern w:val="0"/>
          <w:sz w:val="28"/>
          <w:szCs w:val="28"/>
          <w:lang w:eastAsia="en-US"/>
        </w:rPr>
        <w:t>无瑕疵。</w:t>
      </w:r>
    </w:p>
    <w:p w14:paraId="710904A0">
      <w:pPr>
        <w:keepNext w:val="0"/>
        <w:keepLines w:val="0"/>
        <w:pageBreakBefore w:val="0"/>
        <w:widowControl/>
        <w:kinsoku/>
        <w:wordWrap/>
        <w:overflowPunct w:val="0"/>
        <w:topLinePunct w:val="0"/>
        <w:autoSpaceDE w:val="0"/>
        <w:autoSpaceDN w:val="0"/>
        <w:bidi w:val="0"/>
        <w:adjustRightInd w:val="0"/>
        <w:snapToGrid w:val="0"/>
        <w:spacing w:before="167" w:line="360" w:lineRule="auto"/>
        <w:ind w:left="0" w:right="0" w:firstLine="59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9"/>
          <w:kern w:val="0"/>
          <w:sz w:val="28"/>
          <w:szCs w:val="28"/>
          <w:lang w:eastAsia="en-US"/>
        </w:rPr>
        <w:t>(7)甲方必须保证租赁场地及建筑物四址无纠纷及乙方出入畅通，并保</w:t>
      </w:r>
      <w:r>
        <w:rPr>
          <w:rFonts w:ascii="宋体" w:hAnsi="宋体" w:eastAsia="宋体" w:cs="宋体"/>
          <w:b w:val="0"/>
          <w:bCs w:val="0"/>
          <w:snapToGrid w:val="0"/>
          <w:color w:val="000000"/>
          <w:spacing w:val="3"/>
          <w:kern w:val="0"/>
          <w:sz w:val="28"/>
          <w:szCs w:val="28"/>
          <w:lang w:eastAsia="en-US"/>
        </w:rPr>
        <w:t>证乙方正常使用。如果有任何第三方骚扰或影响</w:t>
      </w:r>
      <w:r>
        <w:rPr>
          <w:rFonts w:ascii="宋体" w:hAnsi="宋体" w:eastAsia="宋体" w:cs="宋体"/>
          <w:b w:val="0"/>
          <w:bCs w:val="0"/>
          <w:snapToGrid w:val="0"/>
          <w:color w:val="000000"/>
          <w:spacing w:val="2"/>
          <w:kern w:val="0"/>
          <w:sz w:val="28"/>
          <w:szCs w:val="28"/>
          <w:lang w:eastAsia="en-US"/>
        </w:rPr>
        <w:t>乙方正常使用租赁场地及建筑</w:t>
      </w:r>
      <w:r>
        <w:rPr>
          <w:rFonts w:ascii="宋体" w:hAnsi="宋体" w:eastAsia="宋体" w:cs="宋体"/>
          <w:b w:val="0"/>
          <w:bCs w:val="0"/>
          <w:snapToGrid w:val="0"/>
          <w:color w:val="000000"/>
          <w:spacing w:val="6"/>
          <w:kern w:val="0"/>
          <w:sz w:val="28"/>
          <w:szCs w:val="28"/>
          <w:lang w:eastAsia="en-US"/>
        </w:rPr>
        <w:t>物的，均由甲方负责解决，由此给乙方造成的所有损失均由甲方向乙方赔偿。</w:t>
      </w:r>
    </w:p>
    <w:p w14:paraId="7A1DAE99">
      <w:pPr>
        <w:keepNext w:val="0"/>
        <w:keepLines w:val="0"/>
        <w:pageBreakBefore w:val="0"/>
        <w:widowControl/>
        <w:kinsoku w:val="0"/>
        <w:wordWrap/>
        <w:overflowPunct/>
        <w:topLinePunct/>
        <w:autoSpaceDE w:val="0"/>
        <w:autoSpaceDN w:val="0"/>
        <w:bidi w:val="0"/>
        <w:adjustRightInd w:val="0"/>
        <w:snapToGrid w:val="0"/>
        <w:spacing w:before="177" w:line="360" w:lineRule="auto"/>
        <w:ind w:left="0" w:right="0" w:firstLine="608"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2"/>
          <w:kern w:val="0"/>
          <w:sz w:val="28"/>
          <w:szCs w:val="28"/>
          <w:lang w:eastAsia="en-US"/>
        </w:rPr>
        <w:t>(8)确因需要对场地进行改建或修缮的，甲、乙双方协商解决</w:t>
      </w:r>
      <w:r>
        <w:rPr>
          <w:rFonts w:ascii="宋体" w:hAnsi="宋体" w:eastAsia="宋体" w:cs="宋体"/>
          <w:b w:val="0"/>
          <w:bCs w:val="0"/>
          <w:snapToGrid w:val="0"/>
          <w:color w:val="000000"/>
          <w:spacing w:val="11"/>
          <w:kern w:val="0"/>
          <w:sz w:val="28"/>
          <w:szCs w:val="28"/>
          <w:lang w:eastAsia="en-US"/>
        </w:rPr>
        <w:t>并不得影</w:t>
      </w:r>
      <w:r>
        <w:rPr>
          <w:rFonts w:ascii="宋体" w:hAnsi="宋体" w:eastAsia="宋体" w:cs="宋体"/>
          <w:b w:val="0"/>
          <w:bCs w:val="0"/>
          <w:snapToGrid w:val="0"/>
          <w:color w:val="000000"/>
          <w:spacing w:val="2"/>
          <w:kern w:val="0"/>
          <w:sz w:val="28"/>
          <w:szCs w:val="28"/>
          <w:lang w:eastAsia="en-US"/>
        </w:rPr>
        <w:t>响乙方正常工作。</w:t>
      </w:r>
    </w:p>
    <w:p w14:paraId="48AD2CF8">
      <w:pPr>
        <w:keepNext w:val="0"/>
        <w:keepLines w:val="0"/>
        <w:pageBreakBefore w:val="0"/>
        <w:widowControl/>
        <w:kinsoku w:val="0"/>
        <w:wordWrap/>
        <w:overflowPunct/>
        <w:topLinePunct w:val="0"/>
        <w:autoSpaceDE w:val="0"/>
        <w:autoSpaceDN w:val="0"/>
        <w:bidi w:val="0"/>
        <w:adjustRightInd w:val="0"/>
        <w:snapToGrid w:val="0"/>
        <w:spacing w:before="182" w:line="360" w:lineRule="auto"/>
        <w:ind w:left="0" w:right="0" w:firstLine="586" w:firstLineChars="200"/>
        <w:jc w:val="left"/>
        <w:textAlignment w:val="baseline"/>
        <w:outlineLvl w:val="2"/>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6"/>
          <w:kern w:val="0"/>
          <w:sz w:val="28"/>
          <w:szCs w:val="28"/>
          <w:lang w:eastAsia="en-US"/>
        </w:rPr>
        <w:t>2.乙方的权利义务</w:t>
      </w:r>
    </w:p>
    <w:p w14:paraId="689F4485">
      <w:pPr>
        <w:keepNext w:val="0"/>
        <w:keepLines w:val="0"/>
        <w:pageBreakBefore w:val="0"/>
        <w:widowControl/>
        <w:kinsoku w:val="0"/>
        <w:wordWrap/>
        <w:overflowPunct w:val="0"/>
        <w:topLinePunct w:val="0"/>
        <w:autoSpaceDE w:val="0"/>
        <w:autoSpaceDN w:val="0"/>
        <w:bidi w:val="0"/>
        <w:adjustRightInd w:val="0"/>
        <w:snapToGrid w:val="0"/>
        <w:spacing w:before="200" w:line="360" w:lineRule="auto"/>
        <w:ind w:left="0" w:right="0" w:firstLine="61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4"/>
          <w:kern w:val="0"/>
          <w:sz w:val="28"/>
          <w:szCs w:val="28"/>
          <w:lang w:eastAsia="en-US"/>
        </w:rPr>
        <w:t>(1)有权自由且不受任何第三方干涉地使用租赁场地及地上建筑物。</w:t>
      </w:r>
    </w:p>
    <w:p w14:paraId="294AA4A5">
      <w:pPr>
        <w:keepNext w:val="0"/>
        <w:keepLines w:val="0"/>
        <w:pageBreakBefore w:val="0"/>
        <w:widowControl/>
        <w:kinsoku w:val="0"/>
        <w:wordWrap/>
        <w:overflowPunct/>
        <w:topLinePunct w:val="0"/>
        <w:autoSpaceDE w:val="0"/>
        <w:autoSpaceDN w:val="0"/>
        <w:bidi w:val="0"/>
        <w:adjustRightInd w:val="0"/>
        <w:snapToGrid w:val="0"/>
        <w:spacing w:before="220" w:line="360" w:lineRule="auto"/>
        <w:ind w:left="0" w:right="0" w:firstLine="624"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6"/>
          <w:kern w:val="0"/>
          <w:sz w:val="28"/>
          <w:szCs w:val="28"/>
          <w:lang w:eastAsia="en-US"/>
        </w:rPr>
        <w:t>(2)在同等条件下，对租赁场地享有优先承租权和优先购买权。</w:t>
      </w:r>
    </w:p>
    <w:p w14:paraId="1F1221C1">
      <w:pPr>
        <w:keepNext w:val="0"/>
        <w:keepLines w:val="0"/>
        <w:pageBreakBefore w:val="0"/>
        <w:widowControl/>
        <w:kinsoku w:val="0"/>
        <w:wordWrap/>
        <w:overflowPunct/>
        <w:topLinePunct w:val="0"/>
        <w:autoSpaceDE w:val="0"/>
        <w:autoSpaceDN w:val="0"/>
        <w:bidi w:val="0"/>
        <w:adjustRightInd w:val="0"/>
        <w:snapToGrid w:val="0"/>
        <w:spacing w:before="208" w:line="360" w:lineRule="auto"/>
        <w:ind w:left="0" w:right="0" w:firstLine="636"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9"/>
          <w:kern w:val="0"/>
          <w:sz w:val="28"/>
          <w:szCs w:val="28"/>
          <w:lang w:eastAsia="en-US"/>
        </w:rPr>
        <w:t>(3)按合同约定按期足额向甲方支付租金。</w:t>
      </w:r>
    </w:p>
    <w:p w14:paraId="4729FBDC">
      <w:pPr>
        <w:keepNext w:val="0"/>
        <w:keepLines w:val="0"/>
        <w:pageBreakBefore w:val="0"/>
        <w:widowControl/>
        <w:kinsoku w:val="0"/>
        <w:wordWrap/>
        <w:overflowPunct/>
        <w:topLinePunct w:val="0"/>
        <w:autoSpaceDE w:val="0"/>
        <w:autoSpaceDN w:val="0"/>
        <w:bidi w:val="0"/>
        <w:adjustRightInd w:val="0"/>
        <w:snapToGrid w:val="0"/>
        <w:spacing w:before="195" w:line="360" w:lineRule="auto"/>
        <w:ind w:left="0" w:right="0" w:firstLine="636" w:firstLineChars="200"/>
        <w:jc w:val="left"/>
        <w:textAlignment w:val="baseline"/>
        <w:rPr>
          <w:rFonts w:ascii="宋体" w:hAnsi="宋体" w:eastAsia="宋体" w:cs="宋体"/>
          <w:b w:val="0"/>
          <w:bCs w:val="0"/>
          <w:snapToGrid w:val="0"/>
          <w:color w:val="000000"/>
          <w:spacing w:val="19"/>
          <w:kern w:val="0"/>
          <w:sz w:val="28"/>
          <w:szCs w:val="28"/>
          <w:lang w:eastAsia="en-US"/>
        </w:rPr>
      </w:pPr>
      <w:r>
        <w:rPr>
          <w:rFonts w:ascii="宋体" w:hAnsi="宋体" w:eastAsia="宋体" w:cs="宋体"/>
          <w:b w:val="0"/>
          <w:bCs w:val="0"/>
          <w:snapToGrid w:val="0"/>
          <w:color w:val="000000"/>
          <w:spacing w:val="19"/>
          <w:kern w:val="0"/>
          <w:sz w:val="28"/>
          <w:szCs w:val="28"/>
          <w:lang w:eastAsia="en-US"/>
        </w:rPr>
        <w:t>(4)乙方须在国家政策允许范围内依法使用租赁场地。</w:t>
      </w:r>
    </w:p>
    <w:p w14:paraId="3E85CB7C">
      <w:pPr>
        <w:keepNext w:val="0"/>
        <w:keepLines w:val="0"/>
        <w:pageBreakBefore w:val="0"/>
        <w:widowControl/>
        <w:kinsoku/>
        <w:wordWrap/>
        <w:overflowPunct/>
        <w:topLinePunct w:val="0"/>
        <w:autoSpaceDE w:val="0"/>
        <w:autoSpaceDN w:val="0"/>
        <w:bidi w:val="0"/>
        <w:adjustRightInd w:val="0"/>
        <w:snapToGrid w:val="0"/>
        <w:spacing w:before="195" w:line="360" w:lineRule="auto"/>
        <w:ind w:left="0" w:right="0" w:firstLine="576" w:firstLineChars="200"/>
        <w:jc w:val="left"/>
        <w:textAlignment w:val="baseline"/>
        <w:rPr>
          <w:rFonts w:ascii="宋体" w:hAnsi="宋体" w:eastAsia="宋体" w:cs="宋体"/>
          <w:b w:val="0"/>
          <w:bCs w:val="0"/>
          <w:snapToGrid w:val="0"/>
          <w:color w:val="000000"/>
          <w:kern w:val="0"/>
          <w:sz w:val="27"/>
          <w:szCs w:val="27"/>
          <w:lang w:eastAsia="en-US"/>
        </w:rPr>
      </w:pPr>
      <w:r>
        <w:rPr>
          <w:rFonts w:hint="eastAsia" w:ascii="宋体" w:hAnsi="宋体" w:eastAsia="宋体" w:cs="宋体"/>
          <w:b w:val="0"/>
          <w:bCs w:val="0"/>
          <w:snapToGrid w:val="0"/>
          <w:color w:val="000000"/>
          <w:spacing w:val="9"/>
          <w:kern w:val="0"/>
          <w:sz w:val="27"/>
          <w:szCs w:val="27"/>
          <w:lang w:eastAsia="zh-CN"/>
        </w:rPr>
        <w:t>（</w:t>
      </w:r>
      <w:r>
        <w:rPr>
          <w:rFonts w:hint="eastAsia" w:ascii="宋体" w:hAnsi="宋体" w:eastAsia="宋体" w:cs="宋体"/>
          <w:b w:val="0"/>
          <w:bCs w:val="0"/>
          <w:snapToGrid w:val="0"/>
          <w:color w:val="000000"/>
          <w:spacing w:val="9"/>
          <w:kern w:val="0"/>
          <w:sz w:val="27"/>
          <w:szCs w:val="27"/>
          <w:lang w:val="en-US" w:eastAsia="zh-CN"/>
        </w:rPr>
        <w:t>5</w:t>
      </w:r>
      <w:r>
        <w:rPr>
          <w:rFonts w:hint="eastAsia" w:ascii="宋体" w:hAnsi="宋体" w:eastAsia="宋体" w:cs="宋体"/>
          <w:b w:val="0"/>
          <w:bCs w:val="0"/>
          <w:snapToGrid w:val="0"/>
          <w:color w:val="000000"/>
          <w:spacing w:val="9"/>
          <w:kern w:val="0"/>
          <w:sz w:val="27"/>
          <w:szCs w:val="27"/>
          <w:lang w:eastAsia="zh-CN"/>
        </w:rPr>
        <w:t>）</w:t>
      </w:r>
      <w:r>
        <w:rPr>
          <w:rFonts w:ascii="宋体" w:hAnsi="宋体" w:eastAsia="宋体" w:cs="宋体"/>
          <w:b w:val="0"/>
          <w:bCs w:val="0"/>
          <w:snapToGrid w:val="0"/>
          <w:color w:val="000000"/>
          <w:spacing w:val="9"/>
          <w:kern w:val="0"/>
          <w:sz w:val="27"/>
          <w:szCs w:val="27"/>
          <w:lang w:eastAsia="en-US"/>
        </w:rPr>
        <w:t>乙方有义务管理好自己的设备、用品、文件资料和贵重</w:t>
      </w:r>
      <w:r>
        <w:rPr>
          <w:rFonts w:ascii="宋体" w:hAnsi="宋体" w:eastAsia="宋体" w:cs="宋体"/>
          <w:b w:val="0"/>
          <w:bCs w:val="0"/>
          <w:snapToGrid w:val="0"/>
          <w:color w:val="000000"/>
          <w:spacing w:val="8"/>
          <w:kern w:val="0"/>
          <w:sz w:val="27"/>
          <w:szCs w:val="27"/>
          <w:lang w:eastAsia="en-US"/>
        </w:rPr>
        <w:t>物品，如乙</w:t>
      </w:r>
      <w:r>
        <w:rPr>
          <w:rFonts w:ascii="宋体" w:hAnsi="宋体" w:eastAsia="宋体" w:cs="宋体"/>
          <w:b w:val="0"/>
          <w:bCs w:val="0"/>
          <w:snapToGrid w:val="0"/>
          <w:color w:val="000000"/>
          <w:spacing w:val="1"/>
          <w:kern w:val="0"/>
          <w:sz w:val="27"/>
          <w:szCs w:val="27"/>
          <w:lang w:eastAsia="en-US"/>
        </w:rPr>
        <w:t>方保管不妥，发生火灾、被盗、丢失等，乙方有义务向当地公安机关报告，甲</w:t>
      </w:r>
      <w:r>
        <w:rPr>
          <w:rFonts w:ascii="宋体" w:hAnsi="宋体" w:eastAsia="宋体" w:cs="宋体"/>
          <w:b w:val="0"/>
          <w:bCs w:val="0"/>
          <w:snapToGrid w:val="0"/>
          <w:color w:val="000000"/>
          <w:spacing w:val="-1"/>
          <w:kern w:val="0"/>
          <w:sz w:val="27"/>
          <w:szCs w:val="27"/>
          <w:lang w:eastAsia="en-US"/>
        </w:rPr>
        <w:t>方有义务协助当地公安机关调查。</w:t>
      </w:r>
    </w:p>
    <w:p w14:paraId="7BF58A07">
      <w:pPr>
        <w:keepNext w:val="0"/>
        <w:keepLines w:val="0"/>
        <w:pageBreakBefore w:val="0"/>
        <w:widowControl/>
        <w:kinsoku w:val="0"/>
        <w:wordWrap/>
        <w:overflowPunct/>
        <w:topLinePunct w:val="0"/>
        <w:autoSpaceDE w:val="0"/>
        <w:autoSpaceDN w:val="0"/>
        <w:bidi w:val="0"/>
        <w:adjustRightInd w:val="0"/>
        <w:snapToGrid w:val="0"/>
        <w:spacing w:before="171" w:line="360" w:lineRule="auto"/>
        <w:ind w:left="0" w:right="0" w:firstLine="576" w:firstLineChars="200"/>
        <w:jc w:val="left"/>
        <w:textAlignment w:val="baseline"/>
        <w:rPr>
          <w:rFonts w:ascii="宋体" w:hAnsi="宋体" w:eastAsia="宋体" w:cs="宋体"/>
          <w:b w:val="0"/>
          <w:bCs w:val="0"/>
          <w:snapToGrid w:val="0"/>
          <w:color w:val="000000"/>
          <w:kern w:val="0"/>
          <w:sz w:val="27"/>
          <w:szCs w:val="27"/>
          <w:lang w:eastAsia="en-US"/>
        </w:rPr>
      </w:pPr>
      <w:r>
        <w:rPr>
          <w:rFonts w:hint="eastAsia" w:ascii="宋体" w:hAnsi="宋体" w:eastAsia="宋体" w:cs="宋体"/>
          <w:b w:val="0"/>
          <w:bCs w:val="0"/>
          <w:snapToGrid w:val="0"/>
          <w:color w:val="000000"/>
          <w:spacing w:val="9"/>
          <w:kern w:val="0"/>
          <w:sz w:val="27"/>
          <w:szCs w:val="27"/>
          <w:lang w:eastAsia="zh-CN"/>
        </w:rPr>
        <w:t>（</w:t>
      </w:r>
      <w:r>
        <w:rPr>
          <w:rFonts w:hint="eastAsia" w:ascii="宋体" w:hAnsi="宋体" w:eastAsia="宋体" w:cs="宋体"/>
          <w:b w:val="0"/>
          <w:bCs w:val="0"/>
          <w:snapToGrid w:val="0"/>
          <w:color w:val="000000"/>
          <w:spacing w:val="9"/>
          <w:kern w:val="0"/>
          <w:sz w:val="27"/>
          <w:szCs w:val="27"/>
          <w:lang w:val="en-US" w:eastAsia="zh-CN"/>
        </w:rPr>
        <w:t>6</w:t>
      </w:r>
      <w:r>
        <w:rPr>
          <w:rFonts w:hint="eastAsia" w:ascii="宋体" w:hAnsi="宋体" w:eastAsia="宋体" w:cs="宋体"/>
          <w:b w:val="0"/>
          <w:bCs w:val="0"/>
          <w:snapToGrid w:val="0"/>
          <w:color w:val="000000"/>
          <w:spacing w:val="9"/>
          <w:kern w:val="0"/>
          <w:sz w:val="27"/>
          <w:szCs w:val="27"/>
          <w:lang w:eastAsia="zh-CN"/>
        </w:rPr>
        <w:t>）</w:t>
      </w:r>
      <w:r>
        <w:rPr>
          <w:rFonts w:ascii="宋体" w:hAnsi="宋体" w:eastAsia="宋体" w:cs="宋体"/>
          <w:b w:val="0"/>
          <w:bCs w:val="0"/>
          <w:snapToGrid w:val="0"/>
          <w:color w:val="000000"/>
          <w:spacing w:val="9"/>
          <w:kern w:val="0"/>
          <w:sz w:val="27"/>
          <w:szCs w:val="27"/>
          <w:lang w:eastAsia="en-US"/>
        </w:rPr>
        <w:t>乙方有义务爱护好场地内部一切设施，防止非正常</w:t>
      </w:r>
      <w:r>
        <w:rPr>
          <w:rFonts w:ascii="宋体" w:hAnsi="宋体" w:eastAsia="宋体" w:cs="宋体"/>
          <w:b w:val="0"/>
          <w:bCs w:val="0"/>
          <w:snapToGrid w:val="0"/>
          <w:color w:val="000000"/>
          <w:spacing w:val="8"/>
          <w:kern w:val="0"/>
          <w:sz w:val="27"/>
          <w:szCs w:val="27"/>
          <w:lang w:eastAsia="en-US"/>
        </w:rPr>
        <w:t>损坏。</w:t>
      </w:r>
    </w:p>
    <w:p w14:paraId="686BF863">
      <w:pPr>
        <w:keepNext w:val="0"/>
        <w:keepLines w:val="0"/>
        <w:pageBreakBefore w:val="0"/>
        <w:widowControl/>
        <w:kinsoku w:val="0"/>
        <w:wordWrap/>
        <w:overflowPunct/>
        <w:topLinePunct w:val="0"/>
        <w:autoSpaceDE w:val="0"/>
        <w:autoSpaceDN w:val="0"/>
        <w:bidi w:val="0"/>
        <w:adjustRightInd w:val="0"/>
        <w:snapToGrid w:val="0"/>
        <w:spacing w:before="194" w:line="360" w:lineRule="auto"/>
        <w:ind w:left="0" w:right="0" w:firstLine="606" w:firstLineChars="200"/>
        <w:jc w:val="left"/>
        <w:textAlignment w:val="baseline"/>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第五条</w:t>
      </w:r>
      <w:r>
        <w:rPr>
          <w:rFonts w:hint="eastAsia" w:ascii="宋体" w:hAnsi="宋体" w:eastAsia="宋体" w:cs="宋体"/>
          <w:b/>
          <w:bCs/>
          <w:snapToGrid w:val="0"/>
          <w:color w:val="000000"/>
          <w:spacing w:val="11"/>
          <w:kern w:val="0"/>
          <w:sz w:val="28"/>
          <w:szCs w:val="28"/>
          <w:lang w:val="en-US" w:eastAsia="zh-CN"/>
        </w:rPr>
        <w:t xml:space="preserve"> </w:t>
      </w:r>
      <w:r>
        <w:rPr>
          <w:rFonts w:ascii="宋体" w:hAnsi="宋体" w:eastAsia="宋体" w:cs="宋体"/>
          <w:b/>
          <w:bCs/>
          <w:snapToGrid w:val="0"/>
          <w:color w:val="000000"/>
          <w:spacing w:val="11"/>
          <w:kern w:val="0"/>
          <w:sz w:val="28"/>
          <w:szCs w:val="28"/>
          <w:lang w:eastAsia="en-US"/>
        </w:rPr>
        <w:t>租赁期届满的场地交接</w:t>
      </w:r>
    </w:p>
    <w:p w14:paraId="7D05BF5C">
      <w:pPr>
        <w:keepNext w:val="0"/>
        <w:keepLines w:val="0"/>
        <w:pageBreakBefore w:val="0"/>
        <w:widowControl/>
        <w:kinsoku w:val="0"/>
        <w:wordWrap/>
        <w:overflowPunct/>
        <w:topLinePunct w:val="0"/>
        <w:autoSpaceDE w:val="0"/>
        <w:autoSpaceDN w:val="0"/>
        <w:bidi w:val="0"/>
        <w:adjustRightInd w:val="0"/>
        <w:snapToGrid w:val="0"/>
        <w:spacing w:before="170" w:line="360" w:lineRule="auto"/>
        <w:ind w:left="0" w:right="0" w:firstLine="572" w:firstLineChars="200"/>
        <w:jc w:val="left"/>
        <w:textAlignment w:val="baseline"/>
        <w:rPr>
          <w:rFonts w:ascii="宋体" w:hAnsi="宋体" w:eastAsia="宋体" w:cs="宋体"/>
          <w:b w:val="0"/>
          <w:bCs w:val="0"/>
          <w:snapToGrid w:val="0"/>
          <w:color w:val="000000"/>
          <w:spacing w:val="2"/>
          <w:kern w:val="0"/>
          <w:sz w:val="27"/>
          <w:szCs w:val="27"/>
          <w:lang w:eastAsia="en-US"/>
        </w:rPr>
      </w:pPr>
      <w:r>
        <w:rPr>
          <w:rFonts w:ascii="宋体" w:hAnsi="宋体" w:eastAsia="宋体" w:cs="宋体"/>
          <w:b w:val="0"/>
          <w:bCs w:val="0"/>
          <w:snapToGrid w:val="0"/>
          <w:color w:val="000000"/>
          <w:spacing w:val="8"/>
          <w:kern w:val="0"/>
          <w:sz w:val="27"/>
          <w:szCs w:val="27"/>
          <w:lang w:eastAsia="en-US"/>
        </w:rPr>
        <w:t>1.在租期届满之前，如果乙方需要继续租赁该场地及建</w:t>
      </w:r>
      <w:r>
        <w:rPr>
          <w:rFonts w:ascii="宋体" w:hAnsi="宋体" w:eastAsia="宋体" w:cs="宋体"/>
          <w:b w:val="0"/>
          <w:bCs w:val="0"/>
          <w:snapToGrid w:val="0"/>
          <w:color w:val="000000"/>
          <w:spacing w:val="7"/>
          <w:kern w:val="0"/>
          <w:sz w:val="27"/>
          <w:szCs w:val="27"/>
          <w:lang w:eastAsia="en-US"/>
        </w:rPr>
        <w:t>筑物的，由甲乙</w:t>
      </w:r>
      <w:r>
        <w:rPr>
          <w:rFonts w:ascii="宋体" w:hAnsi="宋体" w:eastAsia="宋体" w:cs="宋体"/>
          <w:b w:val="0"/>
          <w:bCs w:val="0"/>
          <w:snapToGrid w:val="0"/>
          <w:color w:val="000000"/>
          <w:spacing w:val="4"/>
          <w:kern w:val="0"/>
          <w:sz w:val="27"/>
          <w:szCs w:val="27"/>
          <w:lang w:eastAsia="en-US"/>
        </w:rPr>
        <w:t>双方就续租事宜协商解决；如果乙方不再续租的，则乙方应当于租赁期届满之</w:t>
      </w:r>
      <w:r>
        <w:rPr>
          <w:rFonts w:ascii="宋体" w:hAnsi="宋体" w:eastAsia="宋体" w:cs="宋体"/>
          <w:b w:val="0"/>
          <w:bCs w:val="0"/>
          <w:snapToGrid w:val="0"/>
          <w:color w:val="000000"/>
          <w:spacing w:val="2"/>
          <w:kern w:val="0"/>
          <w:sz w:val="27"/>
          <w:szCs w:val="27"/>
          <w:lang w:eastAsia="en-US"/>
        </w:rPr>
        <w:t>日起十五日内将租赁场地及原有附属设施、设备按照正常使用后的状态交还甲方。</w:t>
      </w:r>
    </w:p>
    <w:p w14:paraId="1CE8FD5E">
      <w:pPr>
        <w:keepNext w:val="0"/>
        <w:keepLines w:val="0"/>
        <w:pageBreakBefore w:val="0"/>
        <w:widowControl/>
        <w:kinsoku w:val="0"/>
        <w:wordWrap/>
        <w:overflowPunct/>
        <w:topLinePunct w:val="0"/>
        <w:autoSpaceDE w:val="0"/>
        <w:autoSpaceDN w:val="0"/>
        <w:bidi w:val="0"/>
        <w:adjustRightInd w:val="0"/>
        <w:snapToGrid w:val="0"/>
        <w:spacing w:before="183" w:line="360" w:lineRule="auto"/>
        <w:ind w:left="0" w:right="0" w:firstLine="556" w:firstLineChars="200"/>
        <w:jc w:val="right"/>
        <w:textAlignment w:val="baseline"/>
        <w:rPr>
          <w:rFonts w:hint="eastAsia" w:ascii="宋体" w:hAnsi="宋体" w:eastAsia="宋体" w:cs="宋体"/>
          <w:b w:val="0"/>
          <w:bCs w:val="0"/>
          <w:snapToGrid w:val="0"/>
          <w:color w:val="000000"/>
          <w:kern w:val="0"/>
          <w:sz w:val="27"/>
          <w:szCs w:val="27"/>
          <w:lang w:eastAsia="zh-CN"/>
        </w:rPr>
      </w:pPr>
      <w:r>
        <w:rPr>
          <w:rFonts w:ascii="宋体" w:hAnsi="宋体" w:eastAsia="宋体" w:cs="宋体"/>
          <w:b w:val="0"/>
          <w:bCs w:val="0"/>
          <w:snapToGrid w:val="0"/>
          <w:color w:val="000000"/>
          <w:spacing w:val="4"/>
          <w:kern w:val="0"/>
          <w:sz w:val="27"/>
          <w:szCs w:val="27"/>
          <w:lang w:eastAsia="en-US"/>
        </w:rPr>
        <w:t>2.乙方应保持租赁场地完好状态，不得留存物品或影响场地的正常使用</w:t>
      </w:r>
      <w:r>
        <w:rPr>
          <w:rFonts w:hint="eastAsia" w:ascii="宋体" w:hAnsi="宋体" w:eastAsia="宋体" w:cs="宋体"/>
          <w:b w:val="0"/>
          <w:bCs w:val="0"/>
          <w:snapToGrid w:val="0"/>
          <w:color w:val="000000"/>
          <w:spacing w:val="4"/>
          <w:kern w:val="0"/>
          <w:sz w:val="27"/>
          <w:szCs w:val="27"/>
          <w:lang w:eastAsia="zh-CN"/>
        </w:rPr>
        <w:t>。</w:t>
      </w:r>
    </w:p>
    <w:p w14:paraId="1F0F0E03">
      <w:pPr>
        <w:keepNext w:val="0"/>
        <w:keepLines w:val="0"/>
        <w:pageBreakBefore w:val="0"/>
        <w:widowControl/>
        <w:kinsoku w:val="0"/>
        <w:wordWrap/>
        <w:overflowPunct/>
        <w:topLinePunct w:val="0"/>
        <w:autoSpaceDE w:val="0"/>
        <w:autoSpaceDN w:val="0"/>
        <w:bidi w:val="0"/>
        <w:adjustRightInd w:val="0"/>
        <w:snapToGrid w:val="0"/>
        <w:spacing w:before="170" w:line="360" w:lineRule="auto"/>
        <w:ind w:left="0" w:right="0" w:firstLine="568" w:firstLineChars="200"/>
        <w:jc w:val="left"/>
        <w:textAlignment w:val="baseline"/>
        <w:rPr>
          <w:rFonts w:ascii="宋体" w:hAnsi="宋体" w:eastAsia="宋体" w:cs="宋体"/>
          <w:b w:val="0"/>
          <w:bCs w:val="0"/>
          <w:snapToGrid w:val="0"/>
          <w:color w:val="000000"/>
          <w:kern w:val="0"/>
          <w:sz w:val="21"/>
          <w:szCs w:val="21"/>
          <w:lang w:eastAsia="en-US"/>
        </w:rPr>
      </w:pPr>
      <w:r>
        <w:rPr>
          <w:rFonts w:ascii="宋体" w:hAnsi="宋体" w:eastAsia="宋体" w:cs="宋体"/>
          <w:b w:val="0"/>
          <w:bCs w:val="0"/>
          <w:snapToGrid w:val="0"/>
          <w:color w:val="000000"/>
          <w:spacing w:val="7"/>
          <w:kern w:val="0"/>
          <w:sz w:val="27"/>
          <w:szCs w:val="27"/>
          <w:lang w:eastAsia="en-US"/>
        </w:rPr>
        <w:t>3.乙方逾期不迁离或不向甲方交还租赁场地的，甲方可向人民法院提出诉讼。</w:t>
      </w:r>
    </w:p>
    <w:p w14:paraId="72DDE6C9">
      <w:pPr>
        <w:keepNext w:val="0"/>
        <w:keepLines w:val="0"/>
        <w:pageBreakBefore w:val="0"/>
        <w:widowControl/>
        <w:kinsoku w:val="0"/>
        <w:wordWrap/>
        <w:overflowPunct/>
        <w:topLinePunct w:val="0"/>
        <w:autoSpaceDE w:val="0"/>
        <w:autoSpaceDN w:val="0"/>
        <w:bidi w:val="0"/>
        <w:adjustRightInd w:val="0"/>
        <w:snapToGrid w:val="0"/>
        <w:spacing w:before="198" w:line="360" w:lineRule="auto"/>
        <w:ind w:left="0" w:right="0" w:firstLine="606" w:firstLineChars="200"/>
        <w:jc w:val="left"/>
        <w:textAlignment w:val="baseline"/>
        <w:outlineLvl w:val="3"/>
        <w:rPr>
          <w:rFonts w:ascii="宋体" w:hAnsi="宋体" w:eastAsia="宋体" w:cs="宋体"/>
          <w:b w:val="0"/>
          <w:bCs w:val="0"/>
          <w:snapToGrid w:val="0"/>
          <w:color w:val="000000"/>
          <w:kern w:val="0"/>
          <w:sz w:val="27"/>
          <w:szCs w:val="27"/>
          <w:lang w:eastAsia="en-US"/>
        </w:rPr>
      </w:pPr>
      <w:r>
        <w:rPr>
          <w:rFonts w:ascii="宋体" w:hAnsi="宋体" w:eastAsia="宋体" w:cs="宋体"/>
          <w:b/>
          <w:bCs/>
          <w:snapToGrid w:val="0"/>
          <w:color w:val="000000"/>
          <w:spacing w:val="11"/>
          <w:kern w:val="0"/>
          <w:sz w:val="28"/>
          <w:szCs w:val="28"/>
          <w:lang w:eastAsia="en-US"/>
        </w:rPr>
        <w:t>第六条</w:t>
      </w:r>
      <w:r>
        <w:rPr>
          <w:rFonts w:hint="eastAsia" w:ascii="宋体" w:hAnsi="宋体" w:eastAsia="宋体" w:cs="宋体"/>
          <w:b/>
          <w:bCs/>
          <w:snapToGrid w:val="0"/>
          <w:color w:val="000000"/>
          <w:spacing w:val="11"/>
          <w:kern w:val="0"/>
          <w:sz w:val="28"/>
          <w:szCs w:val="28"/>
          <w:lang w:val="en-US" w:eastAsia="zh-CN"/>
        </w:rPr>
        <w:t xml:space="preserve"> </w:t>
      </w:r>
      <w:r>
        <w:rPr>
          <w:rFonts w:ascii="宋体" w:hAnsi="宋体" w:eastAsia="宋体" w:cs="宋体"/>
          <w:b/>
          <w:bCs/>
          <w:snapToGrid w:val="0"/>
          <w:color w:val="000000"/>
          <w:spacing w:val="11"/>
          <w:kern w:val="0"/>
          <w:sz w:val="28"/>
          <w:szCs w:val="28"/>
          <w:lang w:eastAsia="en-US"/>
        </w:rPr>
        <w:t>合同的变更和解</w:t>
      </w:r>
      <w:r>
        <w:rPr>
          <w:rFonts w:ascii="宋体" w:hAnsi="宋体" w:eastAsia="宋体" w:cs="宋体"/>
          <w:b/>
          <w:bCs/>
          <w:snapToGrid w:val="0"/>
          <w:color w:val="000000"/>
          <w:spacing w:val="29"/>
          <w:kern w:val="0"/>
          <w:sz w:val="27"/>
          <w:szCs w:val="27"/>
          <w:lang w:eastAsia="en-US"/>
        </w:rPr>
        <w:t>除</w:t>
      </w:r>
    </w:p>
    <w:p w14:paraId="22B93598">
      <w:pPr>
        <w:keepNext w:val="0"/>
        <w:keepLines w:val="0"/>
        <w:pageBreakBefore w:val="0"/>
        <w:widowControl/>
        <w:kinsoku w:val="0"/>
        <w:wordWrap/>
        <w:overflowPunct/>
        <w:topLinePunct w:val="0"/>
        <w:autoSpaceDE w:val="0"/>
        <w:autoSpaceDN w:val="0"/>
        <w:bidi w:val="0"/>
        <w:adjustRightInd w:val="0"/>
        <w:snapToGrid w:val="0"/>
        <w:spacing w:before="203" w:line="360" w:lineRule="auto"/>
        <w:ind w:left="0" w:right="0" w:firstLine="564"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6"/>
          <w:kern w:val="0"/>
          <w:sz w:val="27"/>
          <w:szCs w:val="27"/>
          <w:lang w:eastAsia="en-US"/>
        </w:rPr>
        <w:t>1.</w:t>
      </w:r>
      <w:r>
        <w:rPr>
          <w:rFonts w:ascii="宋体" w:hAnsi="宋体" w:eastAsia="宋体" w:cs="宋体"/>
          <w:b w:val="0"/>
          <w:bCs w:val="0"/>
          <w:snapToGrid w:val="0"/>
          <w:color w:val="000000"/>
          <w:spacing w:val="-51"/>
          <w:kern w:val="0"/>
          <w:sz w:val="27"/>
          <w:szCs w:val="27"/>
          <w:lang w:eastAsia="en-US"/>
        </w:rPr>
        <w:t xml:space="preserve"> </w:t>
      </w:r>
      <w:r>
        <w:rPr>
          <w:rFonts w:ascii="宋体" w:hAnsi="宋体" w:eastAsia="宋体" w:cs="宋体"/>
          <w:b w:val="0"/>
          <w:bCs w:val="0"/>
          <w:snapToGrid w:val="0"/>
          <w:color w:val="000000"/>
          <w:spacing w:val="6"/>
          <w:kern w:val="0"/>
          <w:sz w:val="27"/>
          <w:szCs w:val="27"/>
          <w:lang w:eastAsia="en-US"/>
        </w:rPr>
        <w:t>在租期内，甲方不得转让、出卖租赁场地及建筑物。</w:t>
      </w:r>
    </w:p>
    <w:p w14:paraId="4BAFB12D">
      <w:pPr>
        <w:keepNext w:val="0"/>
        <w:keepLines w:val="0"/>
        <w:pageBreakBefore w:val="0"/>
        <w:widowControl/>
        <w:kinsoku w:val="0"/>
        <w:wordWrap/>
        <w:overflowPunct/>
        <w:topLinePunct w:val="0"/>
        <w:autoSpaceDE w:val="0"/>
        <w:autoSpaceDN w:val="0"/>
        <w:bidi w:val="0"/>
        <w:adjustRightInd w:val="0"/>
        <w:snapToGrid w:val="0"/>
        <w:spacing w:before="188" w:line="360" w:lineRule="auto"/>
        <w:ind w:left="0" w:right="0" w:firstLine="568"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7"/>
          <w:kern w:val="0"/>
          <w:sz w:val="27"/>
          <w:szCs w:val="27"/>
          <w:lang w:eastAsia="en-US"/>
        </w:rPr>
        <w:t>2.</w:t>
      </w:r>
      <w:r>
        <w:rPr>
          <w:rFonts w:ascii="宋体" w:hAnsi="宋体" w:eastAsia="宋体" w:cs="宋体"/>
          <w:b w:val="0"/>
          <w:bCs w:val="0"/>
          <w:snapToGrid w:val="0"/>
          <w:color w:val="000000"/>
          <w:spacing w:val="-47"/>
          <w:kern w:val="0"/>
          <w:sz w:val="27"/>
          <w:szCs w:val="27"/>
          <w:lang w:eastAsia="en-US"/>
        </w:rPr>
        <w:t xml:space="preserve"> </w:t>
      </w:r>
      <w:r>
        <w:rPr>
          <w:rFonts w:ascii="宋体" w:hAnsi="宋体" w:eastAsia="宋体" w:cs="宋体"/>
          <w:b w:val="0"/>
          <w:bCs w:val="0"/>
          <w:snapToGrid w:val="0"/>
          <w:color w:val="000000"/>
          <w:spacing w:val="7"/>
          <w:kern w:val="0"/>
          <w:sz w:val="27"/>
          <w:szCs w:val="27"/>
          <w:lang w:eastAsia="en-US"/>
        </w:rPr>
        <w:t>在本合同履行期间，甲方不得以任何理由单方解除本合同。</w:t>
      </w:r>
    </w:p>
    <w:p w14:paraId="6D40903F">
      <w:pPr>
        <w:keepNext w:val="0"/>
        <w:keepLines w:val="0"/>
        <w:pageBreakBefore w:val="0"/>
        <w:widowControl/>
        <w:kinsoku w:val="0"/>
        <w:wordWrap/>
        <w:overflowPunct/>
        <w:topLinePunct w:val="0"/>
        <w:autoSpaceDE w:val="0"/>
        <w:autoSpaceDN w:val="0"/>
        <w:bidi w:val="0"/>
        <w:adjustRightInd w:val="0"/>
        <w:snapToGrid w:val="0"/>
        <w:spacing w:before="201" w:line="360" w:lineRule="auto"/>
        <w:ind w:left="0" w:right="0" w:firstLine="564"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6"/>
          <w:kern w:val="0"/>
          <w:sz w:val="27"/>
          <w:szCs w:val="27"/>
          <w:lang w:eastAsia="en-US"/>
        </w:rPr>
        <w:t>3.</w:t>
      </w:r>
      <w:r>
        <w:rPr>
          <w:rFonts w:ascii="宋体" w:hAnsi="宋体" w:eastAsia="宋体" w:cs="宋体"/>
          <w:b w:val="0"/>
          <w:bCs w:val="0"/>
          <w:snapToGrid w:val="0"/>
          <w:color w:val="000000"/>
          <w:spacing w:val="-58"/>
          <w:kern w:val="0"/>
          <w:sz w:val="27"/>
          <w:szCs w:val="27"/>
          <w:lang w:eastAsia="en-US"/>
        </w:rPr>
        <w:t xml:space="preserve"> </w:t>
      </w:r>
      <w:r>
        <w:rPr>
          <w:rFonts w:ascii="宋体" w:hAnsi="宋体" w:eastAsia="宋体" w:cs="宋体"/>
          <w:b w:val="0"/>
          <w:bCs w:val="0"/>
          <w:snapToGrid w:val="0"/>
          <w:color w:val="000000"/>
          <w:spacing w:val="6"/>
          <w:kern w:val="0"/>
          <w:sz w:val="27"/>
          <w:szCs w:val="27"/>
          <w:lang w:eastAsia="en-US"/>
        </w:rPr>
        <w:t>租赁期满，如乙方确实无法找到新的场地，甲</w:t>
      </w:r>
      <w:r>
        <w:rPr>
          <w:rFonts w:ascii="宋体" w:hAnsi="宋体" w:eastAsia="宋体" w:cs="宋体"/>
          <w:b w:val="0"/>
          <w:bCs w:val="0"/>
          <w:snapToGrid w:val="0"/>
          <w:color w:val="000000"/>
          <w:spacing w:val="5"/>
          <w:kern w:val="0"/>
          <w:sz w:val="27"/>
          <w:szCs w:val="27"/>
          <w:lang w:eastAsia="en-US"/>
        </w:rPr>
        <w:t>方将酌情延长租赁期限，</w:t>
      </w:r>
      <w:r>
        <w:rPr>
          <w:rFonts w:ascii="宋体" w:hAnsi="宋体" w:eastAsia="宋体" w:cs="宋体"/>
          <w:b w:val="0"/>
          <w:bCs w:val="0"/>
          <w:snapToGrid w:val="0"/>
          <w:color w:val="000000"/>
          <w:spacing w:val="13"/>
          <w:kern w:val="0"/>
          <w:sz w:val="27"/>
          <w:szCs w:val="27"/>
          <w:lang w:eastAsia="en-US"/>
        </w:rPr>
        <w:t>但最长不得超过6个月，延长租赁期间双方的权利义</w:t>
      </w:r>
      <w:r>
        <w:rPr>
          <w:rFonts w:ascii="宋体" w:hAnsi="宋体" w:eastAsia="宋体" w:cs="宋体"/>
          <w:b w:val="0"/>
          <w:bCs w:val="0"/>
          <w:snapToGrid w:val="0"/>
          <w:color w:val="000000"/>
          <w:spacing w:val="12"/>
          <w:kern w:val="0"/>
          <w:sz w:val="27"/>
          <w:szCs w:val="27"/>
          <w:lang w:eastAsia="en-US"/>
        </w:rPr>
        <w:t>务按本合同约定执行。</w:t>
      </w:r>
    </w:p>
    <w:p w14:paraId="62C7327F">
      <w:pPr>
        <w:keepNext w:val="0"/>
        <w:keepLines w:val="0"/>
        <w:pageBreakBefore w:val="0"/>
        <w:widowControl/>
        <w:kinsoku/>
        <w:wordWrap/>
        <w:overflowPunct/>
        <w:topLinePunct w:val="0"/>
        <w:autoSpaceDE w:val="0"/>
        <w:autoSpaceDN w:val="0"/>
        <w:bidi w:val="0"/>
        <w:adjustRightInd w:val="0"/>
        <w:snapToGrid w:val="0"/>
        <w:spacing w:before="192" w:line="360" w:lineRule="auto"/>
        <w:ind w:left="0" w:right="0" w:firstLine="580"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0"/>
          <w:kern w:val="0"/>
          <w:sz w:val="27"/>
          <w:szCs w:val="27"/>
          <w:lang w:eastAsia="en-US"/>
        </w:rPr>
        <w:t>4.</w:t>
      </w:r>
      <w:r>
        <w:rPr>
          <w:rFonts w:ascii="宋体" w:hAnsi="宋体" w:eastAsia="宋体" w:cs="宋体"/>
          <w:b w:val="0"/>
          <w:bCs w:val="0"/>
          <w:snapToGrid w:val="0"/>
          <w:color w:val="000000"/>
          <w:spacing w:val="-58"/>
          <w:kern w:val="0"/>
          <w:sz w:val="27"/>
          <w:szCs w:val="27"/>
          <w:lang w:eastAsia="en-US"/>
        </w:rPr>
        <w:t xml:space="preserve"> </w:t>
      </w:r>
      <w:r>
        <w:rPr>
          <w:rFonts w:ascii="宋体" w:hAnsi="宋体" w:eastAsia="宋体" w:cs="宋体"/>
          <w:b w:val="0"/>
          <w:bCs w:val="0"/>
          <w:snapToGrid w:val="0"/>
          <w:color w:val="000000"/>
          <w:spacing w:val="10"/>
          <w:kern w:val="0"/>
          <w:sz w:val="27"/>
          <w:szCs w:val="27"/>
          <w:lang w:eastAsia="en-US"/>
        </w:rPr>
        <w:t>在本合同履行期间，乙方有权根据情况单方解除本合同，在甲方收到</w:t>
      </w:r>
      <w:r>
        <w:rPr>
          <w:rFonts w:ascii="宋体" w:hAnsi="宋体" w:eastAsia="宋体" w:cs="宋体"/>
          <w:b w:val="0"/>
          <w:bCs w:val="0"/>
          <w:snapToGrid w:val="0"/>
          <w:color w:val="000000"/>
          <w:spacing w:val="6"/>
          <w:kern w:val="0"/>
          <w:sz w:val="27"/>
          <w:szCs w:val="27"/>
          <w:lang w:eastAsia="en-US"/>
        </w:rPr>
        <w:t>乙方送达的书面解除合同通知书后本合同立即解除，不再履行；同时，由乙方</w:t>
      </w:r>
      <w:r>
        <w:rPr>
          <w:rFonts w:ascii="宋体" w:hAnsi="宋体" w:eastAsia="宋体" w:cs="宋体"/>
          <w:b w:val="0"/>
          <w:bCs w:val="0"/>
          <w:snapToGrid w:val="0"/>
          <w:color w:val="000000"/>
          <w:spacing w:val="7"/>
          <w:kern w:val="0"/>
          <w:sz w:val="27"/>
          <w:szCs w:val="27"/>
          <w:lang w:eastAsia="en-US"/>
        </w:rPr>
        <w:t>向甲方支付二个月租金的违约金。</w:t>
      </w:r>
    </w:p>
    <w:p w14:paraId="0CD07F28">
      <w:pPr>
        <w:keepNext w:val="0"/>
        <w:keepLines w:val="0"/>
        <w:pageBreakBefore w:val="0"/>
        <w:widowControl/>
        <w:kinsoku w:val="0"/>
        <w:wordWrap/>
        <w:overflowPunct/>
        <w:topLinePunct w:val="0"/>
        <w:autoSpaceDE w:val="0"/>
        <w:autoSpaceDN w:val="0"/>
        <w:bidi w:val="0"/>
        <w:adjustRightInd w:val="0"/>
        <w:snapToGrid w:val="0"/>
        <w:spacing w:before="190" w:line="360" w:lineRule="auto"/>
        <w:ind w:left="0" w:right="0" w:firstLine="580"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0"/>
          <w:kern w:val="0"/>
          <w:sz w:val="27"/>
          <w:szCs w:val="27"/>
          <w:lang w:eastAsia="en-US"/>
        </w:rPr>
        <w:t>5.</w:t>
      </w:r>
      <w:r>
        <w:rPr>
          <w:rFonts w:ascii="宋体" w:hAnsi="宋体" w:eastAsia="宋体" w:cs="宋体"/>
          <w:b w:val="0"/>
          <w:bCs w:val="0"/>
          <w:snapToGrid w:val="0"/>
          <w:color w:val="000000"/>
          <w:spacing w:val="-39"/>
          <w:kern w:val="0"/>
          <w:sz w:val="27"/>
          <w:szCs w:val="27"/>
          <w:lang w:eastAsia="en-US"/>
        </w:rPr>
        <w:t xml:space="preserve"> </w:t>
      </w:r>
      <w:r>
        <w:rPr>
          <w:rFonts w:ascii="宋体" w:hAnsi="宋体" w:eastAsia="宋体" w:cs="宋体"/>
          <w:b w:val="0"/>
          <w:bCs w:val="0"/>
          <w:snapToGrid w:val="0"/>
          <w:color w:val="000000"/>
          <w:spacing w:val="10"/>
          <w:kern w:val="0"/>
          <w:sz w:val="27"/>
          <w:szCs w:val="27"/>
          <w:lang w:eastAsia="en-US"/>
        </w:rPr>
        <w:t>甲方有下列行为之一的，乙方有权单方解除合同，并</w:t>
      </w:r>
      <w:r>
        <w:rPr>
          <w:rFonts w:ascii="宋体" w:hAnsi="宋体" w:eastAsia="宋体" w:cs="宋体"/>
          <w:b w:val="0"/>
          <w:bCs w:val="0"/>
          <w:snapToGrid w:val="0"/>
          <w:color w:val="000000"/>
          <w:spacing w:val="9"/>
          <w:kern w:val="0"/>
          <w:sz w:val="27"/>
          <w:szCs w:val="27"/>
          <w:lang w:eastAsia="en-US"/>
        </w:rPr>
        <w:t>且由甲方向乙方</w:t>
      </w:r>
      <w:r>
        <w:rPr>
          <w:rFonts w:ascii="宋体" w:hAnsi="宋体" w:eastAsia="宋体" w:cs="宋体"/>
          <w:b w:val="0"/>
          <w:bCs w:val="0"/>
          <w:snapToGrid w:val="0"/>
          <w:color w:val="000000"/>
          <w:spacing w:val="10"/>
          <w:kern w:val="0"/>
          <w:sz w:val="27"/>
          <w:szCs w:val="27"/>
          <w:lang w:eastAsia="en-US"/>
        </w:rPr>
        <w:t>赔偿由此给乙方造成的所有损失，甲方应将已收取的费用退还给</w:t>
      </w:r>
      <w:r>
        <w:rPr>
          <w:rFonts w:ascii="宋体" w:hAnsi="宋体" w:eastAsia="宋体" w:cs="宋体"/>
          <w:b w:val="0"/>
          <w:bCs w:val="0"/>
          <w:snapToGrid w:val="0"/>
          <w:color w:val="000000"/>
          <w:spacing w:val="9"/>
          <w:kern w:val="0"/>
          <w:sz w:val="27"/>
          <w:szCs w:val="27"/>
          <w:lang w:eastAsia="en-US"/>
        </w:rPr>
        <w:t>乙方，同时，</w:t>
      </w:r>
      <w:r>
        <w:rPr>
          <w:rFonts w:ascii="宋体" w:hAnsi="宋体" w:eastAsia="宋体" w:cs="宋体"/>
          <w:b w:val="0"/>
          <w:bCs w:val="0"/>
          <w:snapToGrid w:val="0"/>
          <w:color w:val="000000"/>
          <w:spacing w:val="12"/>
          <w:kern w:val="0"/>
          <w:sz w:val="27"/>
          <w:szCs w:val="27"/>
          <w:lang w:eastAsia="en-US"/>
        </w:rPr>
        <w:t>甲方还应按本合同年租金的10%向乙方支付违约金。</w:t>
      </w:r>
    </w:p>
    <w:p w14:paraId="7199F1B8">
      <w:pPr>
        <w:keepNext w:val="0"/>
        <w:keepLines w:val="0"/>
        <w:pageBreakBefore w:val="0"/>
        <w:widowControl/>
        <w:kinsoku w:val="0"/>
        <w:wordWrap/>
        <w:overflowPunct/>
        <w:topLinePunct w:val="0"/>
        <w:autoSpaceDE w:val="0"/>
        <w:autoSpaceDN w:val="0"/>
        <w:bidi w:val="0"/>
        <w:adjustRightInd w:val="0"/>
        <w:snapToGrid w:val="0"/>
        <w:spacing w:before="181" w:line="360" w:lineRule="auto"/>
        <w:ind w:left="0" w:right="0" w:firstLine="604"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6"/>
          <w:kern w:val="0"/>
          <w:sz w:val="27"/>
          <w:szCs w:val="27"/>
          <w:lang w:eastAsia="en-US"/>
        </w:rPr>
        <w:t>(1)甲方不能按照本合同约定时间或要求向乙方交付租赁场地及其地上</w:t>
      </w:r>
      <w:r>
        <w:rPr>
          <w:rFonts w:ascii="宋体" w:hAnsi="宋体" w:eastAsia="宋体" w:cs="宋体"/>
          <w:b w:val="0"/>
          <w:bCs w:val="0"/>
          <w:snapToGrid w:val="0"/>
          <w:color w:val="000000"/>
          <w:spacing w:val="-6"/>
          <w:kern w:val="0"/>
          <w:sz w:val="27"/>
          <w:szCs w:val="27"/>
          <w:lang w:eastAsia="en-US"/>
        </w:rPr>
        <w:t>建筑物的；</w:t>
      </w:r>
    </w:p>
    <w:p w14:paraId="2AB86FB6">
      <w:pPr>
        <w:keepNext w:val="0"/>
        <w:keepLines w:val="0"/>
        <w:pageBreakBefore w:val="0"/>
        <w:widowControl/>
        <w:kinsoku w:val="0"/>
        <w:wordWrap/>
        <w:overflowPunct/>
        <w:topLinePunct w:val="0"/>
        <w:autoSpaceDE w:val="0"/>
        <w:autoSpaceDN w:val="0"/>
        <w:bidi w:val="0"/>
        <w:adjustRightInd w:val="0"/>
        <w:snapToGrid w:val="0"/>
        <w:spacing w:before="187" w:line="360" w:lineRule="auto"/>
        <w:ind w:left="0" w:right="0" w:firstLine="612"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8"/>
          <w:kern w:val="0"/>
          <w:sz w:val="27"/>
          <w:szCs w:val="27"/>
          <w:lang w:eastAsia="en-US"/>
        </w:rPr>
        <w:t>(2)由于甲方或任何第三方原因导致乙方无法正常办公或使用该租赁场</w:t>
      </w:r>
      <w:r>
        <w:rPr>
          <w:rFonts w:ascii="宋体" w:hAnsi="宋体" w:eastAsia="宋体" w:cs="宋体"/>
          <w:b w:val="0"/>
          <w:bCs w:val="0"/>
          <w:snapToGrid w:val="0"/>
          <w:color w:val="000000"/>
          <w:spacing w:val="5"/>
          <w:kern w:val="0"/>
          <w:sz w:val="27"/>
          <w:szCs w:val="27"/>
          <w:lang w:eastAsia="en-US"/>
        </w:rPr>
        <w:t>地及建筑物的；</w:t>
      </w:r>
    </w:p>
    <w:p w14:paraId="0767530D">
      <w:pPr>
        <w:keepNext w:val="0"/>
        <w:keepLines w:val="0"/>
        <w:pageBreakBefore w:val="0"/>
        <w:widowControl/>
        <w:kinsoku w:val="0"/>
        <w:wordWrap/>
        <w:overflowPunct/>
        <w:topLinePunct w:val="0"/>
        <w:autoSpaceDE w:val="0"/>
        <w:autoSpaceDN w:val="0"/>
        <w:bidi w:val="0"/>
        <w:adjustRightInd w:val="0"/>
        <w:snapToGrid w:val="0"/>
        <w:spacing w:before="53" w:line="360" w:lineRule="auto"/>
        <w:ind w:left="0" w:right="0" w:firstLine="576"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9"/>
          <w:kern w:val="0"/>
          <w:sz w:val="27"/>
          <w:szCs w:val="27"/>
          <w:lang w:eastAsia="en-US"/>
        </w:rPr>
        <w:t>(3)由于租赁场地及其建筑物手续不全，导</w:t>
      </w:r>
      <w:r>
        <w:rPr>
          <w:rFonts w:ascii="宋体" w:hAnsi="宋体" w:eastAsia="宋体" w:cs="宋体"/>
          <w:b w:val="0"/>
          <w:bCs w:val="0"/>
          <w:snapToGrid w:val="0"/>
          <w:color w:val="000000"/>
          <w:spacing w:val="8"/>
          <w:kern w:val="0"/>
          <w:sz w:val="27"/>
          <w:szCs w:val="27"/>
          <w:lang w:eastAsia="en-US"/>
        </w:rPr>
        <w:t>致乙方无法正常办公或使用</w:t>
      </w:r>
      <w:r>
        <w:rPr>
          <w:rFonts w:ascii="宋体" w:hAnsi="宋体" w:eastAsia="宋体" w:cs="宋体"/>
          <w:b w:val="0"/>
          <w:bCs w:val="0"/>
          <w:snapToGrid w:val="0"/>
          <w:color w:val="000000"/>
          <w:spacing w:val="-3"/>
          <w:kern w:val="0"/>
          <w:sz w:val="27"/>
          <w:szCs w:val="27"/>
          <w:lang w:eastAsia="en-US"/>
        </w:rPr>
        <w:t>该租赁场地及建筑物的；</w:t>
      </w:r>
    </w:p>
    <w:p w14:paraId="5277ECB2">
      <w:pPr>
        <w:keepNext w:val="0"/>
        <w:keepLines w:val="0"/>
        <w:pageBreakBefore w:val="0"/>
        <w:widowControl/>
        <w:kinsoku w:val="0"/>
        <w:wordWrap/>
        <w:overflowPunct/>
        <w:topLinePunct w:val="0"/>
        <w:autoSpaceDE w:val="0"/>
        <w:autoSpaceDN w:val="0"/>
        <w:bidi w:val="0"/>
        <w:adjustRightInd w:val="0"/>
        <w:snapToGrid w:val="0"/>
        <w:spacing w:before="147" w:line="360" w:lineRule="auto"/>
        <w:ind w:left="0" w:right="0" w:firstLine="572"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8"/>
          <w:kern w:val="0"/>
          <w:sz w:val="27"/>
          <w:szCs w:val="27"/>
          <w:lang w:eastAsia="en-US"/>
        </w:rPr>
        <w:t>(4)在租期内，甲方对租赁场地及其建筑物和配套设施设备出现的质量</w:t>
      </w:r>
      <w:r>
        <w:rPr>
          <w:rFonts w:ascii="宋体" w:hAnsi="宋体" w:eastAsia="宋体" w:cs="宋体"/>
          <w:b w:val="0"/>
          <w:bCs w:val="0"/>
          <w:snapToGrid w:val="0"/>
          <w:color w:val="000000"/>
          <w:spacing w:val="3"/>
          <w:kern w:val="0"/>
          <w:sz w:val="27"/>
          <w:szCs w:val="27"/>
          <w:lang w:eastAsia="en-US"/>
        </w:rPr>
        <w:t>问题或影响乙方正常使用租赁标的物的问题，未</w:t>
      </w:r>
      <w:r>
        <w:rPr>
          <w:rFonts w:ascii="宋体" w:hAnsi="宋体" w:eastAsia="宋体" w:cs="宋体"/>
          <w:b w:val="0"/>
          <w:bCs w:val="0"/>
          <w:snapToGrid w:val="0"/>
          <w:color w:val="000000"/>
          <w:spacing w:val="2"/>
          <w:kern w:val="0"/>
          <w:sz w:val="27"/>
          <w:szCs w:val="27"/>
          <w:lang w:eastAsia="en-US"/>
        </w:rPr>
        <w:t>及时维修处理解决的；</w:t>
      </w:r>
    </w:p>
    <w:p w14:paraId="6F2165A2">
      <w:pPr>
        <w:keepNext w:val="0"/>
        <w:keepLines w:val="0"/>
        <w:pageBreakBefore w:val="0"/>
        <w:widowControl/>
        <w:kinsoku w:val="0"/>
        <w:wordWrap/>
        <w:overflowPunct/>
        <w:topLinePunct w:val="0"/>
        <w:autoSpaceDE w:val="0"/>
        <w:autoSpaceDN w:val="0"/>
        <w:bidi w:val="0"/>
        <w:adjustRightInd w:val="0"/>
        <w:snapToGrid w:val="0"/>
        <w:spacing w:before="159" w:line="360" w:lineRule="auto"/>
        <w:ind w:left="0" w:right="0" w:firstLine="580"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10"/>
          <w:kern w:val="0"/>
          <w:sz w:val="27"/>
          <w:szCs w:val="27"/>
          <w:lang w:eastAsia="en-US"/>
        </w:rPr>
        <w:t>(5)在租期内，甲方有其他违约行为的。</w:t>
      </w:r>
    </w:p>
    <w:p w14:paraId="0BD78536">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val="0"/>
          <w:bCs w:val="0"/>
          <w:snapToGrid w:val="0"/>
          <w:color w:val="000000"/>
          <w:kern w:val="0"/>
          <w:sz w:val="27"/>
          <w:szCs w:val="27"/>
          <w:lang w:eastAsia="en-US"/>
        </w:rPr>
      </w:pPr>
      <w:r>
        <w:rPr>
          <w:rFonts w:ascii="宋体" w:hAnsi="宋体" w:eastAsia="宋体" w:cs="宋体"/>
          <w:b/>
          <w:bCs/>
          <w:snapToGrid w:val="0"/>
          <w:color w:val="000000"/>
          <w:spacing w:val="11"/>
          <w:kern w:val="0"/>
          <w:sz w:val="28"/>
          <w:szCs w:val="28"/>
          <w:lang w:eastAsia="en-US"/>
        </w:rPr>
        <w:t>第七条 违约责任</w:t>
      </w:r>
    </w:p>
    <w:p w14:paraId="1384D0A7">
      <w:pPr>
        <w:keepNext w:val="0"/>
        <w:keepLines w:val="0"/>
        <w:pageBreakBefore w:val="0"/>
        <w:widowControl/>
        <w:kinsoku w:val="0"/>
        <w:wordWrap/>
        <w:overflowPunct/>
        <w:topLinePunct w:val="0"/>
        <w:autoSpaceDE w:val="0"/>
        <w:autoSpaceDN w:val="0"/>
        <w:bidi w:val="0"/>
        <w:adjustRightInd w:val="0"/>
        <w:snapToGrid w:val="0"/>
        <w:spacing w:before="184" w:line="360" w:lineRule="auto"/>
        <w:ind w:left="0" w:right="0" w:firstLine="568"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7"/>
          <w:kern w:val="0"/>
          <w:sz w:val="27"/>
          <w:szCs w:val="27"/>
          <w:lang w:eastAsia="en-US"/>
        </w:rPr>
        <w:t>1.在本合同签订后，甲方逾期向乙方交付租赁场地及建筑物的，则甲方</w:t>
      </w:r>
      <w:r>
        <w:rPr>
          <w:rFonts w:ascii="宋体" w:hAnsi="宋体" w:eastAsia="宋体" w:cs="宋体"/>
          <w:b w:val="0"/>
          <w:bCs w:val="0"/>
          <w:snapToGrid w:val="0"/>
          <w:color w:val="000000"/>
          <w:spacing w:val="4"/>
          <w:kern w:val="0"/>
          <w:sz w:val="27"/>
          <w:szCs w:val="27"/>
          <w:lang w:eastAsia="en-US"/>
        </w:rPr>
        <w:t>应按日向乙方支付月租金万分之五的违约金。</w:t>
      </w:r>
    </w:p>
    <w:p w14:paraId="038BEE5A">
      <w:pPr>
        <w:keepNext w:val="0"/>
        <w:keepLines w:val="0"/>
        <w:pageBreakBefore w:val="0"/>
        <w:widowControl/>
        <w:kinsoku w:val="0"/>
        <w:wordWrap/>
        <w:overflowPunct/>
        <w:topLinePunct w:val="0"/>
        <w:autoSpaceDE w:val="0"/>
        <w:autoSpaceDN w:val="0"/>
        <w:bidi w:val="0"/>
        <w:adjustRightInd w:val="0"/>
        <w:snapToGrid w:val="0"/>
        <w:spacing w:before="160" w:line="360" w:lineRule="auto"/>
        <w:ind w:left="0" w:right="0" w:firstLine="564"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6"/>
          <w:kern w:val="0"/>
          <w:sz w:val="27"/>
          <w:szCs w:val="27"/>
          <w:lang w:eastAsia="en-US"/>
        </w:rPr>
        <w:t>2.乙方逾期交付租金，应按日向乙方支付月租金万分之</w:t>
      </w:r>
      <w:r>
        <w:rPr>
          <w:rFonts w:ascii="宋体" w:hAnsi="宋体" w:eastAsia="宋体" w:cs="宋体"/>
          <w:b w:val="0"/>
          <w:bCs w:val="0"/>
          <w:snapToGrid w:val="0"/>
          <w:color w:val="000000"/>
          <w:spacing w:val="5"/>
          <w:kern w:val="0"/>
          <w:sz w:val="27"/>
          <w:szCs w:val="27"/>
          <w:lang w:eastAsia="en-US"/>
        </w:rPr>
        <w:t>五的违约金。</w:t>
      </w:r>
    </w:p>
    <w:p w14:paraId="704BAA2B">
      <w:pPr>
        <w:keepNext w:val="0"/>
        <w:keepLines w:val="0"/>
        <w:pageBreakBefore w:val="0"/>
        <w:widowControl/>
        <w:kinsoku w:val="0"/>
        <w:wordWrap/>
        <w:overflowPunct/>
        <w:topLinePunct w:val="0"/>
        <w:autoSpaceDE w:val="0"/>
        <w:autoSpaceDN w:val="0"/>
        <w:bidi w:val="0"/>
        <w:adjustRightInd w:val="0"/>
        <w:snapToGrid w:val="0"/>
        <w:spacing w:before="189" w:line="360" w:lineRule="auto"/>
        <w:ind w:left="0" w:right="0" w:firstLine="568"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7"/>
          <w:kern w:val="0"/>
          <w:sz w:val="27"/>
          <w:szCs w:val="27"/>
          <w:lang w:eastAsia="en-US"/>
        </w:rPr>
        <w:t>3.</w:t>
      </w:r>
      <w:r>
        <w:rPr>
          <w:rFonts w:ascii="宋体" w:hAnsi="宋体" w:eastAsia="宋体" w:cs="宋体"/>
          <w:b w:val="0"/>
          <w:bCs w:val="0"/>
          <w:snapToGrid w:val="0"/>
          <w:color w:val="000000"/>
          <w:spacing w:val="-56"/>
          <w:kern w:val="0"/>
          <w:sz w:val="27"/>
          <w:szCs w:val="27"/>
          <w:lang w:eastAsia="en-US"/>
        </w:rPr>
        <w:t xml:space="preserve"> </w:t>
      </w:r>
      <w:r>
        <w:rPr>
          <w:rFonts w:ascii="宋体" w:hAnsi="宋体" w:eastAsia="宋体" w:cs="宋体"/>
          <w:b w:val="0"/>
          <w:bCs w:val="0"/>
          <w:snapToGrid w:val="0"/>
          <w:color w:val="000000"/>
          <w:spacing w:val="7"/>
          <w:kern w:val="0"/>
          <w:sz w:val="27"/>
          <w:szCs w:val="27"/>
          <w:lang w:eastAsia="en-US"/>
        </w:rPr>
        <w:t>在租期内，由于一方违约给另一方造成损失的，由违约方赔偿给守约</w:t>
      </w:r>
      <w:r>
        <w:rPr>
          <w:rFonts w:ascii="宋体" w:hAnsi="宋体" w:eastAsia="宋体" w:cs="宋体"/>
          <w:b w:val="0"/>
          <w:bCs w:val="0"/>
          <w:snapToGrid w:val="0"/>
          <w:color w:val="000000"/>
          <w:spacing w:val="1"/>
          <w:kern w:val="0"/>
          <w:sz w:val="27"/>
          <w:szCs w:val="27"/>
          <w:lang w:eastAsia="en-US"/>
        </w:rPr>
        <w:t>方造成的所有损失。</w:t>
      </w:r>
    </w:p>
    <w:p w14:paraId="7440A8DD">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第八条 免责条件</w:t>
      </w:r>
    </w:p>
    <w:p w14:paraId="5CBC122A">
      <w:pPr>
        <w:keepNext w:val="0"/>
        <w:keepLines w:val="0"/>
        <w:pageBreakBefore w:val="0"/>
        <w:widowControl/>
        <w:kinsoku w:val="0"/>
        <w:wordWrap/>
        <w:overflowPunct/>
        <w:topLinePunct w:val="0"/>
        <w:autoSpaceDE w:val="0"/>
        <w:autoSpaceDN w:val="0"/>
        <w:bidi w:val="0"/>
        <w:adjustRightInd w:val="0"/>
        <w:snapToGrid w:val="0"/>
        <w:spacing w:before="204" w:line="360" w:lineRule="auto"/>
        <w:ind w:left="0" w:right="0" w:firstLine="568"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7"/>
          <w:kern w:val="0"/>
          <w:sz w:val="27"/>
          <w:szCs w:val="27"/>
          <w:lang w:eastAsia="en-US"/>
        </w:rPr>
        <w:t>1.</w:t>
      </w:r>
      <w:r>
        <w:rPr>
          <w:rFonts w:ascii="宋体" w:hAnsi="宋体" w:eastAsia="宋体" w:cs="宋体"/>
          <w:b w:val="0"/>
          <w:bCs w:val="0"/>
          <w:snapToGrid w:val="0"/>
          <w:color w:val="000000"/>
          <w:spacing w:val="-70"/>
          <w:kern w:val="0"/>
          <w:sz w:val="27"/>
          <w:szCs w:val="27"/>
          <w:lang w:eastAsia="en-US"/>
        </w:rPr>
        <w:t xml:space="preserve"> </w:t>
      </w:r>
      <w:r>
        <w:rPr>
          <w:rFonts w:ascii="宋体" w:hAnsi="宋体" w:eastAsia="宋体" w:cs="宋体"/>
          <w:b w:val="0"/>
          <w:bCs w:val="0"/>
          <w:snapToGrid w:val="0"/>
          <w:color w:val="000000"/>
          <w:spacing w:val="7"/>
          <w:kern w:val="0"/>
          <w:sz w:val="27"/>
          <w:szCs w:val="27"/>
          <w:lang w:eastAsia="en-US"/>
        </w:rPr>
        <w:t>租赁场地如因不可抗拒的原因导致损毁或造成乙方损失的，甲乙双方</w:t>
      </w:r>
      <w:r>
        <w:rPr>
          <w:rFonts w:ascii="宋体" w:hAnsi="宋体" w:eastAsia="宋体" w:cs="宋体"/>
          <w:b w:val="0"/>
          <w:bCs w:val="0"/>
          <w:snapToGrid w:val="0"/>
          <w:color w:val="000000"/>
          <w:spacing w:val="-1"/>
          <w:kern w:val="0"/>
          <w:sz w:val="27"/>
          <w:szCs w:val="27"/>
          <w:lang w:eastAsia="en-US"/>
        </w:rPr>
        <w:t>互不承担责任。</w:t>
      </w:r>
    </w:p>
    <w:p w14:paraId="1E39C3B0">
      <w:pPr>
        <w:keepNext w:val="0"/>
        <w:keepLines w:val="0"/>
        <w:pageBreakBefore w:val="0"/>
        <w:widowControl/>
        <w:kinsoku w:val="0"/>
        <w:wordWrap/>
        <w:overflowPunct/>
        <w:topLinePunct w:val="0"/>
        <w:autoSpaceDE w:val="0"/>
        <w:autoSpaceDN w:val="0"/>
        <w:bidi w:val="0"/>
        <w:adjustRightInd w:val="0"/>
        <w:snapToGrid w:val="0"/>
        <w:spacing w:before="201" w:line="360" w:lineRule="auto"/>
        <w:ind w:left="0" w:right="0" w:firstLine="576"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9"/>
          <w:kern w:val="0"/>
          <w:sz w:val="27"/>
          <w:szCs w:val="27"/>
          <w:lang w:eastAsia="en-US"/>
        </w:rPr>
        <w:t>2.</w:t>
      </w:r>
      <w:r>
        <w:rPr>
          <w:rFonts w:ascii="宋体" w:hAnsi="宋体" w:eastAsia="宋体" w:cs="宋体"/>
          <w:b w:val="0"/>
          <w:bCs w:val="0"/>
          <w:snapToGrid w:val="0"/>
          <w:color w:val="000000"/>
          <w:spacing w:val="-62"/>
          <w:kern w:val="0"/>
          <w:sz w:val="27"/>
          <w:szCs w:val="27"/>
          <w:lang w:eastAsia="en-US"/>
        </w:rPr>
        <w:t xml:space="preserve"> </w:t>
      </w:r>
      <w:r>
        <w:rPr>
          <w:rFonts w:ascii="宋体" w:hAnsi="宋体" w:eastAsia="宋体" w:cs="宋体"/>
          <w:b w:val="0"/>
          <w:bCs w:val="0"/>
          <w:snapToGrid w:val="0"/>
          <w:color w:val="000000"/>
          <w:spacing w:val="9"/>
          <w:kern w:val="0"/>
          <w:sz w:val="27"/>
          <w:szCs w:val="27"/>
          <w:lang w:eastAsia="en-US"/>
        </w:rPr>
        <w:t>在甲方不知情的情况下，因市政建设需要拆除或</w:t>
      </w:r>
      <w:r>
        <w:rPr>
          <w:rFonts w:ascii="宋体" w:hAnsi="宋体" w:eastAsia="宋体" w:cs="宋体"/>
          <w:b w:val="0"/>
          <w:bCs w:val="0"/>
          <w:snapToGrid w:val="0"/>
          <w:color w:val="000000"/>
          <w:spacing w:val="8"/>
          <w:kern w:val="0"/>
          <w:sz w:val="27"/>
          <w:szCs w:val="27"/>
          <w:lang w:eastAsia="en-US"/>
        </w:rPr>
        <w:t>改造租赁场地，使甲</w:t>
      </w:r>
      <w:r>
        <w:rPr>
          <w:rFonts w:ascii="宋体" w:hAnsi="宋体" w:eastAsia="宋体" w:cs="宋体"/>
          <w:b w:val="0"/>
          <w:bCs w:val="0"/>
          <w:snapToGrid w:val="0"/>
          <w:color w:val="000000"/>
          <w:spacing w:val="7"/>
          <w:kern w:val="0"/>
          <w:sz w:val="27"/>
          <w:szCs w:val="27"/>
          <w:lang w:eastAsia="en-US"/>
        </w:rPr>
        <w:t>乙双方造成损失的，互不承担责任。如有关部门支付了补偿费用的，因土地、</w:t>
      </w:r>
      <w:r>
        <w:rPr>
          <w:rFonts w:ascii="宋体" w:hAnsi="宋体" w:eastAsia="宋体" w:cs="宋体"/>
          <w:b w:val="0"/>
          <w:bCs w:val="0"/>
          <w:snapToGrid w:val="0"/>
          <w:color w:val="000000"/>
          <w:spacing w:val="14"/>
          <w:kern w:val="0"/>
          <w:sz w:val="27"/>
          <w:szCs w:val="27"/>
          <w:lang w:eastAsia="en-US"/>
        </w:rPr>
        <w:t>租赁场地、设施设备(租赁时原有财产)而获得的补偿费用归甲方所有，对乙</w:t>
      </w:r>
      <w:r>
        <w:rPr>
          <w:rFonts w:ascii="宋体" w:hAnsi="宋体" w:eastAsia="宋体" w:cs="宋体"/>
          <w:b w:val="0"/>
          <w:bCs w:val="0"/>
          <w:snapToGrid w:val="0"/>
          <w:color w:val="000000"/>
          <w:spacing w:val="8"/>
          <w:kern w:val="0"/>
          <w:sz w:val="27"/>
          <w:szCs w:val="27"/>
          <w:lang w:eastAsia="en-US"/>
        </w:rPr>
        <w:t>方投入的装饰装修等财产以及其他的补偿金均归乙方所有。</w:t>
      </w:r>
    </w:p>
    <w:p w14:paraId="5443939D">
      <w:pPr>
        <w:keepNext w:val="0"/>
        <w:keepLines w:val="0"/>
        <w:pageBreakBefore w:val="0"/>
        <w:widowControl/>
        <w:kinsoku w:val="0"/>
        <w:wordWrap/>
        <w:overflowPunct/>
        <w:topLinePunct w:val="0"/>
        <w:autoSpaceDE w:val="0"/>
        <w:autoSpaceDN w:val="0"/>
        <w:bidi w:val="0"/>
        <w:adjustRightInd w:val="0"/>
        <w:snapToGrid w:val="0"/>
        <w:spacing w:before="179" w:line="360" w:lineRule="auto"/>
        <w:ind w:left="0" w:right="0" w:firstLine="576"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9"/>
          <w:kern w:val="0"/>
          <w:sz w:val="27"/>
          <w:szCs w:val="27"/>
          <w:lang w:eastAsia="en-US"/>
        </w:rPr>
        <w:t>因上述原因而终止合同的，租金按实际使用时间计算，多退少补。</w:t>
      </w:r>
    </w:p>
    <w:p w14:paraId="27619123">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第九条 争议解决的方式</w:t>
      </w:r>
    </w:p>
    <w:p w14:paraId="35A7F794">
      <w:pPr>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0" w:firstLine="568" w:firstLineChars="200"/>
        <w:jc w:val="left"/>
        <w:textAlignment w:val="baseline"/>
        <w:rPr>
          <w:rFonts w:ascii="宋体" w:hAnsi="宋体" w:eastAsia="宋体" w:cs="宋体"/>
          <w:b w:val="0"/>
          <w:bCs w:val="0"/>
          <w:snapToGrid w:val="0"/>
          <w:color w:val="000000"/>
          <w:kern w:val="0"/>
          <w:sz w:val="27"/>
          <w:szCs w:val="27"/>
          <w:lang w:eastAsia="en-US"/>
        </w:rPr>
      </w:pPr>
      <w:r>
        <w:rPr>
          <w:rFonts w:ascii="宋体" w:hAnsi="宋体" w:eastAsia="宋体" w:cs="宋体"/>
          <w:b w:val="0"/>
          <w:bCs w:val="0"/>
          <w:snapToGrid w:val="0"/>
          <w:color w:val="000000"/>
          <w:spacing w:val="7"/>
          <w:kern w:val="0"/>
          <w:sz w:val="27"/>
          <w:szCs w:val="27"/>
          <w:lang w:eastAsia="en-US"/>
        </w:rPr>
        <w:t>本合同在履行中如发生争议，双方应协商解决；协商不成时，任何一方有</w:t>
      </w:r>
      <w:r>
        <w:rPr>
          <w:rFonts w:ascii="宋体" w:hAnsi="宋体" w:eastAsia="宋体" w:cs="宋体"/>
          <w:b w:val="0"/>
          <w:bCs w:val="0"/>
          <w:snapToGrid w:val="0"/>
          <w:color w:val="000000"/>
          <w:spacing w:val="13"/>
          <w:kern w:val="0"/>
          <w:sz w:val="27"/>
          <w:szCs w:val="27"/>
          <w:lang w:eastAsia="en-US"/>
        </w:rPr>
        <w:t>权向租赁场地所在地人民法院诉讼解决。</w:t>
      </w:r>
    </w:p>
    <w:p w14:paraId="61BC1234">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第十条 送达</w:t>
      </w:r>
    </w:p>
    <w:p w14:paraId="51FA6EDD">
      <w:pPr>
        <w:keepNext w:val="0"/>
        <w:keepLines w:val="0"/>
        <w:pageBreakBefore w:val="0"/>
        <w:widowControl/>
        <w:kinsoku w:val="0"/>
        <w:wordWrap/>
        <w:overflowPunct/>
        <w:topLinePunct w:val="0"/>
        <w:autoSpaceDE w:val="0"/>
        <w:autoSpaceDN w:val="0"/>
        <w:bidi w:val="0"/>
        <w:adjustRightInd w:val="0"/>
        <w:snapToGrid w:val="0"/>
        <w:spacing w:before="191" w:line="360" w:lineRule="auto"/>
        <w:ind w:left="0" w:right="0" w:firstLine="580"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10"/>
          <w:kern w:val="0"/>
          <w:sz w:val="27"/>
          <w:szCs w:val="27"/>
          <w:lang w:eastAsia="en-US"/>
        </w:rPr>
        <w:t>任何一方就本合同发给另一方的任何通知须以书面形式进</w:t>
      </w:r>
      <w:r>
        <w:rPr>
          <w:rFonts w:ascii="宋体" w:hAnsi="宋体" w:eastAsia="宋体" w:cs="宋体"/>
          <w:b w:val="0"/>
          <w:bCs w:val="0"/>
          <w:snapToGrid w:val="0"/>
          <w:color w:val="000000"/>
          <w:spacing w:val="9"/>
          <w:kern w:val="0"/>
          <w:sz w:val="27"/>
          <w:szCs w:val="27"/>
          <w:lang w:eastAsia="en-US"/>
        </w:rPr>
        <w:t>行。该通知如以</w:t>
      </w:r>
      <w:r>
        <w:rPr>
          <w:rFonts w:ascii="宋体" w:hAnsi="宋体" w:eastAsia="宋体" w:cs="宋体"/>
          <w:b w:val="0"/>
          <w:bCs w:val="0"/>
          <w:snapToGrid w:val="0"/>
          <w:color w:val="000000"/>
          <w:spacing w:val="10"/>
          <w:kern w:val="0"/>
          <w:sz w:val="27"/>
          <w:szCs w:val="27"/>
          <w:lang w:eastAsia="en-US"/>
        </w:rPr>
        <w:t>专人传送，受送达人签收即构成送达；如以传真形式送达，则以传真发出之日</w:t>
      </w:r>
      <w:r>
        <w:rPr>
          <w:rFonts w:ascii="宋体" w:hAnsi="宋体" w:eastAsia="宋体" w:cs="宋体"/>
          <w:b w:val="0"/>
          <w:bCs w:val="0"/>
          <w:snapToGrid w:val="0"/>
          <w:color w:val="000000"/>
          <w:spacing w:val="14"/>
          <w:kern w:val="0"/>
          <w:sz w:val="27"/>
          <w:szCs w:val="27"/>
          <w:lang w:eastAsia="en-US"/>
        </w:rPr>
        <w:t>视为送达；如以邮寄形式送达，以邮件对方签收或拒签视为送达。若因</w:t>
      </w:r>
      <w:r>
        <w:rPr>
          <w:rFonts w:ascii="宋体" w:hAnsi="宋体" w:eastAsia="宋体" w:cs="宋体"/>
          <w:b w:val="0"/>
          <w:bCs w:val="0"/>
          <w:snapToGrid w:val="0"/>
          <w:color w:val="000000"/>
          <w:spacing w:val="13"/>
          <w:kern w:val="0"/>
          <w:sz w:val="27"/>
          <w:szCs w:val="27"/>
          <w:lang w:eastAsia="en-US"/>
        </w:rPr>
        <w:t>地址、</w:t>
      </w:r>
      <w:r>
        <w:rPr>
          <w:rFonts w:ascii="宋体" w:hAnsi="宋体" w:eastAsia="宋体" w:cs="宋体"/>
          <w:b w:val="0"/>
          <w:bCs w:val="0"/>
          <w:snapToGrid w:val="0"/>
          <w:color w:val="000000"/>
          <w:spacing w:val="-6"/>
          <w:kern w:val="0"/>
          <w:sz w:val="28"/>
          <w:szCs w:val="28"/>
          <w:lang w:eastAsia="en-US"/>
        </w:rPr>
        <w:t>名称有误或有变更而未书面通知另一方的，自邮件注明不能送</w:t>
      </w:r>
      <w:r>
        <w:rPr>
          <w:rFonts w:ascii="宋体" w:hAnsi="宋体" w:eastAsia="宋体" w:cs="宋体"/>
          <w:b w:val="0"/>
          <w:bCs w:val="0"/>
          <w:snapToGrid w:val="0"/>
          <w:color w:val="000000"/>
          <w:spacing w:val="-7"/>
          <w:kern w:val="0"/>
          <w:sz w:val="28"/>
          <w:szCs w:val="28"/>
          <w:lang w:eastAsia="en-US"/>
        </w:rPr>
        <w:t>达原因的日期，</w:t>
      </w:r>
      <w:r>
        <w:rPr>
          <w:rFonts w:ascii="宋体" w:hAnsi="宋体" w:eastAsia="宋体" w:cs="宋体"/>
          <w:b w:val="0"/>
          <w:bCs w:val="0"/>
          <w:snapToGrid w:val="0"/>
          <w:color w:val="000000"/>
          <w:spacing w:val="-6"/>
          <w:kern w:val="0"/>
          <w:sz w:val="28"/>
          <w:szCs w:val="28"/>
          <w:lang w:eastAsia="en-US"/>
        </w:rPr>
        <w:t>视为送达。除非另有书面通知，双方对通讯送达地址确认如下：</w:t>
      </w:r>
    </w:p>
    <w:p w14:paraId="54628981">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甲 方 ：</w:t>
      </w:r>
    </w:p>
    <w:p w14:paraId="1179429E">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地 址 ：</w:t>
      </w:r>
    </w:p>
    <w:p w14:paraId="03A80095">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收 件 人 ：</w:t>
      </w:r>
    </w:p>
    <w:p w14:paraId="60138E2D">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电 话 ：                    传 真 ：</w:t>
      </w:r>
    </w:p>
    <w:p w14:paraId="7B75E341">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乙方：</w:t>
      </w:r>
    </w:p>
    <w:p w14:paraId="26C1B4EE">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地 址 ：</w:t>
      </w:r>
    </w:p>
    <w:p w14:paraId="2255E167">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收 件 人 ：</w:t>
      </w:r>
    </w:p>
    <w:p w14:paraId="1DDB6EAE">
      <w:pPr>
        <w:keepNext w:val="0"/>
        <w:keepLines w:val="0"/>
        <w:pageBreakBefore w:val="0"/>
        <w:widowControl/>
        <w:kinsoku w:val="0"/>
        <w:wordWrap/>
        <w:overflowPunct/>
        <w:topLinePunct w:val="0"/>
        <w:autoSpaceDE w:val="0"/>
        <w:autoSpaceDN w:val="0"/>
        <w:bidi w:val="0"/>
        <w:adjustRightInd w:val="0"/>
        <w:snapToGrid w:val="0"/>
        <w:spacing w:before="211" w:line="240" w:lineRule="auto"/>
        <w:ind w:left="0" w:right="0" w:firstLine="596" w:firstLineChars="200"/>
        <w:jc w:val="left"/>
        <w:textAlignment w:val="baseline"/>
        <w:rPr>
          <w:rFonts w:ascii="宋体" w:hAnsi="宋体" w:eastAsia="宋体" w:cs="宋体"/>
          <w:b w:val="0"/>
          <w:bCs w:val="0"/>
          <w:snapToGrid w:val="0"/>
          <w:color w:val="000000"/>
          <w:spacing w:val="14"/>
          <w:kern w:val="0"/>
          <w:sz w:val="27"/>
          <w:szCs w:val="27"/>
          <w:lang w:eastAsia="en-US"/>
        </w:rPr>
      </w:pPr>
      <w:r>
        <w:rPr>
          <w:rFonts w:ascii="宋体" w:hAnsi="宋体" w:eastAsia="宋体" w:cs="宋体"/>
          <w:b w:val="0"/>
          <w:bCs w:val="0"/>
          <w:snapToGrid w:val="0"/>
          <w:color w:val="000000"/>
          <w:spacing w:val="14"/>
          <w:kern w:val="0"/>
          <w:sz w:val="27"/>
          <w:szCs w:val="27"/>
          <w:lang w:eastAsia="en-US"/>
        </w:rPr>
        <w:t>电 话 ：                     传 真 ：</w:t>
      </w:r>
    </w:p>
    <w:p w14:paraId="4BF18686">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bCs/>
          <w:snapToGrid w:val="0"/>
          <w:color w:val="000000"/>
          <w:spacing w:val="11"/>
          <w:kern w:val="0"/>
          <w:sz w:val="28"/>
          <w:szCs w:val="28"/>
          <w:lang w:eastAsia="en-US"/>
        </w:rPr>
      </w:pPr>
      <w:r>
        <w:rPr>
          <w:rFonts w:ascii="宋体" w:hAnsi="宋体" w:eastAsia="宋体" w:cs="宋体"/>
          <w:b/>
          <w:bCs/>
          <w:snapToGrid w:val="0"/>
          <w:color w:val="000000"/>
          <w:spacing w:val="11"/>
          <w:kern w:val="0"/>
          <w:sz w:val="28"/>
          <w:szCs w:val="28"/>
          <w:lang w:eastAsia="en-US"/>
        </w:rPr>
        <w:t>第十一条</w:t>
      </w:r>
      <w:r>
        <w:rPr>
          <w:rFonts w:hint="eastAsia" w:ascii="宋体" w:hAnsi="宋体" w:eastAsia="宋体" w:cs="宋体"/>
          <w:b/>
          <w:bCs/>
          <w:snapToGrid w:val="0"/>
          <w:color w:val="000000"/>
          <w:spacing w:val="11"/>
          <w:kern w:val="0"/>
          <w:sz w:val="28"/>
          <w:szCs w:val="28"/>
          <w:lang w:val="en-US" w:eastAsia="zh-CN"/>
        </w:rPr>
        <w:t xml:space="preserve"> </w:t>
      </w:r>
      <w:r>
        <w:rPr>
          <w:rFonts w:ascii="宋体" w:hAnsi="宋体" w:eastAsia="宋体" w:cs="宋体"/>
          <w:b/>
          <w:bCs/>
          <w:snapToGrid w:val="0"/>
          <w:color w:val="000000"/>
          <w:spacing w:val="11"/>
          <w:kern w:val="0"/>
          <w:sz w:val="28"/>
          <w:szCs w:val="28"/>
          <w:lang w:eastAsia="en-US"/>
        </w:rPr>
        <w:t>其他</w:t>
      </w:r>
    </w:p>
    <w:p w14:paraId="59DE6589">
      <w:pPr>
        <w:keepNext w:val="0"/>
        <w:keepLines w:val="0"/>
        <w:pageBreakBefore w:val="0"/>
        <w:widowControl/>
        <w:kinsoku w:val="0"/>
        <w:wordWrap/>
        <w:overflowPunct/>
        <w:topLinePunct w:val="0"/>
        <w:autoSpaceDE w:val="0"/>
        <w:autoSpaceDN w:val="0"/>
        <w:bidi w:val="0"/>
        <w:adjustRightInd w:val="0"/>
        <w:snapToGrid w:val="0"/>
        <w:spacing w:before="179" w:line="329" w:lineRule="auto"/>
        <w:ind w:left="0" w:right="0" w:firstLine="552"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2"/>
          <w:kern w:val="0"/>
          <w:sz w:val="28"/>
          <w:szCs w:val="28"/>
          <w:lang w:eastAsia="en-US"/>
        </w:rPr>
        <w:t>本合同未尽事宜，甲乙双方共同协商，签订补充协议，补充协议与本合同</w:t>
      </w:r>
      <w:r>
        <w:rPr>
          <w:rFonts w:ascii="宋体" w:hAnsi="宋体" w:eastAsia="宋体" w:cs="宋体"/>
          <w:b w:val="0"/>
          <w:bCs w:val="0"/>
          <w:snapToGrid w:val="0"/>
          <w:color w:val="000000"/>
          <w:spacing w:val="1"/>
          <w:kern w:val="0"/>
          <w:sz w:val="28"/>
          <w:szCs w:val="28"/>
          <w:lang w:eastAsia="en-US"/>
        </w:rPr>
        <w:t>具有同等效力。以下附件为本合同的组成部</w:t>
      </w:r>
      <w:r>
        <w:rPr>
          <w:rFonts w:ascii="宋体" w:hAnsi="宋体" w:eastAsia="宋体" w:cs="宋体"/>
          <w:b w:val="0"/>
          <w:bCs w:val="0"/>
          <w:snapToGrid w:val="0"/>
          <w:color w:val="000000"/>
          <w:kern w:val="0"/>
          <w:sz w:val="28"/>
          <w:szCs w:val="28"/>
          <w:lang w:eastAsia="en-US"/>
        </w:rPr>
        <w:t>分，与本合同具有同等法律效力。</w:t>
      </w:r>
    </w:p>
    <w:p w14:paraId="032A38B4">
      <w:pPr>
        <w:keepNext w:val="0"/>
        <w:keepLines w:val="0"/>
        <w:pageBreakBefore w:val="0"/>
        <w:widowControl/>
        <w:kinsoku w:val="0"/>
        <w:wordWrap/>
        <w:overflowPunct/>
        <w:topLinePunct w:val="0"/>
        <w:autoSpaceDE w:val="0"/>
        <w:autoSpaceDN w:val="0"/>
        <w:bidi w:val="0"/>
        <w:adjustRightInd w:val="0"/>
        <w:snapToGrid w:val="0"/>
        <w:spacing w:before="175" w:line="360" w:lineRule="auto"/>
        <w:ind w:left="0" w:right="0" w:firstLine="606" w:firstLineChars="200"/>
        <w:jc w:val="left"/>
        <w:textAlignment w:val="baseline"/>
        <w:outlineLvl w:val="3"/>
        <w:rPr>
          <w:rFonts w:ascii="宋体" w:hAnsi="宋体" w:eastAsia="宋体" w:cs="宋体"/>
          <w:b w:val="0"/>
          <w:bCs w:val="0"/>
          <w:snapToGrid w:val="0"/>
          <w:color w:val="000000"/>
          <w:kern w:val="0"/>
          <w:sz w:val="28"/>
          <w:szCs w:val="28"/>
          <w:lang w:eastAsia="en-US"/>
        </w:rPr>
      </w:pPr>
      <w:r>
        <w:rPr>
          <w:rFonts w:ascii="宋体" w:hAnsi="宋体" w:eastAsia="宋体" w:cs="宋体"/>
          <w:b/>
          <w:bCs/>
          <w:snapToGrid w:val="0"/>
          <w:color w:val="000000"/>
          <w:spacing w:val="11"/>
          <w:kern w:val="0"/>
          <w:sz w:val="28"/>
          <w:szCs w:val="28"/>
          <w:lang w:eastAsia="en-US"/>
        </w:rPr>
        <w:t>第十二条 合同的生效</w:t>
      </w:r>
    </w:p>
    <w:p w14:paraId="59C203A2">
      <w:pPr>
        <w:keepNext w:val="0"/>
        <w:keepLines w:val="0"/>
        <w:pageBreakBefore w:val="0"/>
        <w:widowControl/>
        <w:kinsoku w:val="0"/>
        <w:wordWrap/>
        <w:overflowPunct/>
        <w:topLinePunct w:val="0"/>
        <w:autoSpaceDE w:val="0"/>
        <w:autoSpaceDN w:val="0"/>
        <w:bidi w:val="0"/>
        <w:adjustRightInd w:val="0"/>
        <w:snapToGrid w:val="0"/>
        <w:spacing w:before="120" w:line="480" w:lineRule="auto"/>
        <w:ind w:left="0" w:right="0" w:firstLine="540" w:firstLineChars="200"/>
        <w:jc w:val="left"/>
        <w:textAlignment w:val="baseline"/>
        <w:rPr>
          <w:rFonts w:ascii="宋体" w:hAnsi="宋体" w:eastAsia="宋体" w:cs="宋体"/>
          <w:b w:val="0"/>
          <w:bCs w:val="0"/>
          <w:snapToGrid w:val="0"/>
          <w:color w:val="000000"/>
          <w:kern w:val="0"/>
          <w:sz w:val="28"/>
          <w:szCs w:val="28"/>
          <w:lang w:eastAsia="en-US"/>
        </w:rPr>
      </w:pPr>
      <w:r>
        <w:rPr>
          <w:rFonts w:ascii="宋体" w:hAnsi="宋体" w:eastAsia="宋体" w:cs="宋体"/>
          <w:b w:val="0"/>
          <w:bCs w:val="0"/>
          <w:snapToGrid w:val="0"/>
          <w:color w:val="000000"/>
          <w:spacing w:val="-5"/>
          <w:kern w:val="0"/>
          <w:sz w:val="28"/>
          <w:szCs w:val="28"/>
          <w:lang w:eastAsia="en-US"/>
        </w:rPr>
        <w:t>本合同一式陆份，甲方执贰份，乙方执肆份，自双方签</w:t>
      </w:r>
      <w:r>
        <w:rPr>
          <w:rFonts w:ascii="宋体" w:hAnsi="宋体" w:eastAsia="宋体" w:cs="宋体"/>
          <w:b w:val="0"/>
          <w:bCs w:val="0"/>
          <w:snapToGrid w:val="0"/>
          <w:color w:val="000000"/>
          <w:spacing w:val="-6"/>
          <w:kern w:val="0"/>
          <w:sz w:val="28"/>
          <w:szCs w:val="28"/>
          <w:lang w:eastAsia="en-US"/>
        </w:rPr>
        <w:t>字盖章之日生效(需</w:t>
      </w:r>
      <w:r>
        <w:rPr>
          <w:rFonts w:ascii="宋体" w:hAnsi="宋体" w:eastAsia="宋体" w:cs="宋体"/>
          <w:b w:val="0"/>
          <w:bCs w:val="0"/>
          <w:snapToGrid w:val="0"/>
          <w:color w:val="000000"/>
          <w:spacing w:val="16"/>
          <w:kern w:val="0"/>
          <w:sz w:val="28"/>
          <w:szCs w:val="28"/>
          <w:lang w:eastAsia="en-US"/>
        </w:rPr>
        <w:t>加盖骑缝章方为生效)。</w:t>
      </w:r>
    </w:p>
    <w:p w14:paraId="693AD67D">
      <w:pPr>
        <w:kinsoku w:val="0"/>
        <w:autoSpaceDE w:val="0"/>
        <w:autoSpaceDN w:val="0"/>
        <w:adjustRightInd w:val="0"/>
        <w:snapToGrid w:val="0"/>
        <w:spacing w:line="480" w:lineRule="auto"/>
        <w:jc w:val="left"/>
        <w:textAlignment w:val="baseline"/>
        <w:rPr>
          <w:rFonts w:ascii="宋体" w:hAnsi="宋体" w:eastAsia="宋体" w:cs="宋体"/>
          <w:b w:val="0"/>
          <w:bCs w:val="0"/>
          <w:snapToGrid w:val="0"/>
          <w:color w:val="000000"/>
          <w:spacing w:val="-5"/>
          <w:kern w:val="0"/>
          <w:sz w:val="28"/>
          <w:szCs w:val="28"/>
          <w:lang w:val="en-US" w:eastAsia="en-US" w:bidi="ar-SA"/>
        </w:rPr>
      </w:pPr>
      <w:r>
        <w:rPr>
          <w:rFonts w:hint="eastAsia" w:ascii="宋体" w:hAnsi="宋体" w:eastAsia="宋体" w:cs="宋体"/>
          <w:b w:val="0"/>
          <w:bCs w:val="0"/>
          <w:snapToGrid w:val="0"/>
          <w:color w:val="000000"/>
          <w:spacing w:val="-5"/>
          <w:kern w:val="0"/>
          <w:sz w:val="28"/>
          <w:szCs w:val="28"/>
          <w:lang w:val="en-US" w:eastAsia="en-US" w:bidi="ar-SA"/>
        </w:rPr>
        <w:t>附账户信息</w:t>
      </w:r>
    </w:p>
    <w:p w14:paraId="4DA504E1">
      <w:pPr>
        <w:kinsoku w:val="0"/>
        <w:autoSpaceDE w:val="0"/>
        <w:autoSpaceDN w:val="0"/>
        <w:adjustRightInd w:val="0"/>
        <w:snapToGrid w:val="0"/>
        <w:spacing w:line="480" w:lineRule="auto"/>
        <w:jc w:val="left"/>
        <w:textAlignment w:val="baseline"/>
        <w:rPr>
          <w:rFonts w:hint="eastAsia" w:ascii="宋体" w:hAnsi="宋体" w:eastAsia="宋体" w:cs="宋体"/>
          <w:b w:val="0"/>
          <w:bCs w:val="0"/>
          <w:snapToGrid w:val="0"/>
          <w:color w:val="000000"/>
          <w:spacing w:val="-5"/>
          <w:kern w:val="0"/>
          <w:sz w:val="28"/>
          <w:szCs w:val="28"/>
          <w:lang w:val="en-US" w:eastAsia="zh-CN" w:bidi="ar-SA"/>
        </w:rPr>
      </w:pPr>
      <w:r>
        <w:rPr>
          <w:rFonts w:hint="eastAsia" w:ascii="宋体" w:hAnsi="宋体" w:eastAsia="宋体" w:cs="宋体"/>
          <w:b w:val="0"/>
          <w:bCs w:val="0"/>
          <w:snapToGrid w:val="0"/>
          <w:color w:val="000000"/>
          <w:spacing w:val="-5"/>
          <w:kern w:val="0"/>
          <w:sz w:val="28"/>
          <w:szCs w:val="28"/>
          <w:lang w:val="en-US" w:eastAsia="en-US" w:bidi="ar-SA"/>
        </w:rPr>
        <w:t>甲方</w:t>
      </w:r>
      <w:r>
        <w:rPr>
          <w:rFonts w:hint="eastAsia" w:ascii="宋体" w:hAnsi="宋体" w:eastAsia="宋体" w:cs="宋体"/>
          <w:b w:val="0"/>
          <w:bCs w:val="0"/>
          <w:snapToGrid w:val="0"/>
          <w:color w:val="000000"/>
          <w:spacing w:val="-5"/>
          <w:kern w:val="0"/>
          <w:sz w:val="28"/>
          <w:szCs w:val="28"/>
          <w:lang w:val="en-US" w:eastAsia="zh-CN" w:bidi="ar-SA"/>
        </w:rPr>
        <w:t>：                                    乙</w:t>
      </w:r>
      <w:r>
        <w:rPr>
          <w:rFonts w:hint="eastAsia" w:ascii="宋体" w:hAnsi="宋体" w:eastAsia="宋体" w:cs="宋体"/>
          <w:b w:val="0"/>
          <w:bCs w:val="0"/>
          <w:snapToGrid w:val="0"/>
          <w:color w:val="000000"/>
          <w:spacing w:val="-5"/>
          <w:kern w:val="0"/>
          <w:sz w:val="28"/>
          <w:szCs w:val="28"/>
          <w:lang w:val="en-US" w:eastAsia="en-US" w:bidi="ar-SA"/>
        </w:rPr>
        <w:t>方</w:t>
      </w:r>
      <w:r>
        <w:rPr>
          <w:rFonts w:hint="eastAsia" w:ascii="宋体" w:hAnsi="宋体" w:eastAsia="宋体" w:cs="宋体"/>
          <w:b w:val="0"/>
          <w:bCs w:val="0"/>
          <w:snapToGrid w:val="0"/>
          <w:color w:val="000000"/>
          <w:spacing w:val="-5"/>
          <w:kern w:val="0"/>
          <w:sz w:val="28"/>
          <w:szCs w:val="28"/>
          <w:lang w:val="en-US" w:eastAsia="zh-CN" w:bidi="ar-SA"/>
        </w:rPr>
        <w:t>：</w:t>
      </w:r>
    </w:p>
    <w:p w14:paraId="7A68FD26">
      <w:pPr>
        <w:kinsoku w:val="0"/>
        <w:autoSpaceDE w:val="0"/>
        <w:autoSpaceDN w:val="0"/>
        <w:adjustRightInd w:val="0"/>
        <w:snapToGrid w:val="0"/>
        <w:spacing w:line="480" w:lineRule="auto"/>
        <w:jc w:val="left"/>
        <w:textAlignment w:val="baseline"/>
        <w:rPr>
          <w:rFonts w:hint="eastAsia" w:ascii="宋体" w:hAnsi="宋体" w:eastAsia="宋体" w:cs="宋体"/>
          <w:b w:val="0"/>
          <w:bCs w:val="0"/>
          <w:snapToGrid w:val="0"/>
          <w:color w:val="000000"/>
          <w:spacing w:val="-5"/>
          <w:kern w:val="0"/>
          <w:sz w:val="28"/>
          <w:szCs w:val="28"/>
          <w:lang w:val="en-US" w:eastAsia="zh-CN" w:bidi="ar-SA"/>
        </w:rPr>
      </w:pPr>
      <w:r>
        <w:rPr>
          <w:rFonts w:hint="eastAsia" w:ascii="宋体" w:hAnsi="宋体" w:eastAsia="宋体" w:cs="宋体"/>
          <w:b w:val="0"/>
          <w:bCs w:val="0"/>
          <w:snapToGrid w:val="0"/>
          <w:color w:val="000000"/>
          <w:spacing w:val="-5"/>
          <w:kern w:val="0"/>
          <w:sz w:val="28"/>
          <w:szCs w:val="28"/>
          <w:lang w:val="en-US" w:eastAsia="en-US" w:bidi="ar-SA"/>
        </w:rPr>
        <w:t>代表人</w:t>
      </w:r>
      <w:r>
        <w:rPr>
          <w:rFonts w:hint="eastAsia" w:ascii="宋体" w:hAnsi="宋体" w:eastAsia="宋体" w:cs="宋体"/>
          <w:b w:val="0"/>
          <w:bCs w:val="0"/>
          <w:snapToGrid w:val="0"/>
          <w:color w:val="000000"/>
          <w:spacing w:val="-5"/>
          <w:kern w:val="0"/>
          <w:sz w:val="28"/>
          <w:szCs w:val="28"/>
          <w:lang w:val="en-US" w:eastAsia="zh-CN" w:bidi="ar-SA"/>
        </w:rPr>
        <w:t>：                                  代表人：</w:t>
      </w:r>
    </w:p>
    <w:p w14:paraId="118BC01B">
      <w:pPr>
        <w:kinsoku w:val="0"/>
        <w:autoSpaceDE w:val="0"/>
        <w:autoSpaceDN w:val="0"/>
        <w:adjustRightInd w:val="0"/>
        <w:snapToGrid w:val="0"/>
        <w:spacing w:line="480" w:lineRule="auto"/>
        <w:jc w:val="left"/>
        <w:textAlignment w:val="baseline"/>
        <w:rPr>
          <w:rFonts w:ascii="宋体" w:hAnsi="宋体" w:eastAsia="宋体" w:cs="宋体"/>
          <w:b w:val="0"/>
          <w:bCs w:val="0"/>
          <w:snapToGrid w:val="0"/>
          <w:color w:val="000000"/>
          <w:spacing w:val="-5"/>
          <w:kern w:val="0"/>
          <w:sz w:val="28"/>
          <w:szCs w:val="28"/>
          <w:lang w:val="en-US" w:eastAsia="en-US" w:bidi="ar-SA"/>
        </w:rPr>
      </w:pPr>
      <w:r>
        <w:rPr>
          <w:rFonts w:hint="eastAsia" w:ascii="宋体" w:hAnsi="宋体" w:eastAsia="宋体" w:cs="宋体"/>
          <w:b w:val="0"/>
          <w:bCs w:val="0"/>
          <w:snapToGrid w:val="0"/>
          <w:color w:val="000000"/>
          <w:spacing w:val="-5"/>
          <w:kern w:val="0"/>
          <w:sz w:val="28"/>
          <w:szCs w:val="28"/>
          <w:lang w:val="en-US" w:eastAsia="en-US" w:bidi="ar-SA"/>
        </w:rPr>
        <w:t>日期：</w:t>
      </w:r>
      <w:r>
        <w:rPr>
          <w:rFonts w:hint="eastAsia" w:ascii="宋体" w:hAnsi="宋体" w:eastAsia="宋体" w:cs="宋体"/>
          <w:b w:val="0"/>
          <w:bCs w:val="0"/>
          <w:snapToGrid w:val="0"/>
          <w:color w:val="000000"/>
          <w:spacing w:val="-5"/>
          <w:kern w:val="0"/>
          <w:sz w:val="28"/>
          <w:szCs w:val="28"/>
          <w:lang w:val="en-US" w:eastAsia="zh-CN" w:bidi="ar-SA"/>
        </w:rPr>
        <w:t xml:space="preserve">                                    </w:t>
      </w:r>
      <w:r>
        <w:rPr>
          <w:rFonts w:hint="eastAsia" w:ascii="宋体" w:hAnsi="宋体" w:eastAsia="宋体" w:cs="宋体"/>
          <w:b w:val="0"/>
          <w:bCs w:val="0"/>
          <w:snapToGrid w:val="0"/>
          <w:color w:val="000000"/>
          <w:spacing w:val="-5"/>
          <w:kern w:val="0"/>
          <w:sz w:val="28"/>
          <w:szCs w:val="28"/>
          <w:lang w:val="en-US" w:eastAsia="en-US" w:bidi="ar-SA"/>
        </w:rPr>
        <w:t>日期：</w:t>
      </w:r>
    </w:p>
    <w:p w14:paraId="1123EA26">
      <w:pPr>
        <w:widowControl w:val="0"/>
        <w:tabs>
          <w:tab w:val="center" w:pos="4153"/>
          <w:tab w:val="right" w:pos="8306"/>
        </w:tabs>
        <w:snapToGrid w:val="0"/>
        <w:jc w:val="left"/>
        <w:rPr>
          <w:rFonts w:hint="eastAsia" w:ascii="Calibri" w:hAnsi="Calibri" w:eastAsia="宋体" w:cs="Times New Roman"/>
          <w:kern w:val="2"/>
          <w:sz w:val="18"/>
          <w:szCs w:val="24"/>
          <w:lang w:val="en-US" w:eastAsia="zh-CN" w:bidi="ar-SA"/>
        </w:rPr>
      </w:pPr>
    </w:p>
    <w:p w14:paraId="1BA69AB5"/>
    <w:sectPr>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D555F">
    <w:pPr>
      <w:widowControl w:val="0"/>
      <w:tabs>
        <w:tab w:val="center" w:pos="4153"/>
        <w:tab w:val="right" w:pos="8306"/>
      </w:tabs>
      <w:snapToGrid w:val="0"/>
      <w:jc w:val="left"/>
      <w:rPr>
        <w:rFonts w:ascii="Calibri" w:hAnsi="Calibri" w:eastAsia="宋体" w:cs="Times New Roman"/>
        <w:kern w:val="2"/>
        <w:sz w:val="18"/>
        <w:szCs w:val="24"/>
        <w:lang w:val="en-US" w:eastAsia="en-US"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CBBC6">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76ECBBC6">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5D1FF">
    <w:pPr>
      <w:widowControl w:val="0"/>
      <w:tabs>
        <w:tab w:val="center" w:pos="4153"/>
        <w:tab w:val="right" w:pos="8306"/>
      </w:tabs>
      <w:snapToGrid w:val="0"/>
      <w:ind w:left="0" w:leftChars="0" w:right="0" w:rightChars="0" w:firstLine="0" w:firstLineChars="0"/>
      <w:jc w:val="both"/>
      <w:rPr>
        <w:rFonts w:ascii="Calibri" w:hAnsi="Calibri" w:eastAsia="宋体" w:cs="Times New Roman"/>
        <w:kern w:val="2"/>
        <w:sz w:val="18"/>
        <w:szCs w:val="24"/>
        <w:lang w:val="en-US" w:eastAsia="en-US"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A66EF">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35</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5A9A66EF">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35</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854ACA"/>
    <w:rsid w:val="0BC82BEF"/>
    <w:rsid w:val="39854ACA"/>
    <w:rsid w:val="4E0C71DB"/>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48"/>
      <w:szCs w:val="4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2615</Words>
  <Characters>2693</Characters>
  <Lines>0</Lines>
  <Paragraphs>0</Paragraphs>
  <TotalTime>0</TotalTime>
  <ScaleCrop>false</ScaleCrop>
  <LinksUpToDate>false</LinksUpToDate>
  <CharactersWithSpaces>3068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2026-01-29T09:25:00Z</dcterms:created>
  <dc:creator>江格</dc:creator>
  <cp:lastModifiedBy>江格</cp:lastModifiedBy>
  <dcterms:modified xsi:type="dcterms:W3CDTF">2026-01-29T09:25:57Z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9FCE5CE5F19946A0AA42A99338AC60D7_11</vt:lpwstr>
  </property>
  <property fmtid="{D5CDD505-2E9C-101B-9397-08002B2CF9AE}" pid="4" name="KSOTemplateDocerSaveRecord">
    <vt:lpwstr>eyJoZGlkIjoiNmUzNjYwYjliYTE5YjE1MjNlODUzMWZiYWE1ZGI0NDIiLCJ1c2VySWQiOiI0NjU2ODIyMzgifQ==</vt:lpwstr>
  </property>
</Properties>
</file>