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0B28C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0BAD2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CA70A87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20CD21D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9C2DCC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792AF08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783712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59662C3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34BD6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284367E6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AF8D012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D09EE63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6D02666A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5435621C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7BFE782B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D49FF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4BC9A3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F9B315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C0CFFDB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5159A45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96D142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741F20E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32E5E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754BE73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30B12E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101E277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410CCB7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B9B5DB0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264BC57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26A52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D670286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9C32270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D8F2D1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498E821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0C7C8CF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B0E2DD0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26E3D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7AB9CB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E41FBBD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A68404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8A64785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3521D0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A09FFFE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E3322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6C5A170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602D88B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A168442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E9E2471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84FED7D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FE09327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311B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CDFEF5A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73A153A4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331C835C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2．对《第三章 招标项目施工、服务、商务及其他要求》按实际响应情况填写“优于”、“不响应”，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131D6EF4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737276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6CC0CF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2F112143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168" w:beforeLines="50" w:line="360" w:lineRule="auto"/>
        <w:ind w:firstLine="2640" w:firstLineChars="1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val="en-US" w:eastAsia="zh-CN"/>
        </w:rPr>
        <w:t xml:space="preserve"> </w:t>
      </w:r>
    </w:p>
    <w:p w14:paraId="3EBDCDE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11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2026-01-14T08:49:26Z</dcterms:created>
  <dc:creator>Administrator</dc:creator>
  <cp:lastModifiedBy>doit</cp:lastModifiedBy>
  <dcterms:modified xsi:type="dcterms:W3CDTF">2026-01-14T08:49:30Z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eyJoZGlkIjoiZTlmZjU3ZjUxOWZkMWQyZTBlNDQ4MTNhOTIwZjAyOWYiLCJ1c2VySWQiOiI1NDQyNTk1OTUifQ==</vt:lpwstr>
  </property>
  <property fmtid="{D5CDD505-2E9C-101B-9397-08002B2CF9AE}" pid="4" name="ICV">
    <vt:lpwstr>D5C80052B9B8450A9B5B3FF2652C5E21_12</vt:lpwstr>
  </property>
</Properties>
</file>