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71F0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jc w:val="center"/>
        <w:outlineLvl w:val="2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技术方案</w:t>
      </w:r>
    </w:p>
    <w:p w14:paraId="28CFF93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after="12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项目名称：</w:t>
      </w:r>
    </w:p>
    <w:p w14:paraId="7CB960B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after="12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</w:p>
    <w:p w14:paraId="689C393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投标人编制的施工组织设计包含以下内容：</w:t>
      </w:r>
    </w:p>
    <w:p w14:paraId="5CCB269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）评标办法技术标要求的内容</w:t>
      </w:r>
    </w:p>
    <w:p w14:paraId="46AD89C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投标人认为有必要说明的问题</w:t>
      </w:r>
    </w:p>
    <w:p w14:paraId="34EA647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施工组织设计除采用文字表述外可附下列图表，图表及格式要求附后。</w:t>
      </w:r>
    </w:p>
    <w:p w14:paraId="24C131E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附表一拟投入本工程的主要施工设备表</w:t>
      </w:r>
    </w:p>
    <w:p w14:paraId="759DC32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附表二拟配备本工程的试验和检测仪器设备表</w:t>
      </w:r>
    </w:p>
    <w:p w14:paraId="5F26A26F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附表三劳动力计划表</w:t>
      </w:r>
    </w:p>
    <w:p w14:paraId="719B814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附表四计划开、竣工日期和施工进度网络图</w:t>
      </w:r>
    </w:p>
    <w:p w14:paraId="1D09AF8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附表五临时用地表</w:t>
      </w:r>
    </w:p>
    <w:p w14:paraId="40F2CAD3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74CDDBFC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70965754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459FF06E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48DAE182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9B79020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404B6B54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0A944EE4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277D0D21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5816111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28DACF92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42714AA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33787808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2A255AA3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7218002D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3FDD5E9D"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350BC601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br w:type="page"/>
      </w:r>
    </w:p>
    <w:p w14:paraId="493615C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beforeLines="50" w:afterLines="100"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附表一：拟投入本工程的主要施工设备表</w:t>
      </w:r>
    </w:p>
    <w:tbl>
      <w:tblPr>
        <w:tblStyle w:val="7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5D401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24788E0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5308B15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设备</w:t>
            </w:r>
          </w:p>
          <w:p w14:paraId="31869D7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6DC718E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型号</w:t>
            </w:r>
          </w:p>
          <w:p w14:paraId="7F70B2C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2E3E3B5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0A3E8A8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国别</w:t>
            </w:r>
          </w:p>
          <w:p w14:paraId="16C26F8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38D6644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额定功率</w:t>
            </w:r>
          </w:p>
          <w:p w14:paraId="6A1835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3CD045F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35530C4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备注</w:t>
            </w:r>
          </w:p>
        </w:tc>
      </w:tr>
      <w:tr w14:paraId="5280A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404AE3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00C0E3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A999D2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141B9B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695F0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41232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5AB8F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3C5F11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3B18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90A693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9A56EB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A7E898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95FA0A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5974D2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DDA8E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2CEEB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A1890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4947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C52CD2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96797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909E2A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EB4CF1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17D5B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55A5D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E819AF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A76655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E604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0690DD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4F1F5D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F50F32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8CC8B6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C1A4A0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36BC1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4B004D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388290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D2F6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394E7C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23CADD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C011C5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BEE88D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1E5E33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D4B769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6CC1FE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0DE60D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5336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4CA5C3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97F2EC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1E93CD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CF26AB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802F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676C2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2FFBD0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C72206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1EFB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7C859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1429CD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B1C18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B55EE2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3EDDA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BC041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5A2857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CB9CB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19F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AFDE11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E6E0CB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798C92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29C5E6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5CCE9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0DA2E2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6A291C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E0DF8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4EC6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375C8D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29881A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D28E4A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FF7CFB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E9FBF5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0C5D19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4A6EA1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97798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5B14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1CA1E5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9C003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44EE15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F29008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44D953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D04C4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A9A26D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311EF5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A185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502600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9D0B1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CB253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C72D01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AA576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1A234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C149F8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6B745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5234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4136F4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677435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AC887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C7454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C9C1D5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380D8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FD7EF9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45E72C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E819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B92C30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7C8436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346F6D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6527F1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A3232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5FAD2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97650C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617360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51DE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73F425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B8B69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8CD16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67AC88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0FBC6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9ED129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7B7813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026DD1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3AE7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371D19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C5201D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CFDB4B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0A2E48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4ABF80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65013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352F1C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11A738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2DAF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A8045F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D671DB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C83083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0E8197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F36E17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A6C49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6AC163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5E538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2C27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8BE05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4F7986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A04907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13432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864BFD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E9E4E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2C3AEE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1545B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4046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99B3F3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FE921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4E2318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F97860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3D305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5BE98D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E6EAE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65B45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76A7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93D16A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BD3F11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73F8FF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A5DD32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271DE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2977E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8FB393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C029E5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F45D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CE3B3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32A194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7AA28D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1D10DA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010820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9C3A2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161429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636506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A57A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DD2CB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624AE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F977BC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39D3F5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4EC8ED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41315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5BE36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9F5DCA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E295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58D98B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BA01B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57C54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20CDD3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6DD7CA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99505F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10B5C7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9C941F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FB8D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D7FBE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C9779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ECC22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234192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8786F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CC1A6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A7FB39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67177D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1D563CC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3FED75F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beforeLines="50" w:afterLines="100"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附表二：拟配备本工程的试验和检测仪器设备表</w:t>
      </w:r>
    </w:p>
    <w:tbl>
      <w:tblPr>
        <w:tblStyle w:val="7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75AB0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1D594AE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58AF430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5054F3F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型号</w:t>
            </w:r>
          </w:p>
          <w:p w14:paraId="1090CA7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4EBAA16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2C066A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国别</w:t>
            </w:r>
          </w:p>
          <w:p w14:paraId="2A73563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4F83610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201DE3F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备注</w:t>
            </w:r>
          </w:p>
        </w:tc>
      </w:tr>
      <w:tr w14:paraId="49496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6F9EE9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6DED91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2A1B56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FB090F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C73A78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E02B17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561D87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4C48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1E68F2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90DC2A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1416D1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C33FD9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B207B0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03AFC4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CDC6D5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E43D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FEC4E7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D0020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F96D9C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AA1AD0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AF1F2F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F11C69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B5D1E5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BB04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8CCEB2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4BCEAD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317BEA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0B5365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A345B8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D563C1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F28D46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7BE9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7A36A9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635326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659A8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58FDA2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058FCC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9F1811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9822EF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79F9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08F2A0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62E2A3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67370C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B9B5EA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FE44A6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CAEF2C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E39059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8B31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728409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C78F2E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8F036A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6773AD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44FD4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072366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5B77F2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6ADC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33E675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3152D9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963D1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3CC2F5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A94E1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521C09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819DDF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9EFB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8736E8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BE5961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F1E5BC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8841EB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ABA471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74F8DB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D80C8F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E9CD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919104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7FA6CB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98931A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AA4E74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C2F8B9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EB71AD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2C97CD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2CCC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CA614E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E0DDB8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E8A3CA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4CB489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455678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818E92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F13E33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01A7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31FE74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B1311D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27713C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2C3644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FAE917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5F9123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821220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EFBB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CDEED3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45CFC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291905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6A2EE7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8A4C6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F46E26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B7834E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51AB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228E68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86EEA0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6F2CA2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589C5A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6D895F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A8C5C4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F25CE9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5CF8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F1ADEF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EFC280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2E5F8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77374D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98B76A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F6861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BC3575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1716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C304A7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F28C6B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1542E5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EF72F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FA373C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7ECD35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F71017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328D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A23DB9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DD9C5A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8B0CD8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7B7944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FDB000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9DF5B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5C3B7A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32B0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D01840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2F84E5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D67A88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497D81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885282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F0D80F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8AC8D3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51FA1C0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beforeLines="50" w:afterLines="50"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附表三：劳动力计划表</w:t>
      </w:r>
    </w:p>
    <w:p w14:paraId="553D338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beforeLines="50" w:afterLines="50"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单位：人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3DFE3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712A167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05900BF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按工程施工阶段投入劳动力情况</w:t>
            </w:r>
          </w:p>
        </w:tc>
      </w:tr>
      <w:tr w14:paraId="5837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F341C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69AFDD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25F5D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336BB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BCBA0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7F9FB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279DE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59BEE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8F6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4F5E3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7FE709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87CA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CAA1E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65848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E1614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62A1F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EDB4C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01A6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A5A60C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D6235C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28681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F3C8A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9322A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6A0BA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ABF7E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27DE9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0670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1BC200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F0F84F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E1669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50637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379AC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29A85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C5800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5BEE5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92BB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256A5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46EA5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AE7E1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1FE90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2C9EC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1E59D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894F5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0A250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6647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A418B7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C50631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99F4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21388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5566F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C802D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555B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A5799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18A3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BE62E5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F30C63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6A910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F99A8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9E4D0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52D86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3264D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D3ADA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5056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D24B70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E552A8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97E9C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53805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95B4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CDDE5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9BF26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F95FD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DC38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31B341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80B8AE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9D583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3D0B5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0941B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AE65E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E24DE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4F3B3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C263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D0E15F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202938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21885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EE6D3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52907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1807D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7D754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5D73F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C67D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DFEC84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44FE75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417C3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D363B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2F364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0396C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C3419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659031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3FD5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08A8A0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46C7F5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CEC79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BF76A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04A6D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F08E2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A565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B6FBD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B065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319FAA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4523B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F39AA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2C1F1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8F4C8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E65BB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D34A2C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979C7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19E4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7BB972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90618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2229E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6720F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EDCCC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3EBD4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4585C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6215B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D867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B75BBE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C5DFEF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64EC1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58EA5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44B2C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A0D49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2A33C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D3CEC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2246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783F10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B09C4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981F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96149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8C976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741DE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A8870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2C60C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6EB4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137ABE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F14D4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BEEDB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491A3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8CD3A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02580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C9C2E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6F404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B688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3DF524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FA58B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BE9D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FEC08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A148D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7975A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874540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097D8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5DDE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CFBB6C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BF53C0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127ED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ACD72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0B78D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CB72A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1C9E3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79064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2935EDA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b/>
          <w:bCs/>
          <w:spacing w:val="4"/>
          <w:sz w:val="24"/>
          <w:szCs w:val="24"/>
          <w:highlight w:val="none"/>
        </w:rPr>
      </w:pPr>
    </w:p>
    <w:p w14:paraId="4D796D54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beforeLines="50" w:afterLines="100"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附表四：计划开、竣工日期和施工进度网络图</w:t>
      </w:r>
    </w:p>
    <w:p w14:paraId="04A8446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投标人应递交施工进度网络图或施工进度表，说明按招标文件要求的计划工期进行施工的各个关键日期。</w:t>
      </w:r>
    </w:p>
    <w:p w14:paraId="1D115F7D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施工进度表可采用网络图或横道图表示。</w:t>
      </w:r>
    </w:p>
    <w:p w14:paraId="185102D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beforeLines="50" w:afterLines="10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43FDA803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beforeLines="50" w:afterLines="100"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附表五：临时用地表</w:t>
      </w:r>
    </w:p>
    <w:tbl>
      <w:tblPr>
        <w:tblStyle w:val="7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359E4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50A7468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4AE35B6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386A289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032268F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需用时间</w:t>
            </w:r>
          </w:p>
        </w:tc>
      </w:tr>
      <w:tr w14:paraId="50983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24C8BD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B3F913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6237724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6E44F05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7617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5193C0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2F454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456FC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636FFA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A72C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016AE0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66DD949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75B8F4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269B4C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D720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D78BC2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D3A5D3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DA6C3C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EBD394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1015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9D4564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081E10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9C0899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E956CB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E9FF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0FF5DE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8CD13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FD877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B6792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094F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8825CD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936B20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E7C6AA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6392D4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5BD7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2DC662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E85125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62B30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CF4CEE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1B01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E9687E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3F0481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785790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77D103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DE65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D881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C5B56C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B11783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B148C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11E7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9BF162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0568BA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8919BC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142AA3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B336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12A80E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B4F670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A5E4A8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78780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28AE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23E1D9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8B83CF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2B17523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83E03F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12CB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34D084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97270C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D6BDB2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CABF37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A9F2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334163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659C0BD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A6CD29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33D8CA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BF91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2671F1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313918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254C23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AA68B6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E4C0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71245D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68A8B0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2ABEC6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D24893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57E6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A44BFC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E4EE89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65FF794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D234AF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5365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A54D49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F6420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32A6AF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B980ED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D211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DAFA88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CBCD8F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89B19F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27CB155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4ED8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D31685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A8E31E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55851A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BB07D1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871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C7F06F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E2C4CA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2D738D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2C89C41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3CC0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09F31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4122F2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FF99C6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F890EB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0C20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2C8E4A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44A35D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63D0CD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2F1B28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CBA6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4CEBE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B5E418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867901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A1CF77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E5AC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90CE37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09C8C3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C7F4F9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25B9931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0DDDD18B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346"/>
      <w:bookmarkStart w:id="1" w:name="_Toc12899"/>
      <w:bookmarkStart w:id="2" w:name="_Toc15616"/>
      <w:bookmarkStart w:id="3" w:name="_Toc16618"/>
      <w:bookmarkStart w:id="4" w:name="_Toc18300"/>
      <w:bookmarkStart w:id="5" w:name="_Toc20335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  <w:lang w:val="en-US" w:eastAsia="zh-CN"/>
        </w:rPr>
        <w:br w:type="page"/>
      </w:r>
      <w:bookmarkEnd w:id="0"/>
      <w:bookmarkEnd w:id="1"/>
      <w:bookmarkEnd w:id="2"/>
    </w:p>
    <w:bookmarkEnd w:id="3"/>
    <w:bookmarkEnd w:id="4"/>
    <w:bookmarkEnd w:id="5"/>
    <w:p w14:paraId="60E1CDC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sectPr>
          <w:footerReference r:id="rId5" w:type="default"/>
          <w:pgSz w:w="11907" w:h="16839"/>
          <w:pgMar w:top="1381" w:right="1785" w:bottom="1142" w:left="1431" w:header="0" w:footer="974" w:gutter="0"/>
          <w:pgNumType w:fmt="decimal"/>
          <w:cols w:space="720" w:num="1"/>
        </w:sectPr>
      </w:pPr>
    </w:p>
    <w:p w14:paraId="4E824BF3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管理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人员汇总表</w:t>
      </w:r>
    </w:p>
    <w:p w14:paraId="6714A175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7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0A2504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4204D8C">
            <w:pPr>
              <w:pStyle w:val="9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683EBBD4">
            <w:pPr>
              <w:pStyle w:val="9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87E9FC3">
            <w:pPr>
              <w:pStyle w:val="9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4D2D2D41">
            <w:pPr>
              <w:pStyle w:val="9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40DD5CF9">
            <w:pPr>
              <w:pStyle w:val="9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278FAC4A">
            <w:pPr>
              <w:pStyle w:val="9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62F5ED0D">
            <w:pPr>
              <w:pStyle w:val="9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6C92EB64">
            <w:pPr>
              <w:pStyle w:val="9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51F59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34A5B627">
            <w:pPr>
              <w:pStyle w:val="10"/>
              <w:widowControl/>
              <w:suppressLineNumbers w:val="0"/>
              <w:spacing w:before="48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33CD7BB">
            <w:pPr>
              <w:pStyle w:val="10"/>
              <w:widowControl/>
              <w:suppressLineNumbers w:val="0"/>
              <w:spacing w:before="48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6AC3B58">
            <w:pPr>
              <w:pStyle w:val="10"/>
              <w:widowControl/>
              <w:suppressLineNumbers w:val="0"/>
              <w:spacing w:before="48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1F5D313">
            <w:pPr>
              <w:pStyle w:val="10"/>
              <w:widowControl/>
              <w:suppressLineNumbers w:val="0"/>
              <w:spacing w:before="48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3FD858B">
            <w:pPr>
              <w:pStyle w:val="10"/>
              <w:widowControl/>
              <w:suppressLineNumbers w:val="0"/>
              <w:spacing w:before="48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32E20A72">
            <w:pPr>
              <w:pStyle w:val="10"/>
              <w:widowControl/>
              <w:suppressLineNumbers w:val="0"/>
              <w:spacing w:before="48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716895">
            <w:pPr>
              <w:pStyle w:val="9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6C5A0951">
            <w:pPr>
              <w:pStyle w:val="9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673615B0">
            <w:pPr>
              <w:pStyle w:val="9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49056156">
            <w:pPr>
              <w:pStyle w:val="9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AB42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74BA0FE9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8F7FB2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5926D2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0EB2EE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AECB8FA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tabs>
                <w:tab w:val="left" w:pos="415"/>
              </w:tabs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77DD0B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738098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795B44E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B310B4D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762D01A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DDE0C21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B26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5530EE5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E89DDB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168FCE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D6B2819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9A2B40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9E03A6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C95CF97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4ABDDCE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B76064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26ABBE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53B51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4ACF00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56B0F3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4ECDC0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0411298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0F1A20A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F125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B217C7D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98E028D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B119202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D7D2927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83EF0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861DBB5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986E3B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B15DB7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CC0570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F4E4872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BAE98B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238B3B1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E66596B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B9C14F5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9479D2B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103C0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1C17E1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0EF4566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ED8EFA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7049395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111BE5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5669906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237DE7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D0F8F61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66B9AB1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519F32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7EACD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70CB9FE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51969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4B7FBB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2FDBE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1C91A8B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AD8212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8D2B378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9E675B0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C225561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30C84C5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3435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C9C10DE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730756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CF8291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4B86C0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24B32F1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AE498A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E5A5368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CE6B30C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CC773EE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BF50A4C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F1310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2032147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6D01FC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E3E8C6D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125549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1B2C408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09874DC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9354635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50A4A96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4A8783C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FEE7D1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1AD1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6E1F1FD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2F424C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C6891D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874781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33D5AB6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B419F1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191E4E9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874A71E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A3072B2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6B3CBC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21800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CAED09B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A5A728E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BE93FC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52EDF5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6C981CE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18CE261">
            <w:pPr>
              <w:pStyle w:val="10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1295556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D499ACD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8247DFC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031CCC0"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F57A6B7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注：1.供应商可自行扩展该表格式；</w:t>
      </w:r>
    </w:p>
    <w:p w14:paraId="305A1159">
      <w:pPr>
        <w:pStyle w:val="5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6193BCB7">
      <w:pPr>
        <w:pStyle w:val="5"/>
        <w:rPr>
          <w:rFonts w:hint="eastAsia"/>
          <w:highlight w:val="none"/>
          <w:lang w:val="en-US" w:eastAsia="zh-CN"/>
        </w:rPr>
      </w:pPr>
    </w:p>
    <w:p w14:paraId="60EC588D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DE879F6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FA0F067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62011A8">
      <w:pPr>
        <w:pStyle w:val="11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（项目经理）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简历表</w:t>
      </w:r>
    </w:p>
    <w:tbl>
      <w:tblPr>
        <w:tblStyle w:val="7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0296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3EE81F5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91D2662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C61DD0F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06E4998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01678F9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FE41AB8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74B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485EE29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AB321EB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3F89AA2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474C503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7F6385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89DB9E1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828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A6F7009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B815E6F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DF0D0A8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D188527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00F42FB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112BB12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7086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F45527D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F0071DE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1D5A362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6FB3E96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BD11436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33AB82B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4BB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6F34DDAB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27300CF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93FD743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9B9E7C5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E73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4FD999CE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0EE728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181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548294D3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E731A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2D752E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EBF4C38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197D4928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20C653C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35E832A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50B14CB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3215D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B9DF99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84EF38C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280B85F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2F643CC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1D6BA71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8B24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5FBFE75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050541F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139E156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EFBADFC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A98EA4F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43F66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A9C4E94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C7EE186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DA415F0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66CF43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AAE2493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B05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6DED955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72EF19D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52C9C41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01D28F2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AFE931C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926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9287162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B0142CA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209B23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B9FA58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E1FC0FA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DB4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DF8EDD4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9D5F341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8F5F99D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CFD93C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B20BD30">
            <w:pPr>
              <w:pStyle w:val="12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1DCE81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23D7903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根据招标文件要求附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5C6A4F62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CF45D">
    <w:pPr>
      <w:pStyle w:val="4"/>
      <w:spacing w:line="182" w:lineRule="auto"/>
      <w:ind w:left="4430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4E3E25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4E3E25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6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line="360" w:lineRule="auto"/>
      <w:outlineLvl w:val="2"/>
    </w:pPr>
    <w:rPr>
      <w:b/>
      <w:bCs/>
      <w:sz w:val="24"/>
      <w:szCs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rFonts w:ascii="宋体" w:hAnsi="Courier New"/>
      <w:szCs w:val="20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10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1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2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2026-01-14T08:51:37Z</dcterms:created>
  <dc:creator>Administrator</dc:creator>
  <cp:lastModifiedBy>doit</cp:lastModifiedBy>
  <dcterms:modified xsi:type="dcterms:W3CDTF">2026-01-14T08:51:44Z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eyJoZGlkIjoiZTlmZjU3ZjUxOWZkMWQyZTBlNDQ4MTNhOTIwZjAyOWYiLCJ1c2VySWQiOiI1NDQyNTk1OTUifQ==</vt:lpwstr>
  </property>
  <property fmtid="{D5CDD505-2E9C-101B-9397-08002B2CF9AE}" pid="4" name="ICV">
    <vt:lpwstr>CE2EBCC962C940669ECD3C4C4C9D03DC_12</vt:lpwstr>
  </property>
</Properties>
</file>