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218B58">
      <w:pPr>
        <w:numPr>
          <w:ilvl w:val="0"/>
          <w:numId w:val="0"/>
        </w:numPr>
        <w:overflowPunct/>
        <w:topLinePunct w:val="0"/>
        <w:bidi w:val="0"/>
        <w:spacing w:before="64" w:line="228" w:lineRule="auto"/>
        <w:jc w:val="center"/>
        <w:outlineLvl w:val="9"/>
        <w:rPr>
          <w:rFonts w:hint="eastAsia" w:ascii="仿宋" w:hAnsi="仿宋" w:eastAsia="仿宋" w:cs="仿宋"/>
          <w:b/>
          <w:bCs/>
          <w:spacing w:val="1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pacing w:val="1"/>
          <w:sz w:val="36"/>
          <w:szCs w:val="36"/>
        </w:rPr>
        <w:t>磋商报价表</w:t>
      </w:r>
    </w:p>
    <w:p w14:paraId="59B69501">
      <w:pPr>
        <w:pStyle w:val="2"/>
        <w:numPr>
          <w:ilvl w:val="0"/>
          <w:numId w:val="0"/>
        </w:numPr>
        <w:overflowPunct/>
        <w:topLinePunct w:val="0"/>
        <w:bidi w:val="0"/>
        <w:outlineLvl w:val="9"/>
        <w:rPr>
          <w:rFonts w:hint="eastAsia" w:ascii="仿宋" w:hAnsi="仿宋" w:eastAsia="仿宋" w:cs="仿宋"/>
        </w:rPr>
      </w:pPr>
    </w:p>
    <w:tbl>
      <w:tblPr>
        <w:tblStyle w:val="7"/>
        <w:tblW w:w="8915" w:type="dxa"/>
        <w:tblInd w:w="23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18"/>
        <w:gridCol w:w="6497"/>
      </w:tblGrid>
      <w:tr w14:paraId="22E08A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6" w:hRule="atLeast"/>
        </w:trPr>
        <w:tc>
          <w:tcPr>
            <w:tcW w:w="2418" w:type="dxa"/>
            <w:vAlign w:val="center"/>
          </w:tcPr>
          <w:p w14:paraId="6F850DEE">
            <w:pPr>
              <w:pStyle w:val="6"/>
              <w:overflowPunct/>
              <w:topLinePunct w:val="0"/>
              <w:bidi w:val="0"/>
              <w:spacing w:before="78" w:line="221" w:lineRule="auto"/>
              <w:ind w:left="744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  <w:t>项目名称</w:t>
            </w:r>
          </w:p>
        </w:tc>
        <w:tc>
          <w:tcPr>
            <w:tcW w:w="6497" w:type="dxa"/>
            <w:vAlign w:val="top"/>
          </w:tcPr>
          <w:p w14:paraId="63BFEFF6">
            <w:pPr>
              <w:overflowPunct/>
              <w:topLinePunct w:val="0"/>
              <w:bidi w:val="0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C4B95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</w:trPr>
        <w:tc>
          <w:tcPr>
            <w:tcW w:w="2418" w:type="dxa"/>
            <w:vAlign w:val="center"/>
          </w:tcPr>
          <w:p w14:paraId="371B976B">
            <w:pPr>
              <w:pStyle w:val="6"/>
              <w:overflowPunct/>
              <w:topLinePunct w:val="0"/>
              <w:bidi w:val="0"/>
              <w:spacing w:before="78" w:line="224" w:lineRule="auto"/>
              <w:ind w:left="744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  <w:t>项目编号</w:t>
            </w:r>
          </w:p>
        </w:tc>
        <w:tc>
          <w:tcPr>
            <w:tcW w:w="6497" w:type="dxa"/>
            <w:vAlign w:val="center"/>
          </w:tcPr>
          <w:p w14:paraId="331BE326">
            <w:pPr>
              <w:overflowPunct/>
              <w:topLinePunct w:val="0"/>
              <w:bidi w:val="0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B1558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4" w:hRule="atLeast"/>
        </w:trPr>
        <w:tc>
          <w:tcPr>
            <w:tcW w:w="2418" w:type="dxa"/>
            <w:vAlign w:val="center"/>
          </w:tcPr>
          <w:p w14:paraId="4C71C67E">
            <w:pPr>
              <w:pStyle w:val="6"/>
              <w:overflowPunct/>
              <w:topLinePunct w:val="0"/>
              <w:bidi w:val="0"/>
              <w:spacing w:before="78" w:line="222" w:lineRule="auto"/>
              <w:ind w:left="622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</w:rPr>
              <w:t>磋商报价</w:t>
            </w:r>
          </w:p>
          <w:p w14:paraId="4BE0E3E7">
            <w:pPr>
              <w:pStyle w:val="6"/>
              <w:overflowPunct/>
              <w:topLinePunct w:val="0"/>
              <w:bidi w:val="0"/>
              <w:spacing w:before="176" w:line="227" w:lineRule="auto"/>
              <w:ind w:left="868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  <w:t>（元）</w:t>
            </w:r>
          </w:p>
        </w:tc>
        <w:tc>
          <w:tcPr>
            <w:tcW w:w="6497" w:type="dxa"/>
            <w:vAlign w:val="center"/>
          </w:tcPr>
          <w:p w14:paraId="6B6BA6B4">
            <w:pPr>
              <w:pStyle w:val="6"/>
              <w:overflowPunct/>
              <w:topLinePunct w:val="0"/>
              <w:bidi w:val="0"/>
              <w:spacing w:before="78" w:line="345" w:lineRule="auto"/>
              <w:ind w:left="120" w:right="2187" w:firstLine="2"/>
              <w:outlineLvl w:val="9"/>
              <w:rPr>
                <w:rFonts w:hint="eastAsia" w:ascii="仿宋" w:hAnsi="仿宋" w:eastAsia="仿宋" w:cs="仿宋"/>
                <w:spacing w:val="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  <w:t>大写：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 w:color="auto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</w:rPr>
              <w:t xml:space="preserve"> </w:t>
            </w:r>
          </w:p>
          <w:p w14:paraId="15EBCF82">
            <w:pPr>
              <w:pStyle w:val="6"/>
              <w:overflowPunct/>
              <w:topLinePunct w:val="0"/>
              <w:bidi w:val="0"/>
              <w:spacing w:before="78" w:line="345" w:lineRule="auto"/>
              <w:ind w:left="120" w:right="2187" w:firstLine="2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  <w:t>小写：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 w:color="auto"/>
              </w:rPr>
              <w:t xml:space="preserve">                             </w:t>
            </w:r>
          </w:p>
        </w:tc>
      </w:tr>
      <w:tr w14:paraId="3EBCC9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2" w:hRule="atLeast"/>
        </w:trPr>
        <w:tc>
          <w:tcPr>
            <w:tcW w:w="2418" w:type="dxa"/>
            <w:vAlign w:val="center"/>
          </w:tcPr>
          <w:p w14:paraId="40E7EA3C">
            <w:pPr>
              <w:pStyle w:val="6"/>
              <w:overflowPunct/>
              <w:topLinePunct w:val="0"/>
              <w:bidi w:val="0"/>
              <w:spacing w:before="78" w:line="222" w:lineRule="auto"/>
              <w:ind w:left="862"/>
              <w:jc w:val="both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  <w:t>服务期</w:t>
            </w: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  <w:lang w:val="en-US" w:eastAsia="zh-CN"/>
              </w:rPr>
              <w:t>限</w:t>
            </w:r>
          </w:p>
        </w:tc>
        <w:tc>
          <w:tcPr>
            <w:tcW w:w="6497" w:type="dxa"/>
            <w:vAlign w:val="top"/>
          </w:tcPr>
          <w:p w14:paraId="796FFC85">
            <w:pPr>
              <w:overflowPunct/>
              <w:topLinePunct w:val="0"/>
              <w:bidi w:val="0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BA7B5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5" w:hRule="atLeast"/>
        </w:trPr>
        <w:tc>
          <w:tcPr>
            <w:tcW w:w="2418" w:type="dxa"/>
            <w:vAlign w:val="center"/>
          </w:tcPr>
          <w:p w14:paraId="1D1F45CE">
            <w:pPr>
              <w:pStyle w:val="6"/>
              <w:overflowPunct/>
              <w:topLinePunct w:val="0"/>
              <w:bidi w:val="0"/>
              <w:spacing w:before="78" w:line="222" w:lineRule="auto"/>
              <w:ind w:firstLine="684" w:firstLineChars="300"/>
              <w:jc w:val="both"/>
              <w:outlineLvl w:val="9"/>
              <w:rPr>
                <w:rFonts w:hint="eastAsia" w:ascii="仿宋" w:hAnsi="仿宋" w:eastAsia="仿宋" w:cs="仿宋"/>
                <w:spacing w:val="-6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  <w:lang w:val="en-US" w:eastAsia="zh-CN"/>
              </w:rPr>
              <w:t>设计</w:t>
            </w: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  <w:lang w:eastAsia="zh-CN"/>
              </w:rPr>
              <w:t>负责人</w:t>
            </w:r>
          </w:p>
        </w:tc>
        <w:tc>
          <w:tcPr>
            <w:tcW w:w="6497" w:type="dxa"/>
            <w:vAlign w:val="center"/>
          </w:tcPr>
          <w:p w14:paraId="28474868">
            <w:pPr>
              <w:overflowPunct/>
              <w:topLinePunct w:val="0"/>
              <w:bidi w:val="0"/>
              <w:ind w:firstLine="240" w:firstLineChars="100"/>
              <w:jc w:val="both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姓名：</w:t>
            </w:r>
          </w:p>
        </w:tc>
      </w:tr>
      <w:tr w14:paraId="0BE54E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5" w:hRule="atLeast"/>
        </w:trPr>
        <w:tc>
          <w:tcPr>
            <w:tcW w:w="2418" w:type="dxa"/>
            <w:vAlign w:val="center"/>
          </w:tcPr>
          <w:p w14:paraId="71BB5348">
            <w:pPr>
              <w:pStyle w:val="6"/>
              <w:overflowPunct/>
              <w:topLinePunct w:val="0"/>
              <w:bidi w:val="0"/>
              <w:spacing w:before="78" w:line="222" w:lineRule="auto"/>
              <w:ind w:firstLine="848" w:firstLineChars="400"/>
              <w:jc w:val="both"/>
              <w:outlineLvl w:val="9"/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4"/>
                <w:sz w:val="24"/>
                <w:szCs w:val="24"/>
              </w:rPr>
              <w:t>质量要求</w:t>
            </w:r>
          </w:p>
        </w:tc>
        <w:tc>
          <w:tcPr>
            <w:tcW w:w="6497" w:type="dxa"/>
            <w:vAlign w:val="center"/>
          </w:tcPr>
          <w:p w14:paraId="37509C57">
            <w:pPr>
              <w:overflowPunct/>
              <w:topLinePunct w:val="0"/>
              <w:bidi w:val="0"/>
              <w:ind w:firstLine="240" w:firstLineChars="100"/>
              <w:jc w:val="both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186799FC">
      <w:pPr>
        <w:overflowPunct/>
        <w:topLinePunct w:val="0"/>
        <w:bidi w:val="0"/>
        <w:spacing w:before="78" w:line="224" w:lineRule="auto"/>
        <w:ind w:left="3"/>
        <w:outlineLvl w:val="9"/>
        <w:rPr>
          <w:rFonts w:hint="eastAsia" w:ascii="仿宋" w:hAnsi="仿宋" w:eastAsia="仿宋" w:cs="仿宋"/>
          <w:b/>
          <w:bCs/>
          <w:spacing w:val="-9"/>
          <w:sz w:val="24"/>
          <w:szCs w:val="24"/>
        </w:rPr>
      </w:pPr>
    </w:p>
    <w:p w14:paraId="5CD6BA06">
      <w:pPr>
        <w:overflowPunct/>
        <w:topLinePunct w:val="0"/>
        <w:bidi w:val="0"/>
        <w:spacing w:before="78" w:line="224" w:lineRule="auto"/>
        <w:ind w:left="3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-9"/>
          <w:sz w:val="24"/>
          <w:szCs w:val="24"/>
        </w:rPr>
        <w:t>说明：</w:t>
      </w:r>
      <w:r>
        <w:rPr>
          <w:rFonts w:hint="eastAsia" w:ascii="仿宋" w:hAnsi="仿宋" w:eastAsia="仿宋" w:cs="仿宋"/>
          <w:spacing w:val="-1"/>
          <w:sz w:val="24"/>
          <w:szCs w:val="24"/>
          <w:lang w:val="en-US" w:eastAsia="zh-CN"/>
        </w:rPr>
        <w:t>磋商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报价以元为单位，四舍五入精确到小数点后两位。</w:t>
      </w:r>
    </w:p>
    <w:p w14:paraId="35A3219E">
      <w:pPr>
        <w:pStyle w:val="3"/>
        <w:overflowPunct/>
        <w:topLinePunct w:val="0"/>
        <w:bidi w:val="0"/>
        <w:spacing w:line="248" w:lineRule="auto"/>
        <w:outlineLvl w:val="9"/>
        <w:rPr>
          <w:rFonts w:hint="eastAsia" w:ascii="仿宋" w:hAnsi="仿宋" w:eastAsia="仿宋" w:cs="仿宋"/>
          <w:sz w:val="24"/>
          <w:szCs w:val="24"/>
        </w:rPr>
      </w:pPr>
    </w:p>
    <w:p w14:paraId="45383146">
      <w:pPr>
        <w:overflowPunct/>
        <w:topLinePunct w:val="0"/>
        <w:bidi w:val="0"/>
        <w:spacing w:before="65" w:line="229" w:lineRule="auto"/>
        <w:ind w:firstLine="3612" w:firstLineChars="1400"/>
        <w:outlineLvl w:val="9"/>
        <w:rPr>
          <w:rFonts w:hint="eastAsia" w:ascii="仿宋" w:hAnsi="仿宋" w:eastAsia="仿宋" w:cs="仿宋"/>
          <w:spacing w:val="9"/>
          <w:sz w:val="24"/>
          <w:szCs w:val="24"/>
        </w:rPr>
      </w:pPr>
    </w:p>
    <w:p w14:paraId="3764D637">
      <w:pPr>
        <w:overflowPunct/>
        <w:topLinePunct w:val="0"/>
        <w:bidi w:val="0"/>
        <w:spacing w:before="65" w:line="229" w:lineRule="auto"/>
        <w:jc w:val="left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9"/>
          <w:sz w:val="24"/>
          <w:szCs w:val="24"/>
        </w:rPr>
        <w:t>供应商名称（盖章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）</w:t>
      </w:r>
      <w:r>
        <w:rPr>
          <w:rFonts w:hint="eastAsia" w:ascii="仿宋" w:hAnsi="仿宋" w:eastAsia="仿宋" w:cs="仿宋"/>
          <w:spacing w:val="-45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 w:color="auto"/>
        </w:rPr>
        <w:t xml:space="preserve">            </w:t>
      </w:r>
    </w:p>
    <w:p w14:paraId="2C6D167C">
      <w:pPr>
        <w:overflowPunct/>
        <w:topLinePunct w:val="0"/>
        <w:bidi w:val="0"/>
        <w:spacing w:before="296" w:line="489" w:lineRule="auto"/>
        <w:ind w:right="156" w:rightChars="0"/>
        <w:jc w:val="left"/>
        <w:outlineLvl w:val="9"/>
        <w:rPr>
          <w:rFonts w:hint="eastAsia" w:ascii="仿宋" w:hAnsi="仿宋" w:eastAsia="仿宋" w:cs="仿宋"/>
          <w:spacing w:val="15"/>
          <w:sz w:val="24"/>
          <w:szCs w:val="24"/>
        </w:rPr>
      </w:pPr>
      <w:r>
        <w:rPr>
          <w:rFonts w:hint="eastAsia" w:ascii="仿宋" w:hAnsi="仿宋" w:eastAsia="仿宋" w:cs="仿宋"/>
          <w:spacing w:val="16"/>
          <w:sz w:val="24"/>
          <w:szCs w:val="24"/>
        </w:rPr>
        <w:t>法定代表人或被授权人</w:t>
      </w:r>
      <w:r>
        <w:rPr>
          <w:rFonts w:hint="eastAsia" w:ascii="仿宋" w:hAnsi="仿宋" w:eastAsia="仿宋" w:cs="仿宋"/>
          <w:spacing w:val="-5"/>
          <w:sz w:val="24"/>
          <w:szCs w:val="24"/>
        </w:rPr>
        <w:t>：</w:t>
      </w:r>
      <w:r>
        <w:rPr>
          <w:rFonts w:hint="eastAsia" w:ascii="仿宋" w:hAnsi="仿宋" w:eastAsia="仿宋" w:cs="仿宋"/>
          <w:spacing w:val="-72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2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spacing w:val="-5"/>
          <w:sz w:val="24"/>
          <w:szCs w:val="24"/>
        </w:rPr>
        <w:t>（</w:t>
      </w:r>
      <w:r>
        <w:rPr>
          <w:rFonts w:hint="eastAsia" w:ascii="仿宋" w:hAnsi="仿宋" w:eastAsia="仿宋" w:cs="仿宋"/>
          <w:spacing w:val="16"/>
          <w:sz w:val="24"/>
          <w:szCs w:val="24"/>
        </w:rPr>
        <w:t>签字或盖章）</w:t>
      </w:r>
    </w:p>
    <w:p w14:paraId="753E296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0" w:rightChars="0"/>
        <w:jc w:val="left"/>
        <w:textAlignment w:val="baseline"/>
        <w:outlineLvl w:val="9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spacing w:val="-13"/>
          <w:sz w:val="24"/>
          <w:szCs w:val="24"/>
        </w:rPr>
        <w:t>日</w:t>
      </w:r>
      <w:r>
        <w:rPr>
          <w:rFonts w:hint="eastAsia" w:ascii="仿宋" w:hAnsi="仿宋" w:eastAsia="仿宋" w:cs="仿宋"/>
          <w:spacing w:val="8"/>
          <w:sz w:val="24"/>
          <w:szCs w:val="24"/>
        </w:rPr>
        <w:t xml:space="preserve">    </w:t>
      </w:r>
      <w:r>
        <w:rPr>
          <w:rFonts w:hint="eastAsia" w:ascii="仿宋" w:hAnsi="仿宋" w:eastAsia="仿宋" w:cs="仿宋"/>
          <w:spacing w:val="-13"/>
          <w:sz w:val="24"/>
          <w:szCs w:val="24"/>
        </w:rPr>
        <w:t>期</w:t>
      </w:r>
      <w:r>
        <w:rPr>
          <w:rFonts w:hint="eastAsia" w:ascii="仿宋" w:hAnsi="仿宋" w:eastAsia="仿宋" w:cs="仿宋"/>
          <w:spacing w:val="-70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70"/>
          <w:sz w:val="24"/>
          <w:szCs w:val="24"/>
          <w:lang w:eastAsia="zh-CN"/>
        </w:rPr>
        <w:t>：</w:t>
      </w:r>
      <w:r>
        <w:rPr>
          <w:rFonts w:hint="eastAsia" w:ascii="仿宋" w:hAnsi="仿宋" w:eastAsia="仿宋" w:cs="仿宋"/>
          <w:spacing w:val="13"/>
          <w:sz w:val="24"/>
          <w:szCs w:val="24"/>
        </w:rPr>
        <w:t xml:space="preserve">   </w:t>
      </w:r>
      <w:r>
        <w:rPr>
          <w:rFonts w:hint="eastAsia" w:ascii="仿宋" w:hAnsi="仿宋" w:eastAsia="仿宋" w:cs="仿宋"/>
          <w:spacing w:val="-13"/>
          <w:sz w:val="24"/>
          <w:szCs w:val="24"/>
        </w:rPr>
        <w:t>年</w:t>
      </w:r>
      <w:r>
        <w:rPr>
          <w:rFonts w:hint="eastAsia" w:ascii="仿宋" w:hAnsi="仿宋" w:eastAsia="仿宋" w:cs="仿宋"/>
          <w:spacing w:val="14"/>
          <w:sz w:val="24"/>
          <w:szCs w:val="24"/>
        </w:rPr>
        <w:t xml:space="preserve">   </w:t>
      </w:r>
      <w:r>
        <w:rPr>
          <w:rFonts w:hint="eastAsia" w:ascii="仿宋" w:hAnsi="仿宋" w:eastAsia="仿宋" w:cs="仿宋"/>
          <w:spacing w:val="-13"/>
          <w:sz w:val="24"/>
          <w:szCs w:val="24"/>
        </w:rPr>
        <w:t xml:space="preserve">月    </w:t>
      </w:r>
      <w:r>
        <w:rPr>
          <w:rFonts w:hint="eastAsia" w:ascii="仿宋" w:hAnsi="仿宋" w:eastAsia="仿宋" w:cs="仿宋"/>
          <w:spacing w:val="-13"/>
          <w:sz w:val="24"/>
          <w:szCs w:val="24"/>
          <w:lang w:eastAsia="zh-CN"/>
        </w:rPr>
        <w:t>日</w:t>
      </w:r>
    </w:p>
    <w:p w14:paraId="590F1C8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74346A"/>
    <w:rsid w:val="5E743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styleId="3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customStyle="1" w:styleId="6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2026-02-11T09:18:00Z</dcterms:created>
  <dc:creator>doit</dc:creator>
  <cp:lastModifiedBy>doit</cp:lastModifiedBy>
  <dcterms:modified xsi:type="dcterms:W3CDTF">2026-02-11T09:18:34Z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6FF6225F4759412ABF327559E4F469F0_11</vt:lpwstr>
  </property>
  <property fmtid="{D5CDD505-2E9C-101B-9397-08002B2CF9AE}" pid="4" name="KSOTemplateDocerSaveRecord">
    <vt:lpwstr>eyJoZGlkIjoiODhhNzg2ODExNWVjNDZhYjA0MGVhMzdlOWIyOWZhZjMiLCJ1c2VySWQiOiI1NDQyNTk1OTUifQ==</vt:lpwstr>
  </property>
</Properties>
</file>