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2D38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编 制 说 明</w:t>
      </w:r>
    </w:p>
    <w:p w14:paraId="264C8475">
      <w:pPr>
        <w:numPr>
          <w:ilvl w:val="0"/>
          <w:numId w:val="0"/>
        </w:numPr>
        <w:adjustRightInd w:val="0"/>
        <w:snapToGrid w:val="0"/>
        <w:spacing w:line="360" w:lineRule="auto"/>
        <w:ind w:right="-61" w:rightChars="-29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一、工程概况：</w:t>
      </w:r>
    </w:p>
    <w:p w14:paraId="0FC160E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176" w:leftChars="0" w:right="0" w:firstLine="454" w:firstLineChars="0"/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工程名称：红旗铁路专用线片区更新改造项目（徐家湾范围）围挡</w:t>
      </w:r>
    </w:p>
    <w:p w14:paraId="531913D8">
      <w:pPr>
        <w:numPr>
          <w:ilvl w:val="0"/>
          <w:numId w:val="1"/>
        </w:numPr>
        <w:adjustRightInd w:val="0"/>
        <w:snapToGrid w:val="0"/>
        <w:spacing w:line="360" w:lineRule="auto"/>
        <w:ind w:left="176" w:leftChars="0" w:right="-61" w:rightChars="-29" w:firstLine="454" w:firstLineChars="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工程地址：陕西省西安市未央区</w:t>
      </w:r>
    </w:p>
    <w:p w14:paraId="5399D8B5">
      <w:pPr>
        <w:numPr>
          <w:ilvl w:val="0"/>
          <w:numId w:val="0"/>
        </w:numPr>
        <w:adjustRightInd w:val="0"/>
        <w:snapToGrid w:val="0"/>
        <w:spacing w:line="360" w:lineRule="auto"/>
        <w:ind w:right="-61" w:rightChars="-29"/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二、编制范围及内容：</w:t>
      </w:r>
    </w:p>
    <w:p w14:paraId="3229554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 w:firstLineChars="200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1.编制范围：红旗铁路专用线片区更新改造项目（徐家湾范围）围挡的测绘报告及情况说明。</w:t>
      </w:r>
    </w:p>
    <w:p w14:paraId="58726A24">
      <w:pPr>
        <w:numPr>
          <w:ilvl w:val="0"/>
          <w:numId w:val="0"/>
        </w:numPr>
        <w:adjustRightInd w:val="0"/>
        <w:snapToGrid w:val="0"/>
        <w:spacing w:line="360" w:lineRule="auto"/>
        <w:ind w:right="-61" w:rightChars="-29"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2.清单计价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：依据陕西省建设工程量清单计价规则及相关规范编</w:t>
      </w:r>
    </w:p>
    <w:p w14:paraId="0A47FC66">
      <w:pPr>
        <w:numPr>
          <w:ilvl w:val="0"/>
          <w:numId w:val="0"/>
        </w:numPr>
        <w:adjustRightInd w:val="0"/>
        <w:snapToGrid w:val="0"/>
        <w:spacing w:line="360" w:lineRule="auto"/>
        <w:ind w:right="-61" w:rightChars="-29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制。</w:t>
      </w:r>
    </w:p>
    <w:p w14:paraId="4EB966DA">
      <w:pPr>
        <w:numPr>
          <w:ilvl w:val="0"/>
          <w:numId w:val="0"/>
        </w:numPr>
        <w:adjustRightInd w:val="0"/>
        <w:snapToGrid w:val="0"/>
        <w:spacing w:line="360" w:lineRule="auto"/>
        <w:ind w:right="-61" w:rightChars="-29"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3.措施项目、税金依据分部分项工程量清单、相关规范及清单计价进行编制。</w:t>
      </w:r>
    </w:p>
    <w:p w14:paraId="039FDF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三、编制依据：</w:t>
      </w:r>
    </w:p>
    <w:p w14:paraId="4323C1F8">
      <w:pPr>
        <w:numPr>
          <w:ilvl w:val="0"/>
          <w:numId w:val="2"/>
        </w:numPr>
        <w:adjustRightInd w:val="0"/>
        <w:snapToGrid w:val="0"/>
        <w:spacing w:line="360" w:lineRule="auto"/>
        <w:ind w:left="176" w:leftChars="0" w:right="-61" w:rightChars="-29" w:firstLine="454" w:firstLineChars="0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《陕西省建设工程工程量清单计价标准及计算标准（2025）》。</w:t>
      </w:r>
    </w:p>
    <w:p w14:paraId="2F664A08">
      <w:pPr>
        <w:numPr>
          <w:ilvl w:val="0"/>
          <w:numId w:val="2"/>
        </w:numPr>
        <w:adjustRightInd w:val="0"/>
        <w:snapToGrid w:val="0"/>
        <w:spacing w:line="360" w:lineRule="auto"/>
        <w:ind w:left="176" w:leftChars="0" w:right="-61" w:rightChars="-29" w:firstLine="454" w:firstLineChars="0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《陕西省市政工程消耗量定额（2025）》。</w:t>
      </w:r>
    </w:p>
    <w:p w14:paraId="1CE01A1F">
      <w:pPr>
        <w:numPr>
          <w:ilvl w:val="0"/>
          <w:numId w:val="2"/>
        </w:numPr>
        <w:adjustRightInd w:val="0"/>
        <w:snapToGrid w:val="0"/>
        <w:spacing w:line="360" w:lineRule="auto"/>
        <w:ind w:left="176" w:leftChars="0" w:right="-61" w:rightChars="-29" w:firstLine="454" w:firstLineChars="0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《陕西省房屋建筑与装饰工程消耗量定额（2025）》。</w:t>
      </w:r>
    </w:p>
    <w:p w14:paraId="3B2F2052">
      <w:pPr>
        <w:numPr>
          <w:ilvl w:val="0"/>
          <w:numId w:val="2"/>
        </w:numPr>
        <w:adjustRightInd w:val="0"/>
        <w:snapToGrid w:val="0"/>
        <w:spacing w:line="360" w:lineRule="auto"/>
        <w:ind w:left="176" w:leftChars="0" w:right="-61" w:rightChars="-29" w:firstLine="454" w:firstLineChars="0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《陕西省通用安装工程消耗量定额（2025）》。</w:t>
      </w:r>
    </w:p>
    <w:p w14:paraId="422CD079">
      <w:pPr>
        <w:numPr>
          <w:ilvl w:val="0"/>
          <w:numId w:val="2"/>
        </w:numPr>
        <w:adjustRightInd w:val="0"/>
        <w:snapToGrid w:val="0"/>
        <w:spacing w:line="360" w:lineRule="auto"/>
        <w:ind w:left="176" w:leftChars="0" w:right="-61" w:rightChars="-29" w:firstLine="454" w:firstLineChars="0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《陕西省园林绿化工程消耗量定额（2025）》。</w:t>
      </w:r>
    </w:p>
    <w:p w14:paraId="387F7F94">
      <w:pPr>
        <w:numPr>
          <w:ilvl w:val="0"/>
          <w:numId w:val="2"/>
        </w:numPr>
        <w:adjustRightInd w:val="0"/>
        <w:snapToGrid w:val="0"/>
        <w:spacing w:line="360" w:lineRule="auto"/>
        <w:ind w:left="176" w:leftChars="0" w:right="-61" w:rightChars="-29" w:firstLine="454" w:firstLineChars="0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《陕西省市政工程基价表（2025）》。</w:t>
      </w:r>
    </w:p>
    <w:p w14:paraId="177D72A6">
      <w:pPr>
        <w:numPr>
          <w:ilvl w:val="0"/>
          <w:numId w:val="2"/>
        </w:numPr>
        <w:adjustRightInd w:val="0"/>
        <w:snapToGrid w:val="0"/>
        <w:spacing w:line="360" w:lineRule="auto"/>
        <w:ind w:left="176" w:leftChars="0" w:right="-61" w:rightChars="-29" w:firstLine="454" w:firstLineChars="0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《陕西省房屋建筑与装饰工程基价表（2025）》。</w:t>
      </w:r>
    </w:p>
    <w:p w14:paraId="085E9F3E">
      <w:pPr>
        <w:numPr>
          <w:ilvl w:val="0"/>
          <w:numId w:val="2"/>
        </w:numPr>
        <w:adjustRightInd w:val="0"/>
        <w:snapToGrid w:val="0"/>
        <w:spacing w:line="360" w:lineRule="auto"/>
        <w:ind w:left="176" w:leftChars="0" w:right="-61" w:rightChars="-29" w:firstLine="454" w:firstLineChars="0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《陕西省通用安装工程基价表（2025）》。</w:t>
      </w:r>
    </w:p>
    <w:p w14:paraId="5050FA31">
      <w:pPr>
        <w:numPr>
          <w:ilvl w:val="0"/>
          <w:numId w:val="2"/>
        </w:numPr>
        <w:adjustRightInd w:val="0"/>
        <w:snapToGrid w:val="0"/>
        <w:spacing w:line="360" w:lineRule="auto"/>
        <w:ind w:left="176" w:leftChars="0" w:right="-61" w:rightChars="-29" w:firstLine="454" w:firstLineChars="0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《陕西省园林绿化工程基价表（2025）》。</w:t>
      </w:r>
    </w:p>
    <w:p w14:paraId="0E3CFFA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其它说明：</w:t>
      </w:r>
    </w:p>
    <w:p w14:paraId="7CD3A22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1.其他未尽事宜，双方协商解决。</w:t>
      </w:r>
    </w:p>
    <w:p w14:paraId="3D03621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2.本预算采用广联达GCCP7.0（7.5000.23.2）版本编制。</w:t>
      </w:r>
    </w:p>
    <w:p w14:paraId="2D6F6269">
      <w:pPr>
        <w:numPr>
          <w:ilvl w:val="0"/>
          <w:numId w:val="0"/>
        </w:numPr>
        <w:outlineLvl w:val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p w14:paraId="7DF819A0">
      <w:pPr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8235D1FC">
    <w:panose1 w:val="020B07030202040202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6FF2FC"/>
    <w:multiLevelType w:val="singleLevel"/>
    <w:tmpl w:val="8F6FF2FC"/>
    <w:lvl w:ilvl="0" w:tentative="0">
      <w:start w:val="1"/>
      <w:numFmt w:val="decimal"/>
      <w:suff w:val="nothing"/>
      <w:lvlText w:val="%1."/>
      <w:lvlJc w:val="left"/>
      <w:pPr>
        <w:ind w:left="176" w:leftChars="0" w:firstLine="454" w:firstLineChars="0"/>
      </w:pPr>
      <w:rPr>
        <w:rFonts w:hint="default"/>
      </w:rPr>
    </w:lvl>
  </w:abstractNum>
  <w:abstractNum w:abstractNumId="1">
    <w:nsid w:val="48A300E6"/>
    <w:multiLevelType w:val="singleLevel"/>
    <w:tmpl w:val="48A300E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7D009D5"/>
    <w:multiLevelType w:val="singleLevel"/>
    <w:tmpl w:val="67D009D5"/>
    <w:lvl w:ilvl="0" w:tentative="0">
      <w:start w:val="1"/>
      <w:numFmt w:val="decimal"/>
      <w:suff w:val="nothing"/>
      <w:lvlText w:val="%1."/>
      <w:lvlJc w:val="left"/>
      <w:pPr>
        <w:ind w:left="176" w:leftChars="0" w:firstLine="454" w:firstLineChars="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yYTY0OWM3MTNlODMzNWNiYTUwNDRhODBiNDk0NjgifQ=="/>
  </w:docVars>
  <w:rsids>
    <w:rsidRoot w:val="00000000"/>
    <w:rsid w:val="007E7FFE"/>
    <w:rsid w:val="0179546C"/>
    <w:rsid w:val="01846017"/>
    <w:rsid w:val="01EA0118"/>
    <w:rsid w:val="022B2C0A"/>
    <w:rsid w:val="02702D13"/>
    <w:rsid w:val="0281282A"/>
    <w:rsid w:val="029A38EC"/>
    <w:rsid w:val="03AE48F4"/>
    <w:rsid w:val="03B10EED"/>
    <w:rsid w:val="0490144A"/>
    <w:rsid w:val="04E00D48"/>
    <w:rsid w:val="062E0F1B"/>
    <w:rsid w:val="067C7DE0"/>
    <w:rsid w:val="06E06F29"/>
    <w:rsid w:val="07C17EE1"/>
    <w:rsid w:val="08781439"/>
    <w:rsid w:val="08835F12"/>
    <w:rsid w:val="08840DA9"/>
    <w:rsid w:val="088C3CD7"/>
    <w:rsid w:val="08D15D42"/>
    <w:rsid w:val="09BF574C"/>
    <w:rsid w:val="09CD650D"/>
    <w:rsid w:val="0A526511"/>
    <w:rsid w:val="0B126D70"/>
    <w:rsid w:val="0B161F7E"/>
    <w:rsid w:val="0B4E7969"/>
    <w:rsid w:val="0B52745A"/>
    <w:rsid w:val="0C01678A"/>
    <w:rsid w:val="0C460559"/>
    <w:rsid w:val="0C4C2FA4"/>
    <w:rsid w:val="0D3335B6"/>
    <w:rsid w:val="0D682F64"/>
    <w:rsid w:val="0DBC37E4"/>
    <w:rsid w:val="0DD203DE"/>
    <w:rsid w:val="0EF40200"/>
    <w:rsid w:val="0FFF7484"/>
    <w:rsid w:val="10017A46"/>
    <w:rsid w:val="10696F0E"/>
    <w:rsid w:val="109171E2"/>
    <w:rsid w:val="112364CC"/>
    <w:rsid w:val="112E61F1"/>
    <w:rsid w:val="11651B81"/>
    <w:rsid w:val="121C60CC"/>
    <w:rsid w:val="12427792"/>
    <w:rsid w:val="12EA61CA"/>
    <w:rsid w:val="131225CC"/>
    <w:rsid w:val="13F37300"/>
    <w:rsid w:val="143A0A8B"/>
    <w:rsid w:val="145C6F17"/>
    <w:rsid w:val="15136726"/>
    <w:rsid w:val="1585042C"/>
    <w:rsid w:val="1599158C"/>
    <w:rsid w:val="16C426FA"/>
    <w:rsid w:val="17741B9B"/>
    <w:rsid w:val="177866BA"/>
    <w:rsid w:val="17DA2E67"/>
    <w:rsid w:val="17DD0451"/>
    <w:rsid w:val="182B350C"/>
    <w:rsid w:val="187A1D9E"/>
    <w:rsid w:val="187D49B2"/>
    <w:rsid w:val="194D74B2"/>
    <w:rsid w:val="1A98475D"/>
    <w:rsid w:val="1B215AF3"/>
    <w:rsid w:val="1B4E306E"/>
    <w:rsid w:val="1C16002F"/>
    <w:rsid w:val="1D1E53EE"/>
    <w:rsid w:val="1E5B7F7C"/>
    <w:rsid w:val="1E733517"/>
    <w:rsid w:val="1F0F51A8"/>
    <w:rsid w:val="1FA92B9E"/>
    <w:rsid w:val="1FF22B62"/>
    <w:rsid w:val="2085618C"/>
    <w:rsid w:val="21A34113"/>
    <w:rsid w:val="23A210F0"/>
    <w:rsid w:val="23B9512F"/>
    <w:rsid w:val="24C0299F"/>
    <w:rsid w:val="24F207C5"/>
    <w:rsid w:val="25DE7B57"/>
    <w:rsid w:val="267B565F"/>
    <w:rsid w:val="267C51F8"/>
    <w:rsid w:val="26B02E2F"/>
    <w:rsid w:val="276C4015"/>
    <w:rsid w:val="27F64198"/>
    <w:rsid w:val="287D7BF8"/>
    <w:rsid w:val="29194CBB"/>
    <w:rsid w:val="29DF4157"/>
    <w:rsid w:val="2A73400E"/>
    <w:rsid w:val="2C171C6F"/>
    <w:rsid w:val="2D9C0931"/>
    <w:rsid w:val="2D9E657D"/>
    <w:rsid w:val="2E374561"/>
    <w:rsid w:val="2E386DF0"/>
    <w:rsid w:val="2F040682"/>
    <w:rsid w:val="2F633134"/>
    <w:rsid w:val="2FBE65BC"/>
    <w:rsid w:val="302C79CA"/>
    <w:rsid w:val="30751371"/>
    <w:rsid w:val="30863461"/>
    <w:rsid w:val="30E65547"/>
    <w:rsid w:val="30EB19FE"/>
    <w:rsid w:val="30F93D50"/>
    <w:rsid w:val="32244F9D"/>
    <w:rsid w:val="32321ECD"/>
    <w:rsid w:val="325356E2"/>
    <w:rsid w:val="32EE1613"/>
    <w:rsid w:val="32FD4448"/>
    <w:rsid w:val="33460DA3"/>
    <w:rsid w:val="338D25B8"/>
    <w:rsid w:val="34F8027B"/>
    <w:rsid w:val="351F7AFD"/>
    <w:rsid w:val="35246EC1"/>
    <w:rsid w:val="35E27F36"/>
    <w:rsid w:val="36154407"/>
    <w:rsid w:val="36317AE8"/>
    <w:rsid w:val="37B07132"/>
    <w:rsid w:val="37EE569A"/>
    <w:rsid w:val="389D16F5"/>
    <w:rsid w:val="389E6F8B"/>
    <w:rsid w:val="38E946AA"/>
    <w:rsid w:val="3A0D6176"/>
    <w:rsid w:val="3AA9472F"/>
    <w:rsid w:val="3B164422"/>
    <w:rsid w:val="3B90705F"/>
    <w:rsid w:val="3BC60CD2"/>
    <w:rsid w:val="3CF4361D"/>
    <w:rsid w:val="3DEA573E"/>
    <w:rsid w:val="3EE53CA7"/>
    <w:rsid w:val="3F600EBC"/>
    <w:rsid w:val="3F6D7C6E"/>
    <w:rsid w:val="408353E4"/>
    <w:rsid w:val="427B20EB"/>
    <w:rsid w:val="428216CB"/>
    <w:rsid w:val="43607C20"/>
    <w:rsid w:val="4393315E"/>
    <w:rsid w:val="440025FF"/>
    <w:rsid w:val="44071E88"/>
    <w:rsid w:val="442567CE"/>
    <w:rsid w:val="446B6D94"/>
    <w:rsid w:val="454A4722"/>
    <w:rsid w:val="456357E4"/>
    <w:rsid w:val="45800E38"/>
    <w:rsid w:val="45A007E6"/>
    <w:rsid w:val="47DB5B06"/>
    <w:rsid w:val="480A1F47"/>
    <w:rsid w:val="484E4529"/>
    <w:rsid w:val="488934FE"/>
    <w:rsid w:val="488C5052"/>
    <w:rsid w:val="48DC50E8"/>
    <w:rsid w:val="49FE3D2D"/>
    <w:rsid w:val="4ABE016A"/>
    <w:rsid w:val="4B2E0ED3"/>
    <w:rsid w:val="4B767C7A"/>
    <w:rsid w:val="4B980426"/>
    <w:rsid w:val="4CD15054"/>
    <w:rsid w:val="4ED11A10"/>
    <w:rsid w:val="4F343D4D"/>
    <w:rsid w:val="4FAD089E"/>
    <w:rsid w:val="4FB54E8E"/>
    <w:rsid w:val="50904F81"/>
    <w:rsid w:val="50A25387"/>
    <w:rsid w:val="50B810AF"/>
    <w:rsid w:val="513D4662"/>
    <w:rsid w:val="516A7EFA"/>
    <w:rsid w:val="51797B5A"/>
    <w:rsid w:val="52281375"/>
    <w:rsid w:val="528943B0"/>
    <w:rsid w:val="52C61160"/>
    <w:rsid w:val="53990623"/>
    <w:rsid w:val="53E75832"/>
    <w:rsid w:val="54B971CF"/>
    <w:rsid w:val="563A6A77"/>
    <w:rsid w:val="56AC697A"/>
    <w:rsid w:val="579B0E0D"/>
    <w:rsid w:val="57CF6D09"/>
    <w:rsid w:val="5898359F"/>
    <w:rsid w:val="58D8399B"/>
    <w:rsid w:val="591548A3"/>
    <w:rsid w:val="593257A1"/>
    <w:rsid w:val="5A4412AB"/>
    <w:rsid w:val="5AB245D2"/>
    <w:rsid w:val="5AF96577"/>
    <w:rsid w:val="5C854FAC"/>
    <w:rsid w:val="5D0940A1"/>
    <w:rsid w:val="5D5E0913"/>
    <w:rsid w:val="5E3F785F"/>
    <w:rsid w:val="5E8F0FA0"/>
    <w:rsid w:val="5FBA3DFB"/>
    <w:rsid w:val="5FD35D83"/>
    <w:rsid w:val="5FDE3F8D"/>
    <w:rsid w:val="5FF7504F"/>
    <w:rsid w:val="604B1EEB"/>
    <w:rsid w:val="613F280A"/>
    <w:rsid w:val="6225014E"/>
    <w:rsid w:val="62AA624D"/>
    <w:rsid w:val="62B334AF"/>
    <w:rsid w:val="62E23D94"/>
    <w:rsid w:val="63041F5D"/>
    <w:rsid w:val="631877B6"/>
    <w:rsid w:val="63251ED3"/>
    <w:rsid w:val="63260125"/>
    <w:rsid w:val="642439E2"/>
    <w:rsid w:val="644440B5"/>
    <w:rsid w:val="647629E6"/>
    <w:rsid w:val="652E1513"/>
    <w:rsid w:val="659F5F6D"/>
    <w:rsid w:val="667A42E4"/>
    <w:rsid w:val="66860EDB"/>
    <w:rsid w:val="66AB0941"/>
    <w:rsid w:val="673646AF"/>
    <w:rsid w:val="680026E1"/>
    <w:rsid w:val="69234861"/>
    <w:rsid w:val="6985385C"/>
    <w:rsid w:val="69C9180A"/>
    <w:rsid w:val="69CC4E56"/>
    <w:rsid w:val="69F10C9C"/>
    <w:rsid w:val="6A106535"/>
    <w:rsid w:val="6AA45DD3"/>
    <w:rsid w:val="6B6C4B43"/>
    <w:rsid w:val="6BAE515B"/>
    <w:rsid w:val="6C16685D"/>
    <w:rsid w:val="6D9971C3"/>
    <w:rsid w:val="6DF34FB0"/>
    <w:rsid w:val="6E320CC3"/>
    <w:rsid w:val="6ECF629C"/>
    <w:rsid w:val="6F5D5D06"/>
    <w:rsid w:val="6F8561D3"/>
    <w:rsid w:val="700215D2"/>
    <w:rsid w:val="70643C5F"/>
    <w:rsid w:val="70A76253"/>
    <w:rsid w:val="72640858"/>
    <w:rsid w:val="727B1B10"/>
    <w:rsid w:val="736600CA"/>
    <w:rsid w:val="756B7C19"/>
    <w:rsid w:val="75E579CC"/>
    <w:rsid w:val="764167EE"/>
    <w:rsid w:val="766823AB"/>
    <w:rsid w:val="777E4EAE"/>
    <w:rsid w:val="77D5581E"/>
    <w:rsid w:val="784F55D0"/>
    <w:rsid w:val="78CA4C57"/>
    <w:rsid w:val="7A5549F4"/>
    <w:rsid w:val="7B1448AF"/>
    <w:rsid w:val="7BE25559"/>
    <w:rsid w:val="7C374CF9"/>
    <w:rsid w:val="7E1846B6"/>
    <w:rsid w:val="7E9006F1"/>
    <w:rsid w:val="7E927FC5"/>
    <w:rsid w:val="7EA30424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395</Words>
  <Characters>443</Characters>
  <Lines>0</Lines>
  <Paragraphs>0</Paragraphs>
  <TotalTime>15</TotalTime>
  <ScaleCrop>false</ScaleCrop>
  <LinksUpToDate>false</LinksUpToDate>
  <CharactersWithSpaces>446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2022-09-15T11:15:00Z</dcterms:created>
  <dc:creator>Administrator</dc:creator>
  <cp:lastModifiedBy>马倩</cp:lastModifiedBy>
  <cp:lastPrinted>2024-12-25T09:14:00Z</cp:lastPrinted>
  <dcterms:modified xsi:type="dcterms:W3CDTF">2026-02-27T03:32:05Z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646C19FCCA7A4F67B9D1C4C9D29EFEA1</vt:lpwstr>
  </property>
  <property fmtid="{D5CDD505-2E9C-101B-9397-08002B2CF9AE}" pid="4" name="KSOTemplateDocerSaveRecord">
    <vt:lpwstr>eyJoZGlkIjoiNGJkNDU3MWU2YWFlZTdkZWNhNTQ2ZTRmNmI3N2MxMGEiLCJ1c2VySWQiOiIzOTI2Mzc2MDAifQ==</vt:lpwstr>
  </property>
</Properties>
</file>