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15A51">
      <w:pPr>
        <w:widowControl/>
        <w:kinsoku w:val="0"/>
        <w:autoSpaceDE w:val="0"/>
        <w:autoSpaceDN w:val="0"/>
        <w:adjustRightInd w:val="0"/>
        <w:snapToGrid w:val="0"/>
        <w:spacing w:line="360" w:lineRule="auto"/>
        <w:textAlignment w:val="baseline"/>
        <w:rPr>
          <w:rFonts w:hint="eastAsia" w:ascii="仿宋" w:hAnsi="仿宋" w:eastAsia="仿宋" w:cs="仿宋"/>
          <w:b/>
          <w:bCs/>
          <w:color w:val="0716DF"/>
          <w:sz w:val="24"/>
          <w:szCs w:val="24"/>
          <w:highlight w:val="none"/>
          <w:lang w:eastAsia="zh-CN"/>
        </w:rPr>
      </w:pPr>
      <w:r>
        <w:rPr>
          <w:rFonts w:hint="eastAsia" w:ascii="仿宋" w:hAnsi="仿宋" w:eastAsia="仿宋" w:cs="仿宋"/>
          <w:b/>
          <w:bCs/>
          <w:color w:val="0716DF"/>
          <w:sz w:val="24"/>
          <w:szCs w:val="24"/>
          <w:highlight w:val="none"/>
        </w:rPr>
        <w:t>详见附件</w:t>
      </w:r>
      <w:r>
        <w:rPr>
          <w:rFonts w:hint="eastAsia" w:ascii="仿宋" w:hAnsi="仿宋" w:eastAsia="仿宋" w:cs="仿宋"/>
          <w:b/>
          <w:bCs/>
          <w:color w:val="0716DF"/>
          <w:sz w:val="24"/>
          <w:szCs w:val="24"/>
          <w:highlight w:val="none"/>
          <w:lang w:eastAsia="zh-CN"/>
        </w:rPr>
        <w:t>：供应商</w:t>
      </w:r>
      <w:r>
        <w:rPr>
          <w:rFonts w:hint="eastAsia" w:ascii="仿宋" w:hAnsi="仿宋" w:eastAsia="仿宋" w:cs="仿宋"/>
          <w:b/>
          <w:bCs/>
          <w:color w:val="0716DF"/>
          <w:sz w:val="24"/>
          <w:szCs w:val="24"/>
          <w:highlight w:val="none"/>
        </w:rPr>
        <w:t>应提交的相关资格证明材料</w:t>
      </w:r>
    </w:p>
    <w:p w14:paraId="294AEC1B">
      <w:pPr>
        <w:widowControl/>
        <w:kinsoku w:val="0"/>
        <w:autoSpaceDE w:val="0"/>
        <w:autoSpaceDN w:val="0"/>
        <w:adjustRightInd w:val="0"/>
        <w:snapToGrid w:val="0"/>
        <w:spacing w:line="360" w:lineRule="auto"/>
        <w:ind w:firstLine="482" w:firstLineChars="200"/>
        <w:textAlignment w:val="baseline"/>
        <w:rPr>
          <w:rFonts w:hint="eastAsia" w:ascii="仿宋" w:hAnsi="仿宋" w:eastAsia="仿宋" w:cs="仿宋"/>
          <w:b/>
          <w:bCs/>
          <w:color w:val="0716DF"/>
          <w:sz w:val="24"/>
          <w:szCs w:val="24"/>
          <w:highlight w:val="none"/>
        </w:rPr>
      </w:pPr>
    </w:p>
    <w:p w14:paraId="6B713E2E">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color w:val="0716DF"/>
          <w:sz w:val="24"/>
          <w:szCs w:val="24"/>
          <w:highlight w:val="none"/>
        </w:rPr>
      </w:pPr>
      <w:r>
        <w:rPr>
          <w:rFonts w:hint="eastAsia" w:ascii="仿宋" w:hAnsi="仿宋" w:eastAsia="仿宋" w:cs="仿宋"/>
          <w:color w:val="0716DF"/>
          <w:sz w:val="24"/>
          <w:szCs w:val="24"/>
          <w:highlight w:val="none"/>
        </w:rPr>
        <w:t>采购</w:t>
      </w:r>
      <w:r>
        <w:rPr>
          <w:rFonts w:hint="eastAsia" w:ascii="仿宋" w:hAnsi="仿宋" w:eastAsia="仿宋" w:cs="仿宋"/>
          <w:color w:val="0716DF"/>
          <w:sz w:val="24"/>
          <w:szCs w:val="24"/>
          <w:highlight w:val="none"/>
          <w:lang w:eastAsia="zh-CN"/>
        </w:rPr>
        <w:t>项目名称：</w:t>
      </w:r>
    </w:p>
    <w:p w14:paraId="01536C51">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color w:val="0716DF"/>
          <w:sz w:val="24"/>
          <w:szCs w:val="24"/>
          <w:highlight w:val="none"/>
        </w:rPr>
      </w:pPr>
      <w:r>
        <w:rPr>
          <w:rFonts w:hint="eastAsia" w:ascii="仿宋" w:hAnsi="仿宋" w:eastAsia="仿宋" w:cs="仿宋"/>
          <w:color w:val="0716DF"/>
          <w:sz w:val="24"/>
          <w:szCs w:val="24"/>
          <w:highlight w:val="none"/>
          <w:lang w:eastAsia="zh-CN"/>
        </w:rPr>
        <w:t>采购项目编号：</w:t>
      </w:r>
      <w:r>
        <w:rPr>
          <w:rFonts w:hint="eastAsia" w:ascii="仿宋" w:hAnsi="仿宋" w:eastAsia="仿宋" w:cs="仿宋"/>
          <w:color w:val="0716DF"/>
          <w:sz w:val="24"/>
          <w:szCs w:val="24"/>
          <w:highlight w:val="none"/>
        </w:rPr>
        <w:t xml:space="preserve"> </w:t>
      </w:r>
    </w:p>
    <w:p w14:paraId="285026B9">
      <w:pPr>
        <w:widowControl/>
        <w:kinsoku w:val="0"/>
        <w:autoSpaceDE w:val="0"/>
        <w:autoSpaceDN w:val="0"/>
        <w:adjustRightInd w:val="0"/>
        <w:snapToGrid w:val="0"/>
        <w:spacing w:line="360" w:lineRule="auto"/>
        <w:ind w:firstLine="480" w:firstLineChars="200"/>
        <w:textAlignment w:val="baseline"/>
        <w:rPr>
          <w:rFonts w:hint="eastAsia" w:ascii="仿宋" w:hAnsi="仿宋" w:eastAsia="仿宋" w:cs="仿宋"/>
          <w:color w:val="0716DF"/>
          <w:sz w:val="24"/>
          <w:szCs w:val="24"/>
          <w:highlight w:val="none"/>
        </w:rPr>
      </w:pPr>
      <w:r>
        <w:rPr>
          <w:rFonts w:hint="eastAsia" w:ascii="仿宋" w:hAnsi="仿宋" w:eastAsia="仿宋" w:cs="仿宋"/>
          <w:color w:val="0716DF"/>
          <w:sz w:val="24"/>
          <w:szCs w:val="24"/>
          <w:highlight w:val="none"/>
          <w:lang w:eastAsia="zh-CN"/>
        </w:rPr>
        <w:t>采购</w:t>
      </w:r>
      <w:r>
        <w:rPr>
          <w:rFonts w:hint="eastAsia" w:ascii="仿宋" w:hAnsi="仿宋" w:eastAsia="仿宋" w:cs="仿宋"/>
          <w:color w:val="0716DF"/>
          <w:sz w:val="24"/>
          <w:szCs w:val="24"/>
          <w:highlight w:val="none"/>
        </w:rPr>
        <w:t>包号：</w:t>
      </w:r>
    </w:p>
    <w:p w14:paraId="6CA27DC4">
      <w:pPr>
        <w:widowControl/>
        <w:kinsoku w:val="0"/>
        <w:autoSpaceDE w:val="0"/>
        <w:autoSpaceDN w:val="0"/>
        <w:adjustRightInd w:val="0"/>
        <w:snapToGrid w:val="0"/>
        <w:spacing w:line="360" w:lineRule="auto"/>
        <w:ind w:firstLine="482" w:firstLineChars="200"/>
        <w:jc w:val="center"/>
        <w:textAlignment w:val="baseline"/>
        <w:rPr>
          <w:rFonts w:hint="eastAsia" w:ascii="仿宋" w:hAnsi="仿宋" w:eastAsia="仿宋" w:cs="仿宋"/>
          <w:b/>
          <w:bCs/>
          <w:color w:val="0716DF"/>
          <w:sz w:val="24"/>
          <w:szCs w:val="24"/>
          <w:highlight w:val="none"/>
          <w:shd w:val="clear" w:color="auto" w:fill="FFFFFF"/>
        </w:rPr>
      </w:pPr>
      <w:r>
        <w:rPr>
          <w:rFonts w:hint="eastAsia" w:ascii="仿宋" w:hAnsi="仿宋" w:eastAsia="仿宋" w:cs="仿宋"/>
          <w:b/>
          <w:bCs/>
          <w:color w:val="0716DF"/>
          <w:sz w:val="24"/>
          <w:szCs w:val="24"/>
          <w:highlight w:val="none"/>
          <w:shd w:val="clear" w:color="auto" w:fill="FFFFFF"/>
        </w:rPr>
        <w:t>【一般资格审查】</w:t>
      </w:r>
    </w:p>
    <w:p w14:paraId="71767E62">
      <w:pPr>
        <w:rPr>
          <w:rFonts w:hint="eastAsia" w:ascii="仿宋" w:hAnsi="仿宋" w:eastAsia="仿宋" w:cs="仿宋"/>
          <w:color w:val="0716DF"/>
          <w:sz w:val="24"/>
          <w:szCs w:val="24"/>
          <w:highlight w:val="none"/>
        </w:rPr>
      </w:pPr>
    </w:p>
    <w:p w14:paraId="3F5E11CE">
      <w:pPr>
        <w:adjustRightInd w:val="0"/>
        <w:snapToGrid w:val="0"/>
        <w:spacing w:line="360" w:lineRule="auto"/>
        <w:ind w:firstLine="480" w:firstLineChars="200"/>
        <w:rPr>
          <w:rFonts w:hint="eastAsia" w:ascii="仿宋" w:hAnsi="仿宋" w:eastAsia="仿宋" w:cs="仿宋"/>
          <w:color w:val="0716DF"/>
          <w:sz w:val="24"/>
          <w:szCs w:val="24"/>
          <w:highlight w:val="none"/>
          <w:shd w:val="clear" w:color="auto" w:fill="FFFFFF"/>
        </w:rPr>
      </w:pPr>
      <w:r>
        <w:rPr>
          <w:rFonts w:hint="eastAsia" w:ascii="仿宋" w:hAnsi="仿宋" w:eastAsia="仿宋" w:cs="仿宋"/>
          <w:color w:val="0716DF"/>
          <w:sz w:val="24"/>
          <w:szCs w:val="24"/>
          <w:highlight w:val="none"/>
          <w:shd w:val="clear" w:color="auto" w:fill="FFFFFF"/>
        </w:rPr>
        <w:t>1.</w:t>
      </w:r>
      <w:r>
        <w:rPr>
          <w:rFonts w:hint="eastAsia" w:ascii="仿宋" w:hAnsi="仿宋" w:eastAsia="仿宋" w:cs="仿宋"/>
          <w:color w:val="0716DF"/>
          <w:sz w:val="24"/>
          <w:szCs w:val="24"/>
          <w:highlight w:val="none"/>
          <w:shd w:val="clear" w:color="auto" w:fill="FFFFFF"/>
          <w:lang w:eastAsia="zh-CN"/>
        </w:rPr>
        <w:t>供应商</w:t>
      </w:r>
      <w:r>
        <w:rPr>
          <w:rFonts w:hint="eastAsia" w:ascii="仿宋" w:hAnsi="仿宋" w:eastAsia="仿宋" w:cs="仿宋"/>
          <w:color w:val="0716DF"/>
          <w:sz w:val="24"/>
          <w:szCs w:val="24"/>
          <w:highlight w:val="none"/>
          <w:shd w:val="clear" w:color="auto" w:fill="FFFFFF"/>
        </w:rPr>
        <w:t>应具备《中华人民共和国政府采购法》第二十二条规定的条件</w:t>
      </w:r>
    </w:p>
    <w:p w14:paraId="01C170BD">
      <w:pPr>
        <w:adjustRightInd w:val="0"/>
        <w:snapToGrid w:val="0"/>
        <w:spacing w:line="360" w:lineRule="auto"/>
        <w:ind w:firstLine="482" w:firstLineChars="200"/>
        <w:rPr>
          <w:rFonts w:hint="eastAsia" w:ascii="仿宋" w:hAnsi="仿宋" w:eastAsia="仿宋" w:cs="仿宋"/>
          <w:b/>
          <w:bCs/>
          <w:color w:val="0716DF"/>
          <w:sz w:val="24"/>
          <w:szCs w:val="24"/>
          <w:highlight w:val="none"/>
          <w:shd w:val="clear" w:color="auto" w:fill="FFFFFF"/>
        </w:rPr>
      </w:pPr>
      <w:r>
        <w:rPr>
          <w:rFonts w:hint="eastAsia" w:ascii="仿宋" w:hAnsi="仿宋" w:eastAsia="仿宋" w:cs="仿宋"/>
          <w:b/>
          <w:bCs/>
          <w:color w:val="0716DF"/>
          <w:sz w:val="24"/>
          <w:szCs w:val="24"/>
          <w:highlight w:val="none"/>
          <w:shd w:val="clear" w:color="auto" w:fill="FFFFFF"/>
        </w:rPr>
        <w:t>评审依据：</w:t>
      </w:r>
      <w:r>
        <w:rPr>
          <w:rFonts w:hint="eastAsia" w:ascii="仿宋" w:hAnsi="仿宋" w:eastAsia="仿宋" w:cs="仿宋"/>
          <w:b/>
          <w:bCs/>
          <w:color w:val="0716DF"/>
          <w:sz w:val="24"/>
          <w:szCs w:val="24"/>
          <w:highlight w:val="none"/>
          <w:shd w:val="clear" w:color="auto" w:fill="FFFFFF"/>
          <w:lang w:eastAsia="zh-CN"/>
        </w:rPr>
        <w:t>供应商</w:t>
      </w:r>
      <w:r>
        <w:rPr>
          <w:rFonts w:hint="eastAsia" w:ascii="仿宋" w:hAnsi="仿宋" w:eastAsia="仿宋" w:cs="仿宋"/>
          <w:b/>
          <w:bCs/>
          <w:color w:val="0716DF"/>
          <w:sz w:val="24"/>
          <w:szCs w:val="24"/>
          <w:highlight w:val="none"/>
          <w:shd w:val="clear" w:color="auto" w:fill="FFFFFF"/>
        </w:rPr>
        <w:t>需在项目电子化交易系统中按要求填写《</w:t>
      </w:r>
      <w:r>
        <w:rPr>
          <w:rFonts w:hint="eastAsia" w:ascii="仿宋" w:hAnsi="仿宋" w:eastAsia="仿宋" w:cs="仿宋"/>
          <w:b/>
          <w:bCs/>
          <w:color w:val="0716DF"/>
          <w:sz w:val="24"/>
          <w:szCs w:val="24"/>
          <w:highlight w:val="none"/>
          <w:shd w:val="clear" w:color="auto" w:fill="FFFFFF"/>
          <w:lang w:eastAsia="zh-CN"/>
        </w:rPr>
        <w:t>响应函</w:t>
      </w:r>
      <w:r>
        <w:rPr>
          <w:rFonts w:hint="eastAsia" w:ascii="仿宋" w:hAnsi="仿宋" w:eastAsia="仿宋" w:cs="仿宋"/>
          <w:b/>
          <w:bCs/>
          <w:color w:val="0716DF"/>
          <w:sz w:val="24"/>
          <w:szCs w:val="24"/>
          <w:highlight w:val="none"/>
          <w:shd w:val="clear" w:color="auto" w:fill="FFFFFF"/>
        </w:rPr>
        <w:t>》完成承诺并进行电子签章。</w:t>
      </w:r>
    </w:p>
    <w:p w14:paraId="6BAB453E">
      <w:pPr>
        <w:adjustRightInd w:val="0"/>
        <w:snapToGrid w:val="0"/>
        <w:spacing w:line="360" w:lineRule="auto"/>
        <w:ind w:firstLine="480" w:firstLineChars="200"/>
        <w:rPr>
          <w:rFonts w:hint="eastAsia" w:ascii="仿宋" w:hAnsi="仿宋" w:eastAsia="仿宋" w:cs="仿宋"/>
          <w:color w:val="0716DF"/>
          <w:sz w:val="24"/>
          <w:szCs w:val="24"/>
          <w:highlight w:val="none"/>
          <w:shd w:val="clear" w:color="auto" w:fill="FFFFFF"/>
          <w:lang w:val="en-US" w:eastAsia="zh-CN"/>
        </w:rPr>
      </w:pPr>
      <w:r>
        <w:rPr>
          <w:rFonts w:hint="eastAsia" w:ascii="仿宋" w:hAnsi="仿宋" w:eastAsia="仿宋" w:cs="仿宋"/>
          <w:color w:val="0716DF"/>
          <w:sz w:val="24"/>
          <w:szCs w:val="24"/>
          <w:highlight w:val="none"/>
          <w:shd w:val="clear" w:color="auto" w:fill="FFFFFF"/>
          <w:lang w:val="en-US" w:eastAsia="zh-CN"/>
        </w:rPr>
        <w:t>2.供应商应提供健全的财务会计制度的证明材料；</w:t>
      </w:r>
    </w:p>
    <w:p w14:paraId="1EBE4822">
      <w:pPr>
        <w:adjustRightInd w:val="0"/>
        <w:snapToGrid w:val="0"/>
        <w:spacing w:line="360" w:lineRule="auto"/>
        <w:ind w:firstLine="482" w:firstLineChars="200"/>
        <w:rPr>
          <w:rFonts w:hint="default" w:ascii="仿宋_GB2312" w:hAnsi="仿宋_GB2312" w:eastAsia="仿宋_GB2312" w:cs="仿宋_GB2312"/>
          <w:color w:val="0000FF"/>
          <w:lang w:val="en-US" w:eastAsia="zh-CN"/>
        </w:rPr>
      </w:pPr>
      <w:r>
        <w:rPr>
          <w:rFonts w:hint="eastAsia" w:ascii="仿宋" w:hAnsi="仿宋" w:eastAsia="仿宋" w:cs="仿宋"/>
          <w:b/>
          <w:bCs/>
          <w:color w:val="0716DF"/>
          <w:sz w:val="24"/>
          <w:szCs w:val="24"/>
          <w:highlight w:val="none"/>
          <w:shd w:val="clear" w:color="auto" w:fill="FFFFFF"/>
        </w:rPr>
        <w:t>评审依据：</w:t>
      </w:r>
      <w:r>
        <w:rPr>
          <w:rFonts w:hint="eastAsia" w:ascii="仿宋" w:hAnsi="仿宋" w:eastAsia="仿宋" w:cs="仿宋"/>
          <w:b/>
          <w:bCs/>
          <w:color w:val="0716DF"/>
          <w:sz w:val="24"/>
          <w:szCs w:val="24"/>
          <w:highlight w:val="none"/>
          <w:shd w:val="clear" w:color="auto" w:fill="FFFFFF"/>
          <w:lang w:eastAsia="zh-CN"/>
        </w:rPr>
        <w:t>供应商</w:t>
      </w:r>
      <w:r>
        <w:rPr>
          <w:rFonts w:hint="eastAsia" w:ascii="仿宋" w:hAnsi="仿宋" w:eastAsia="仿宋" w:cs="仿宋"/>
          <w:b/>
          <w:bCs/>
          <w:color w:val="0716DF"/>
          <w:sz w:val="24"/>
          <w:szCs w:val="24"/>
          <w:highlight w:val="none"/>
          <w:shd w:val="clear" w:color="auto" w:fill="FFFFFF"/>
        </w:rPr>
        <w:t>需在项目电子化交易系统中按要求填写《</w:t>
      </w:r>
      <w:r>
        <w:rPr>
          <w:rFonts w:hint="eastAsia" w:ascii="仿宋" w:hAnsi="仿宋" w:eastAsia="仿宋" w:cs="仿宋"/>
          <w:b/>
          <w:bCs/>
          <w:color w:val="0716DF"/>
          <w:sz w:val="24"/>
          <w:szCs w:val="24"/>
          <w:highlight w:val="none"/>
          <w:shd w:val="clear" w:color="auto" w:fill="FFFFFF"/>
          <w:lang w:eastAsia="zh-CN"/>
        </w:rPr>
        <w:t>响应函</w:t>
      </w:r>
      <w:r>
        <w:rPr>
          <w:rFonts w:hint="eastAsia" w:ascii="仿宋" w:hAnsi="仿宋" w:eastAsia="仿宋" w:cs="仿宋"/>
          <w:b/>
          <w:bCs/>
          <w:color w:val="0716DF"/>
          <w:sz w:val="24"/>
          <w:szCs w:val="24"/>
          <w:highlight w:val="none"/>
          <w:shd w:val="clear" w:color="auto" w:fill="FFFFFF"/>
        </w:rPr>
        <w:t>》完成承诺并进行电子</w:t>
      </w:r>
      <w:bookmarkStart w:id="0" w:name="_GoBack"/>
      <w:bookmarkEnd w:id="0"/>
      <w:r>
        <w:rPr>
          <w:rFonts w:hint="eastAsia" w:ascii="仿宋" w:hAnsi="仿宋" w:eastAsia="仿宋" w:cs="仿宋"/>
          <w:b/>
          <w:bCs/>
          <w:color w:val="0716DF"/>
          <w:sz w:val="24"/>
          <w:szCs w:val="24"/>
          <w:highlight w:val="none"/>
          <w:shd w:val="clear" w:color="auto" w:fill="FFFFFF"/>
        </w:rPr>
        <w:t>签章。</w:t>
      </w:r>
    </w:p>
    <w:p w14:paraId="053E148D">
      <w:pPr>
        <w:adjustRightInd w:val="0"/>
        <w:snapToGrid w:val="0"/>
        <w:spacing w:line="360" w:lineRule="auto"/>
        <w:ind w:firstLine="480" w:firstLineChars="200"/>
        <w:rPr>
          <w:rFonts w:hint="eastAsia" w:ascii="仿宋" w:hAnsi="仿宋" w:eastAsia="仿宋" w:cs="仿宋"/>
          <w:color w:val="0716DF"/>
          <w:sz w:val="24"/>
          <w:szCs w:val="24"/>
          <w:highlight w:val="none"/>
          <w:shd w:val="clear" w:color="auto" w:fill="FFFFFF"/>
        </w:rPr>
      </w:pPr>
      <w:r>
        <w:rPr>
          <w:rFonts w:hint="eastAsia" w:ascii="仿宋" w:hAnsi="仿宋" w:eastAsia="仿宋" w:cs="仿宋"/>
          <w:color w:val="0716DF"/>
          <w:sz w:val="24"/>
          <w:szCs w:val="24"/>
          <w:highlight w:val="none"/>
          <w:shd w:val="clear" w:color="auto" w:fill="FFFFFF"/>
          <w:lang w:val="en-US" w:eastAsia="zh-CN"/>
        </w:rPr>
        <w:t>3</w:t>
      </w:r>
      <w:r>
        <w:rPr>
          <w:rFonts w:hint="eastAsia" w:ascii="仿宋" w:hAnsi="仿宋" w:eastAsia="仿宋" w:cs="仿宋"/>
          <w:color w:val="0716DF"/>
          <w:sz w:val="24"/>
          <w:szCs w:val="24"/>
          <w:highlight w:val="none"/>
          <w:shd w:val="clear" w:color="auto" w:fill="FFFFFF"/>
        </w:rPr>
        <w:t>.单位负责人为同一人或者存在直接控股、管理关系的不同</w:t>
      </w:r>
      <w:r>
        <w:rPr>
          <w:rFonts w:hint="eastAsia" w:ascii="仿宋" w:hAnsi="仿宋" w:eastAsia="仿宋" w:cs="仿宋"/>
          <w:color w:val="0716DF"/>
          <w:sz w:val="24"/>
          <w:szCs w:val="24"/>
          <w:highlight w:val="none"/>
          <w:shd w:val="clear" w:color="auto" w:fill="FFFFFF"/>
          <w:lang w:eastAsia="zh-CN"/>
        </w:rPr>
        <w:t>供应商</w:t>
      </w:r>
      <w:r>
        <w:rPr>
          <w:rFonts w:hint="eastAsia" w:ascii="仿宋" w:hAnsi="仿宋" w:eastAsia="仿宋" w:cs="仿宋"/>
          <w:color w:val="0716DF"/>
          <w:sz w:val="24"/>
          <w:szCs w:val="24"/>
          <w:highlight w:val="none"/>
          <w:shd w:val="clear" w:color="auto" w:fill="FFFFFF"/>
        </w:rPr>
        <w:t>不得参加同一合同项下的政府采购活动。</w:t>
      </w:r>
    </w:p>
    <w:p w14:paraId="7DA80ACE">
      <w:pPr>
        <w:adjustRightInd w:val="0"/>
        <w:snapToGrid w:val="0"/>
        <w:spacing w:line="360" w:lineRule="auto"/>
        <w:ind w:firstLine="482" w:firstLineChars="200"/>
        <w:rPr>
          <w:rFonts w:hint="eastAsia" w:ascii="仿宋" w:hAnsi="仿宋" w:eastAsia="仿宋" w:cs="仿宋"/>
          <w:b/>
          <w:bCs/>
          <w:color w:val="0716DF"/>
          <w:sz w:val="24"/>
          <w:szCs w:val="24"/>
          <w:highlight w:val="none"/>
          <w:shd w:val="clear" w:color="auto" w:fill="FFFFFF"/>
        </w:rPr>
      </w:pPr>
      <w:r>
        <w:rPr>
          <w:rFonts w:hint="eastAsia" w:ascii="仿宋" w:hAnsi="仿宋" w:eastAsia="仿宋" w:cs="仿宋"/>
          <w:b/>
          <w:bCs/>
          <w:color w:val="0716DF"/>
          <w:sz w:val="24"/>
          <w:szCs w:val="24"/>
          <w:highlight w:val="none"/>
          <w:shd w:val="clear" w:color="auto" w:fill="FFFFFF"/>
        </w:rPr>
        <w:t>评审依据：</w:t>
      </w:r>
      <w:r>
        <w:rPr>
          <w:rFonts w:hint="eastAsia" w:ascii="仿宋" w:hAnsi="仿宋" w:eastAsia="仿宋" w:cs="仿宋"/>
          <w:b/>
          <w:bCs/>
          <w:color w:val="0716DF"/>
          <w:sz w:val="24"/>
          <w:szCs w:val="24"/>
          <w:highlight w:val="none"/>
          <w:shd w:val="clear" w:color="auto" w:fill="FFFFFF"/>
          <w:lang w:eastAsia="zh-CN"/>
        </w:rPr>
        <w:t>供应商</w:t>
      </w:r>
      <w:r>
        <w:rPr>
          <w:rFonts w:hint="eastAsia" w:ascii="仿宋" w:hAnsi="仿宋" w:eastAsia="仿宋" w:cs="仿宋"/>
          <w:b/>
          <w:bCs/>
          <w:color w:val="0716DF"/>
          <w:sz w:val="24"/>
          <w:szCs w:val="24"/>
          <w:highlight w:val="none"/>
          <w:shd w:val="clear" w:color="auto" w:fill="FFFFFF"/>
        </w:rPr>
        <w:t>需在项目电子化交易系统中按要求填写《</w:t>
      </w:r>
      <w:r>
        <w:rPr>
          <w:rFonts w:hint="eastAsia" w:ascii="仿宋" w:hAnsi="仿宋" w:eastAsia="仿宋" w:cs="仿宋"/>
          <w:b/>
          <w:bCs/>
          <w:color w:val="0716DF"/>
          <w:sz w:val="24"/>
          <w:szCs w:val="24"/>
          <w:highlight w:val="none"/>
          <w:shd w:val="clear" w:color="auto" w:fill="FFFFFF"/>
          <w:lang w:eastAsia="zh-CN"/>
        </w:rPr>
        <w:t>响应函</w:t>
      </w:r>
      <w:r>
        <w:rPr>
          <w:rFonts w:hint="eastAsia" w:ascii="仿宋" w:hAnsi="仿宋" w:eastAsia="仿宋" w:cs="仿宋"/>
          <w:b/>
          <w:bCs/>
          <w:color w:val="0716DF"/>
          <w:sz w:val="24"/>
          <w:szCs w:val="24"/>
          <w:highlight w:val="none"/>
          <w:shd w:val="clear" w:color="auto" w:fill="FFFFFF"/>
        </w:rPr>
        <w:t>》完成承诺并进行电子签章。</w:t>
      </w:r>
    </w:p>
    <w:p w14:paraId="39B803EC">
      <w:pPr>
        <w:jc w:val="center"/>
        <w:rPr>
          <w:rFonts w:hint="eastAsia" w:ascii="仿宋" w:hAnsi="仿宋" w:eastAsia="仿宋" w:cs="仿宋"/>
          <w:color w:val="0716DF"/>
          <w:sz w:val="24"/>
          <w:szCs w:val="24"/>
          <w:highlight w:val="none"/>
          <w:shd w:val="clear" w:color="auto" w:fill="FFFFFF"/>
        </w:rPr>
      </w:pPr>
      <w:r>
        <w:rPr>
          <w:rFonts w:hint="eastAsia" w:ascii="仿宋" w:hAnsi="仿宋" w:eastAsia="仿宋" w:cs="仿宋"/>
          <w:b/>
          <w:bCs/>
          <w:color w:val="0716DF"/>
          <w:sz w:val="24"/>
          <w:szCs w:val="24"/>
          <w:highlight w:val="none"/>
        </w:rPr>
        <w:t>【特殊资格审查】</w:t>
      </w:r>
      <w:r>
        <w:rPr>
          <w:rFonts w:hint="eastAsia" w:ascii="仿宋" w:hAnsi="仿宋" w:eastAsia="仿宋" w:cs="仿宋"/>
          <w:b/>
          <w:bCs/>
          <w:color w:val="0716DF"/>
          <w:sz w:val="24"/>
          <w:szCs w:val="24"/>
          <w:highlight w:val="none"/>
        </w:rPr>
        <w:br w:type="textWrapping"/>
      </w:r>
    </w:p>
    <w:p w14:paraId="1F46A89F">
      <w:pPr>
        <w:pStyle w:val="2"/>
        <w:adjustRightInd w:val="0"/>
        <w:snapToGrid w:val="0"/>
        <w:spacing w:line="360" w:lineRule="auto"/>
        <w:ind w:firstLine="480" w:firstLineChars="200"/>
        <w:rPr>
          <w:rFonts w:hint="eastAsia" w:ascii="仿宋" w:hAnsi="仿宋" w:eastAsia="仿宋" w:cs="仿宋"/>
          <w:color w:val="0716DF"/>
          <w:kern w:val="2"/>
          <w:sz w:val="24"/>
          <w:szCs w:val="24"/>
          <w:highlight w:val="none"/>
          <w:shd w:val="clear" w:color="auto" w:fill="FFFFFF"/>
          <w:lang w:val="en-US" w:eastAsia="zh-CN" w:bidi="ar-SA"/>
        </w:rPr>
      </w:pPr>
      <w:r>
        <w:rPr>
          <w:rFonts w:hint="eastAsia" w:ascii="仿宋" w:hAnsi="仿宋" w:eastAsia="仿宋" w:cs="仿宋"/>
          <w:color w:val="0716DF"/>
          <w:kern w:val="2"/>
          <w:sz w:val="24"/>
          <w:szCs w:val="24"/>
          <w:highlight w:val="none"/>
          <w:shd w:val="clear" w:color="auto" w:fill="FFFFFF"/>
          <w:lang w:val="en-US" w:eastAsia="zh-CN" w:bidi="ar-SA"/>
        </w:rPr>
        <w:t>1.具有独立承担民事责任的能力：供应商为向采购人提供货物的法人或其他组织；</w:t>
      </w:r>
    </w:p>
    <w:p w14:paraId="6588F39A">
      <w:pPr>
        <w:pStyle w:val="2"/>
        <w:adjustRightInd w:val="0"/>
        <w:snapToGrid w:val="0"/>
        <w:spacing w:line="360" w:lineRule="auto"/>
        <w:ind w:firstLine="482" w:firstLineChars="200"/>
        <w:rPr>
          <w:rFonts w:hint="eastAsia" w:ascii="仿宋" w:hAnsi="仿宋" w:eastAsia="仿宋" w:cs="仿宋"/>
          <w:color w:val="0716DF"/>
          <w:sz w:val="24"/>
          <w:szCs w:val="24"/>
          <w:highlight w:val="none"/>
          <w:lang w:eastAsia="zh-CN"/>
        </w:rPr>
      </w:pPr>
      <w:r>
        <w:rPr>
          <w:rFonts w:hint="eastAsia" w:ascii="仿宋" w:hAnsi="仿宋" w:eastAsia="仿宋" w:cs="仿宋"/>
          <w:b/>
          <w:bCs/>
          <w:color w:val="0716DF"/>
          <w:sz w:val="24"/>
          <w:szCs w:val="24"/>
          <w:highlight w:val="none"/>
          <w:shd w:val="clear" w:color="auto" w:fill="FFFFFF"/>
          <w:lang w:eastAsia="zh-CN"/>
        </w:rPr>
        <w:t>评审依据：提供营业执照或其他证明材料。</w:t>
      </w:r>
    </w:p>
    <w:p w14:paraId="6DEA9015">
      <w:pPr>
        <w:pStyle w:val="2"/>
        <w:adjustRightInd w:val="0"/>
        <w:snapToGrid w:val="0"/>
        <w:spacing w:line="360" w:lineRule="auto"/>
        <w:ind w:firstLine="480" w:firstLineChars="200"/>
        <w:rPr>
          <w:rFonts w:hint="eastAsia" w:ascii="仿宋" w:hAnsi="仿宋" w:eastAsia="仿宋" w:cs="仿宋"/>
          <w:color w:val="0716DF"/>
          <w:kern w:val="2"/>
          <w:sz w:val="24"/>
          <w:szCs w:val="24"/>
          <w:highlight w:val="none"/>
          <w:shd w:val="clear" w:color="auto" w:fill="FFFFFF"/>
          <w:lang w:val="en-US" w:eastAsia="zh-CN" w:bidi="ar-SA"/>
        </w:rPr>
      </w:pPr>
      <w:r>
        <w:rPr>
          <w:rFonts w:hint="eastAsia" w:ascii="仿宋" w:hAnsi="仿宋" w:eastAsia="仿宋" w:cs="仿宋"/>
          <w:color w:val="0716DF"/>
          <w:kern w:val="2"/>
          <w:sz w:val="24"/>
          <w:szCs w:val="24"/>
          <w:highlight w:val="none"/>
          <w:shd w:val="clear" w:color="auto" w:fill="FFFFFF"/>
          <w:lang w:val="en-US" w:eastAsia="zh-CN" w:bidi="ar-SA"/>
        </w:rPr>
        <w:t>2.参加政府采购活动前3年内在经营活动中没有重大违法记录</w:t>
      </w:r>
    </w:p>
    <w:p w14:paraId="1FBAE83A">
      <w:pPr>
        <w:pStyle w:val="2"/>
        <w:adjustRightInd w:val="0"/>
        <w:snapToGrid w:val="0"/>
        <w:spacing w:line="360" w:lineRule="auto"/>
        <w:ind w:firstLine="482" w:firstLineChars="200"/>
        <w:rPr>
          <w:rFonts w:hint="eastAsia" w:ascii="仿宋" w:hAnsi="仿宋" w:eastAsia="仿宋" w:cs="仿宋"/>
          <w:b/>
          <w:bCs/>
          <w:color w:val="0716DF"/>
          <w:kern w:val="2"/>
          <w:sz w:val="24"/>
          <w:szCs w:val="24"/>
          <w:highlight w:val="none"/>
          <w:shd w:val="clear" w:color="auto" w:fill="FFFFFF"/>
          <w:lang w:val="en-US" w:eastAsia="zh-CN" w:bidi="ar-SA"/>
        </w:rPr>
      </w:pPr>
      <w:r>
        <w:rPr>
          <w:rFonts w:hint="eastAsia" w:ascii="仿宋" w:hAnsi="仿宋" w:eastAsia="仿宋" w:cs="仿宋"/>
          <w:b/>
          <w:bCs/>
          <w:color w:val="0716DF"/>
          <w:kern w:val="2"/>
          <w:sz w:val="24"/>
          <w:szCs w:val="24"/>
          <w:highlight w:val="none"/>
          <w:shd w:val="clear" w:color="auto" w:fill="FFFFFF"/>
          <w:lang w:val="en-US" w:eastAsia="zh-CN" w:bidi="ar-SA"/>
        </w:rPr>
        <w:t>评审依据：</w:t>
      </w:r>
      <w:r>
        <w:rPr>
          <w:rFonts w:hint="eastAsia" w:ascii="仿宋" w:hAnsi="仿宋" w:eastAsia="仿宋" w:cs="仿宋"/>
          <w:b/>
          <w:bCs/>
          <w:color w:val="0716DF"/>
          <w:sz w:val="24"/>
          <w:szCs w:val="24"/>
          <w:highlight w:val="none"/>
          <w:shd w:val="clear" w:color="auto" w:fill="FFFFFF"/>
          <w:lang w:eastAsia="zh-CN"/>
        </w:rPr>
        <w:t>供应商</w:t>
      </w:r>
      <w:r>
        <w:rPr>
          <w:rFonts w:hint="eastAsia" w:ascii="仿宋" w:hAnsi="仿宋" w:eastAsia="仿宋" w:cs="仿宋"/>
          <w:b/>
          <w:bCs/>
          <w:color w:val="0716DF"/>
          <w:sz w:val="24"/>
          <w:szCs w:val="24"/>
          <w:highlight w:val="none"/>
          <w:shd w:val="clear" w:color="auto" w:fill="FFFFFF"/>
        </w:rPr>
        <w:t>需在项目电子化交易系统中按要求填写《</w:t>
      </w:r>
      <w:r>
        <w:rPr>
          <w:rFonts w:hint="eastAsia" w:ascii="仿宋" w:hAnsi="仿宋" w:eastAsia="仿宋" w:cs="仿宋"/>
          <w:b/>
          <w:bCs/>
          <w:color w:val="0716DF"/>
          <w:sz w:val="24"/>
          <w:szCs w:val="24"/>
          <w:highlight w:val="none"/>
          <w:shd w:val="clear" w:color="auto" w:fill="FFFFFF"/>
          <w:lang w:eastAsia="zh-CN"/>
        </w:rPr>
        <w:t>响应函</w:t>
      </w:r>
      <w:r>
        <w:rPr>
          <w:rFonts w:hint="eastAsia" w:ascii="仿宋" w:hAnsi="仿宋" w:eastAsia="仿宋" w:cs="仿宋"/>
          <w:b/>
          <w:bCs/>
          <w:color w:val="0716DF"/>
          <w:sz w:val="24"/>
          <w:szCs w:val="24"/>
          <w:highlight w:val="none"/>
          <w:shd w:val="clear" w:color="auto" w:fill="FFFFFF"/>
        </w:rPr>
        <w:t>》完成承诺并进行电子签章。</w:t>
      </w:r>
    </w:p>
    <w:p w14:paraId="45464405">
      <w:pPr>
        <w:pStyle w:val="2"/>
        <w:numPr>
          <w:ilvl w:val="0"/>
          <w:numId w:val="0"/>
        </w:numPr>
        <w:adjustRightInd w:val="0"/>
        <w:snapToGrid w:val="0"/>
        <w:spacing w:line="360" w:lineRule="auto"/>
        <w:ind w:firstLine="480" w:firstLineChars="200"/>
        <w:rPr>
          <w:rFonts w:hint="eastAsia" w:ascii="仿宋" w:hAnsi="仿宋" w:eastAsia="仿宋" w:cs="仿宋"/>
          <w:color w:val="0716DF"/>
          <w:kern w:val="2"/>
          <w:sz w:val="24"/>
          <w:szCs w:val="24"/>
          <w:highlight w:val="none"/>
          <w:shd w:val="clear" w:color="auto" w:fill="FFFFFF"/>
          <w:lang w:val="en-US" w:eastAsia="zh-CN" w:bidi="ar-SA"/>
        </w:rPr>
      </w:pPr>
      <w:r>
        <w:rPr>
          <w:rFonts w:hint="eastAsia" w:ascii="仿宋" w:hAnsi="仿宋" w:eastAsia="仿宋" w:cs="仿宋"/>
          <w:color w:val="0716DF"/>
          <w:kern w:val="2"/>
          <w:sz w:val="24"/>
          <w:szCs w:val="24"/>
          <w:highlight w:val="none"/>
          <w:shd w:val="clear" w:color="auto" w:fill="FFFFFF"/>
          <w:lang w:val="en-US" w:eastAsia="zh-CN" w:bidi="ar-SA"/>
        </w:rPr>
        <w:t>3.</w:t>
      </w:r>
      <w:r>
        <w:rPr>
          <w:rFonts w:hint="eastAsia" w:ascii="仿宋_GB2312" w:hAnsi="仿宋_GB2312" w:eastAsia="仿宋_GB2312" w:cs="仿宋_GB2312"/>
          <w:color w:val="0000FF"/>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承诺书）</w:t>
      </w:r>
      <w:r>
        <w:rPr>
          <w:rFonts w:hint="eastAsia" w:ascii="仿宋" w:hAnsi="仿宋" w:eastAsia="仿宋" w:cs="仿宋"/>
          <w:color w:val="0716DF"/>
          <w:kern w:val="2"/>
          <w:sz w:val="24"/>
          <w:szCs w:val="24"/>
          <w:highlight w:val="none"/>
          <w:shd w:val="clear" w:color="auto" w:fill="FFFFFF"/>
          <w:lang w:val="en-US" w:eastAsia="zh-CN" w:bidi="ar-SA"/>
        </w:rPr>
        <w:t>。</w:t>
      </w:r>
    </w:p>
    <w:p w14:paraId="470ED02A">
      <w:pPr>
        <w:pStyle w:val="2"/>
        <w:adjustRightInd w:val="0"/>
        <w:snapToGrid w:val="0"/>
        <w:spacing w:line="360" w:lineRule="auto"/>
        <w:ind w:firstLine="482" w:firstLineChars="200"/>
        <w:rPr>
          <w:rFonts w:hint="eastAsia" w:ascii="仿宋" w:hAnsi="仿宋" w:eastAsia="仿宋" w:cs="仿宋"/>
          <w:b/>
          <w:bCs/>
          <w:color w:val="0716DF"/>
          <w:kern w:val="2"/>
          <w:sz w:val="24"/>
          <w:szCs w:val="24"/>
          <w:highlight w:val="none"/>
          <w:shd w:val="clear" w:color="auto" w:fill="FFFFFF"/>
          <w:lang w:val="en-US" w:eastAsia="zh-CN" w:bidi="ar-SA"/>
        </w:rPr>
      </w:pPr>
      <w:r>
        <w:rPr>
          <w:rFonts w:hint="eastAsia" w:ascii="仿宋" w:hAnsi="仿宋" w:eastAsia="仿宋" w:cs="仿宋"/>
          <w:b/>
          <w:bCs/>
          <w:color w:val="0716DF"/>
          <w:kern w:val="2"/>
          <w:sz w:val="24"/>
          <w:szCs w:val="24"/>
          <w:highlight w:val="none"/>
          <w:shd w:val="clear" w:color="auto" w:fill="FFFFFF"/>
          <w:lang w:val="en-US" w:eastAsia="zh-CN" w:bidi="ar-SA"/>
        </w:rPr>
        <w:t>评审依据：提供上述承诺书原件加盖单位公章，格式详见附件。</w:t>
      </w:r>
    </w:p>
    <w:p w14:paraId="0103100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716DF"/>
          <w:kern w:val="2"/>
          <w:sz w:val="24"/>
          <w:szCs w:val="24"/>
          <w:highlight w:val="none"/>
          <w:shd w:val="clear" w:color="auto" w:fill="FFFFFF"/>
          <w:lang w:val="en-US" w:eastAsia="zh-CN" w:bidi="ar-SA"/>
        </w:rPr>
      </w:pPr>
      <w:r>
        <w:rPr>
          <w:rFonts w:hint="eastAsia" w:ascii="仿宋" w:hAnsi="仿宋" w:eastAsia="仿宋" w:cs="仿宋"/>
          <w:color w:val="0716DF"/>
          <w:kern w:val="2"/>
          <w:sz w:val="24"/>
          <w:szCs w:val="24"/>
          <w:highlight w:val="none"/>
          <w:shd w:val="clear" w:color="auto" w:fill="FFFFFF"/>
          <w:lang w:val="en-US" w:eastAsia="zh-CN" w:bidi="ar-SA"/>
        </w:rPr>
        <w:t>4.所投产品为医疗器械的：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w:t>
      </w:r>
    </w:p>
    <w:p w14:paraId="5281EFD6">
      <w:pPr>
        <w:adjustRightInd w:val="0"/>
        <w:snapToGrid w:val="0"/>
        <w:spacing w:line="360" w:lineRule="auto"/>
        <w:ind w:firstLine="480" w:firstLineChars="200"/>
        <w:rPr>
          <w:rFonts w:hint="eastAsia" w:ascii="仿宋" w:hAnsi="仿宋" w:eastAsia="仿宋" w:cs="仿宋"/>
          <w:color w:val="0716DF"/>
          <w:kern w:val="2"/>
          <w:sz w:val="24"/>
          <w:szCs w:val="24"/>
          <w:highlight w:val="none"/>
          <w:shd w:val="clear" w:color="auto" w:fill="FFFFFF"/>
          <w:lang w:val="en-US" w:eastAsia="zh-CN" w:bidi="ar-SA"/>
        </w:rPr>
      </w:pPr>
      <w:r>
        <w:rPr>
          <w:rFonts w:hint="eastAsia" w:ascii="仿宋" w:hAnsi="仿宋" w:eastAsia="仿宋" w:cs="仿宋"/>
          <w:color w:val="0716DF"/>
          <w:kern w:val="2"/>
          <w:sz w:val="24"/>
          <w:szCs w:val="24"/>
          <w:highlight w:val="none"/>
          <w:shd w:val="clear" w:color="auto" w:fill="FFFFFF"/>
          <w:lang w:val="en-US" w:eastAsia="zh-CN" w:bidi="ar-SA"/>
        </w:rPr>
        <w:t>供应商投标（响应）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p w14:paraId="25521D1A">
      <w:pPr>
        <w:adjustRightInd w:val="0"/>
        <w:snapToGrid w:val="0"/>
        <w:spacing w:line="360" w:lineRule="auto"/>
        <w:ind w:firstLine="482" w:firstLineChars="200"/>
        <w:rPr>
          <w:rFonts w:hint="eastAsia" w:ascii="仿宋" w:hAnsi="仿宋" w:eastAsia="仿宋" w:cs="仿宋"/>
          <w:color w:val="0716DF"/>
          <w:sz w:val="24"/>
          <w:szCs w:val="24"/>
          <w:highlight w:val="none"/>
          <w:lang w:val="en-US" w:eastAsia="zh-CN"/>
        </w:rPr>
      </w:pPr>
      <w:r>
        <w:rPr>
          <w:rFonts w:hint="eastAsia" w:ascii="仿宋" w:hAnsi="仿宋" w:eastAsia="仿宋" w:cs="仿宋"/>
          <w:b/>
          <w:bCs/>
          <w:color w:val="0716DF"/>
          <w:sz w:val="24"/>
          <w:szCs w:val="24"/>
          <w:highlight w:val="none"/>
          <w:shd w:val="clear" w:color="auto" w:fill="FFFFFF"/>
        </w:rPr>
        <w:t>评审依据：</w:t>
      </w:r>
      <w:r>
        <w:rPr>
          <w:rFonts w:hint="eastAsia" w:ascii="仿宋" w:hAnsi="仿宋" w:eastAsia="仿宋" w:cs="仿宋"/>
          <w:b/>
          <w:bCs/>
          <w:i w:val="0"/>
          <w:iCs w:val="0"/>
          <w:caps w:val="0"/>
          <w:color w:val="0716DF"/>
          <w:spacing w:val="0"/>
          <w:kern w:val="0"/>
          <w:sz w:val="24"/>
          <w:szCs w:val="24"/>
          <w:highlight w:val="none"/>
          <w:shd w:val="clear" w:fill="FFFFFF"/>
          <w:lang w:val="en-US" w:eastAsia="zh-CN" w:bidi="ar"/>
        </w:rPr>
        <w:t>供应商应提供具备上述要求证明材料</w:t>
      </w:r>
      <w:r>
        <w:rPr>
          <w:rFonts w:hint="eastAsia" w:ascii="仿宋" w:hAnsi="仿宋" w:eastAsia="仿宋" w:cs="仿宋"/>
          <w:b/>
          <w:bCs/>
          <w:i w:val="0"/>
          <w:iCs w:val="0"/>
          <w:caps w:val="0"/>
          <w:color w:val="0716DF"/>
          <w:spacing w:val="0"/>
          <w:kern w:val="0"/>
          <w:sz w:val="24"/>
          <w:szCs w:val="24"/>
          <w:shd w:val="clear" w:fill="FFFFFF"/>
          <w:lang w:val="en-US" w:eastAsia="zh-CN" w:bidi="ar"/>
        </w:rPr>
        <w:t>，</w:t>
      </w:r>
      <w:r>
        <w:rPr>
          <w:rFonts w:hint="eastAsia" w:ascii="仿宋" w:hAnsi="仿宋" w:eastAsia="仿宋" w:cs="仿宋"/>
          <w:b/>
          <w:bCs/>
          <w:i w:val="0"/>
          <w:iCs w:val="0"/>
          <w:caps w:val="0"/>
          <w:color w:val="0716DF"/>
          <w:spacing w:val="0"/>
          <w:kern w:val="0"/>
          <w:sz w:val="24"/>
          <w:szCs w:val="24"/>
          <w:highlight w:val="none"/>
          <w:shd w:val="clear" w:fill="FFFFFF"/>
          <w:lang w:val="en-US" w:eastAsia="zh-CN" w:bidi="ar"/>
        </w:rPr>
        <w:t>如非医疗器械的产品需提供证明材料或承诺书加盖</w:t>
      </w:r>
      <w:r>
        <w:rPr>
          <w:rFonts w:hint="eastAsia" w:ascii="仿宋" w:hAnsi="仿宋" w:eastAsia="仿宋" w:cs="仿宋"/>
          <w:b/>
          <w:bCs/>
          <w:i w:val="0"/>
          <w:iCs w:val="0"/>
          <w:caps w:val="0"/>
          <w:color w:val="0716DF"/>
          <w:spacing w:val="0"/>
          <w:kern w:val="0"/>
          <w:sz w:val="24"/>
          <w:szCs w:val="24"/>
          <w:highlight w:val="none"/>
          <w:u w:val="none"/>
          <w:shd w:val="clear" w:fill="FFFFFF"/>
          <w:lang w:val="en-US" w:eastAsia="zh-CN" w:bidi="ar"/>
        </w:rPr>
        <w:t>供应商</w:t>
      </w:r>
      <w:r>
        <w:rPr>
          <w:rFonts w:hint="eastAsia" w:ascii="仿宋" w:hAnsi="仿宋" w:eastAsia="仿宋" w:cs="仿宋"/>
          <w:b/>
          <w:bCs/>
          <w:i w:val="0"/>
          <w:iCs w:val="0"/>
          <w:caps w:val="0"/>
          <w:color w:val="0716DF"/>
          <w:spacing w:val="0"/>
          <w:kern w:val="0"/>
          <w:sz w:val="24"/>
          <w:szCs w:val="24"/>
          <w:highlight w:val="none"/>
          <w:shd w:val="clear" w:fill="FFFFFF"/>
          <w:lang w:val="en-US" w:eastAsia="zh-CN" w:bidi="ar"/>
        </w:rPr>
        <w:t>公章。</w:t>
      </w:r>
    </w:p>
    <w:p w14:paraId="66AD2E5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716DF"/>
          <w:kern w:val="2"/>
          <w:sz w:val="24"/>
          <w:szCs w:val="24"/>
          <w:highlight w:val="none"/>
          <w:shd w:val="clear" w:color="auto" w:fill="FFFFFF"/>
          <w:lang w:val="en-US" w:eastAsia="zh-CN" w:bidi="ar-SA"/>
        </w:rPr>
      </w:pPr>
    </w:p>
    <w:p w14:paraId="5D4D8789">
      <w:pPr>
        <w:rPr>
          <w:rFonts w:hint="eastAsia" w:ascii="仿宋" w:hAnsi="仿宋" w:eastAsia="仿宋" w:cs="仿宋"/>
          <w:color w:val="0716DF"/>
          <w:sz w:val="24"/>
          <w:szCs w:val="24"/>
          <w:lang w:eastAsia="zh-CN"/>
        </w:rPr>
      </w:pPr>
    </w:p>
    <w:p w14:paraId="76B7FCBF">
      <w:pPr>
        <w:keepNext w:val="0"/>
        <w:keepLines w:val="0"/>
        <w:pageBreakBefore w:val="0"/>
        <w:kinsoku/>
        <w:overflowPunct/>
        <w:bidi w:val="0"/>
        <w:spacing w:line="360" w:lineRule="auto"/>
        <w:ind w:left="0" w:right="0"/>
        <w:rPr>
          <w:rFonts w:hint="eastAsia" w:ascii="仿宋" w:hAnsi="仿宋" w:eastAsia="仿宋" w:cs="仿宋"/>
          <w:b/>
          <w:bCs/>
          <w:color w:val="0716DF"/>
          <w:sz w:val="24"/>
          <w:szCs w:val="24"/>
          <w:highlight w:val="none"/>
        </w:rPr>
      </w:pPr>
      <w:r>
        <w:rPr>
          <w:rFonts w:hint="eastAsia" w:ascii="仿宋" w:hAnsi="仿宋" w:eastAsia="仿宋" w:cs="仿宋"/>
          <w:b/>
          <w:bCs/>
          <w:color w:val="0716DF"/>
          <w:sz w:val="24"/>
          <w:szCs w:val="24"/>
          <w:highlight w:val="none"/>
        </w:rPr>
        <w:br w:type="page"/>
      </w:r>
      <w:r>
        <w:rPr>
          <w:rFonts w:hint="eastAsia" w:ascii="仿宋" w:hAnsi="仿宋" w:eastAsia="仿宋" w:cs="仿宋"/>
          <w:b/>
          <w:bCs/>
          <w:color w:val="0716DF"/>
          <w:sz w:val="24"/>
          <w:szCs w:val="24"/>
          <w:highlight w:val="none"/>
        </w:rPr>
        <w:t>附件（1）：承诺书</w:t>
      </w:r>
    </w:p>
    <w:p w14:paraId="638E49F2">
      <w:pPr>
        <w:keepNext w:val="0"/>
        <w:keepLines w:val="0"/>
        <w:pageBreakBefore w:val="0"/>
        <w:kinsoku/>
        <w:overflowPunct/>
        <w:bidi w:val="0"/>
        <w:spacing w:line="360" w:lineRule="auto"/>
        <w:ind w:left="0" w:right="0"/>
        <w:rPr>
          <w:rFonts w:hint="eastAsia" w:ascii="仿宋" w:hAnsi="仿宋" w:eastAsia="仿宋" w:cs="仿宋"/>
          <w:color w:val="0716DF"/>
          <w:spacing w:val="4"/>
          <w:sz w:val="24"/>
          <w:szCs w:val="24"/>
          <w:highlight w:val="none"/>
          <w:u w:val="single"/>
        </w:rPr>
      </w:pPr>
    </w:p>
    <w:p w14:paraId="031F22D3">
      <w:pPr>
        <w:keepNext w:val="0"/>
        <w:keepLines w:val="0"/>
        <w:pageBreakBefore w:val="0"/>
        <w:kinsoku/>
        <w:overflowPunct/>
        <w:bidi w:val="0"/>
        <w:spacing w:line="360" w:lineRule="auto"/>
        <w:ind w:left="0" w:right="0"/>
        <w:rPr>
          <w:rFonts w:hint="eastAsia" w:ascii="仿宋" w:hAnsi="仿宋" w:eastAsia="仿宋" w:cs="仿宋"/>
          <w:color w:val="0716DF"/>
          <w:spacing w:val="4"/>
          <w:sz w:val="24"/>
          <w:szCs w:val="24"/>
          <w:highlight w:val="none"/>
          <w:u w:val="single"/>
        </w:rPr>
      </w:pPr>
      <w:r>
        <w:rPr>
          <w:rFonts w:hint="eastAsia" w:ascii="仿宋" w:hAnsi="仿宋" w:eastAsia="仿宋" w:cs="仿宋"/>
          <w:color w:val="0716DF"/>
          <w:spacing w:val="4"/>
          <w:sz w:val="24"/>
          <w:szCs w:val="24"/>
          <w:highlight w:val="none"/>
          <w:u w:val="single"/>
        </w:rPr>
        <w:t>致：     （</w:t>
      </w:r>
      <w:r>
        <w:rPr>
          <w:rFonts w:hint="eastAsia" w:ascii="仿宋" w:hAnsi="仿宋" w:eastAsia="仿宋" w:cs="仿宋"/>
          <w:color w:val="0716DF"/>
          <w:spacing w:val="4"/>
          <w:sz w:val="24"/>
          <w:szCs w:val="24"/>
          <w:highlight w:val="none"/>
          <w:u w:val="single"/>
          <w:lang w:eastAsia="zh-CN"/>
        </w:rPr>
        <w:t>采购人</w:t>
      </w:r>
      <w:r>
        <w:rPr>
          <w:rFonts w:hint="eastAsia" w:ascii="仿宋" w:hAnsi="仿宋" w:eastAsia="仿宋" w:cs="仿宋"/>
          <w:color w:val="0716DF"/>
          <w:spacing w:val="4"/>
          <w:sz w:val="24"/>
          <w:szCs w:val="24"/>
          <w:highlight w:val="none"/>
          <w:u w:val="single"/>
        </w:rPr>
        <w:t>名称）    ：</w:t>
      </w:r>
    </w:p>
    <w:p w14:paraId="53680B19">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我公司</w:t>
      </w:r>
      <w:r>
        <w:rPr>
          <w:rFonts w:hint="eastAsia" w:ascii="仿宋" w:hAnsi="仿宋" w:eastAsia="仿宋" w:cs="仿宋"/>
          <w:bCs/>
          <w:color w:val="0716DF"/>
          <w:sz w:val="24"/>
          <w:szCs w:val="24"/>
          <w:highlight w:val="none"/>
          <w:u w:val="single"/>
        </w:rPr>
        <w:t xml:space="preserve">                  </w:t>
      </w:r>
      <w:r>
        <w:rPr>
          <w:rFonts w:hint="eastAsia" w:ascii="仿宋" w:hAnsi="仿宋" w:eastAsia="仿宋" w:cs="仿宋"/>
          <w:bCs/>
          <w:color w:val="0716DF"/>
          <w:sz w:val="24"/>
          <w:szCs w:val="24"/>
          <w:highlight w:val="none"/>
        </w:rPr>
        <w:t>为在中华人民共和国境内合法注册并经营的机构，参与</w:t>
      </w:r>
      <w:r>
        <w:rPr>
          <w:rFonts w:hint="eastAsia" w:ascii="仿宋" w:hAnsi="仿宋" w:eastAsia="仿宋" w:cs="仿宋"/>
          <w:bCs/>
          <w:color w:val="0716DF"/>
          <w:sz w:val="24"/>
          <w:szCs w:val="24"/>
          <w:highlight w:val="none"/>
          <w:u w:val="single"/>
        </w:rPr>
        <w:t xml:space="preserve">                                  </w:t>
      </w:r>
      <w:r>
        <w:rPr>
          <w:rFonts w:hint="eastAsia" w:ascii="仿宋" w:hAnsi="仿宋" w:eastAsia="仿宋" w:cs="仿宋"/>
          <w:bCs/>
          <w:color w:val="0716DF"/>
          <w:sz w:val="24"/>
          <w:szCs w:val="24"/>
          <w:highlight w:val="none"/>
        </w:rPr>
        <w:t>项目的政府采购活动，经全面细致的了解项目情况及采购文件要求后，在此郑重承诺：</w:t>
      </w:r>
    </w:p>
    <w:p w14:paraId="16F28A24">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0716DF"/>
          <w:sz w:val="24"/>
          <w:szCs w:val="24"/>
          <w:highlight w:val="none"/>
          <w:lang w:eastAsia="zh-CN"/>
        </w:rPr>
      </w:pPr>
      <w:r>
        <w:rPr>
          <w:rFonts w:hint="eastAsia" w:ascii="仿宋" w:hAnsi="仿宋" w:eastAsia="仿宋" w:cs="仿宋"/>
          <w:bCs/>
          <w:color w:val="0716DF"/>
          <w:sz w:val="24"/>
          <w:szCs w:val="24"/>
          <w:highlight w:val="none"/>
        </w:rPr>
        <w:t>我公司</w:t>
      </w:r>
      <w:r>
        <w:rPr>
          <w:rFonts w:hint="eastAsia" w:ascii="仿宋" w:hAnsi="仿宋" w:eastAsia="仿宋" w:cs="仿宋"/>
          <w:bCs/>
          <w:color w:val="0716DF"/>
          <w:sz w:val="24"/>
          <w:szCs w:val="24"/>
          <w:highlight w:val="none"/>
          <w:lang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DEA6205">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0716DF"/>
          <w:sz w:val="24"/>
          <w:szCs w:val="24"/>
          <w:highlight w:val="none"/>
          <w:lang w:val="en-US" w:eastAsia="zh-CN"/>
        </w:rPr>
      </w:pPr>
      <w:r>
        <w:rPr>
          <w:rFonts w:hint="eastAsia" w:ascii="仿宋" w:hAnsi="仿宋" w:eastAsia="仿宋" w:cs="仿宋"/>
          <w:bCs/>
          <w:color w:val="0716DF"/>
          <w:sz w:val="24"/>
          <w:szCs w:val="24"/>
          <w:highlight w:val="none"/>
          <w:lang w:eastAsia="zh-CN"/>
        </w:rPr>
        <w:t>我公司未因违规违纪被列入市卫健系统或采购人“黑名单</w:t>
      </w:r>
      <w:r>
        <w:rPr>
          <w:rFonts w:hint="eastAsia" w:ascii="仿宋" w:hAnsi="仿宋" w:eastAsia="仿宋" w:cs="仿宋"/>
          <w:bCs/>
          <w:color w:val="0716DF"/>
          <w:sz w:val="24"/>
          <w:szCs w:val="24"/>
          <w:highlight w:val="none"/>
          <w:lang w:val="en-US" w:eastAsia="zh-CN"/>
        </w:rPr>
        <w:t>”。</w:t>
      </w:r>
    </w:p>
    <w:p w14:paraId="05AD245C">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0716DF"/>
          <w:sz w:val="24"/>
          <w:szCs w:val="24"/>
          <w:highlight w:val="none"/>
          <w:lang w:eastAsia="zh-CN"/>
        </w:rPr>
      </w:pPr>
      <w:r>
        <w:rPr>
          <w:rFonts w:hint="eastAsia" w:ascii="仿宋" w:hAnsi="仿宋" w:eastAsia="仿宋" w:cs="仿宋"/>
          <w:bCs/>
          <w:color w:val="0716DF"/>
          <w:sz w:val="24"/>
          <w:szCs w:val="24"/>
          <w:highlight w:val="none"/>
          <w:lang w:val="zh-CN" w:eastAsia="zh-CN"/>
        </w:rPr>
        <w:t>我方与采购人不存在利害关系及其他可能影响采购公正性的情形。</w:t>
      </w:r>
    </w:p>
    <w:p w14:paraId="4DDDF588">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0716DF"/>
          <w:sz w:val="24"/>
          <w:szCs w:val="24"/>
          <w:highlight w:val="none"/>
          <w:lang w:eastAsia="zh-CN"/>
        </w:rPr>
      </w:pPr>
      <w:r>
        <w:rPr>
          <w:rFonts w:hint="eastAsia" w:ascii="仿宋" w:hAnsi="仿宋" w:eastAsia="仿宋" w:cs="仿宋"/>
          <w:bCs/>
          <w:color w:val="0716DF"/>
          <w:sz w:val="24"/>
          <w:szCs w:val="24"/>
          <w:highlight w:val="none"/>
          <w:lang w:eastAsia="zh-CN"/>
        </w:rPr>
        <w:t>我公司承诺在收到中标通知书前，均不存在上述情形，否则相关不利风险由我公司自行承担。</w:t>
      </w:r>
    </w:p>
    <w:p w14:paraId="460F779A">
      <w:pPr>
        <w:keepNext w:val="0"/>
        <w:keepLines w:val="0"/>
        <w:pageBreakBefore w:val="0"/>
        <w:widowControl w:val="0"/>
        <w:kinsoku/>
        <w:wordWrap w:val="0"/>
        <w:overflowPunct/>
        <w:topLinePunct/>
        <w:autoSpaceDE/>
        <w:autoSpaceDN/>
        <w:bidi w:val="0"/>
        <w:adjustRightInd/>
        <w:snapToGrid w:val="0"/>
        <w:spacing w:line="360" w:lineRule="auto"/>
        <w:ind w:left="0" w:right="0" w:firstLine="480" w:firstLineChars="200"/>
        <w:textAlignment w:val="auto"/>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lang w:eastAsia="zh-CN"/>
        </w:rPr>
        <w:t>如上述内容有隐瞒或未能提供真实信息的，我公司将承担一切不利后果，同时我单位已经全面了解了有关陕西省财政厅电子化招投标及采购文件的规定，愿</w:t>
      </w:r>
      <w:r>
        <w:rPr>
          <w:rFonts w:hint="eastAsia" w:ascii="仿宋" w:hAnsi="仿宋" w:eastAsia="仿宋" w:cs="仿宋"/>
          <w:bCs/>
          <w:color w:val="0716DF"/>
          <w:sz w:val="24"/>
          <w:szCs w:val="24"/>
          <w:highlight w:val="none"/>
        </w:rPr>
        <w:t>意承担相应的风险及责任。</w:t>
      </w:r>
    </w:p>
    <w:p w14:paraId="310C885D">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color w:val="0716DF"/>
          <w:sz w:val="24"/>
          <w:szCs w:val="24"/>
          <w:highlight w:val="none"/>
          <w:lang w:eastAsia="zh-CN"/>
        </w:rPr>
      </w:pPr>
    </w:p>
    <w:p w14:paraId="6A91A268">
      <w:pPr>
        <w:keepNext w:val="0"/>
        <w:keepLines w:val="0"/>
        <w:pageBreakBefore w:val="0"/>
        <w:kinsoku/>
        <w:overflowPunct/>
        <w:bidi w:val="0"/>
        <w:adjustRightInd w:val="0"/>
        <w:snapToGrid w:val="0"/>
        <w:spacing w:line="360" w:lineRule="auto"/>
        <w:ind w:left="0" w:right="0" w:firstLine="4440" w:firstLineChars="1850"/>
        <w:jc w:val="right"/>
        <w:rPr>
          <w:rFonts w:hint="eastAsia" w:ascii="仿宋" w:hAnsi="仿宋" w:eastAsia="仿宋" w:cs="仿宋"/>
          <w:bCs/>
          <w:color w:val="0716DF"/>
          <w:sz w:val="24"/>
          <w:szCs w:val="24"/>
          <w:highlight w:val="none"/>
        </w:rPr>
      </w:pPr>
      <w:r>
        <w:rPr>
          <w:rFonts w:hint="eastAsia" w:ascii="仿宋" w:hAnsi="仿宋" w:eastAsia="仿宋" w:cs="仿宋"/>
          <w:color w:val="0716DF"/>
          <w:sz w:val="24"/>
          <w:szCs w:val="24"/>
          <w:highlight w:val="none"/>
          <w:lang w:eastAsia="zh-CN"/>
        </w:rPr>
        <w:t>供应商</w:t>
      </w:r>
      <w:r>
        <w:rPr>
          <w:rFonts w:hint="eastAsia" w:ascii="仿宋" w:hAnsi="仿宋" w:eastAsia="仿宋" w:cs="仿宋"/>
          <w:color w:val="0716DF"/>
          <w:sz w:val="24"/>
          <w:szCs w:val="24"/>
          <w:highlight w:val="none"/>
        </w:rPr>
        <w:t>：</w:t>
      </w:r>
      <w:r>
        <w:rPr>
          <w:rFonts w:hint="eastAsia" w:ascii="仿宋" w:hAnsi="仿宋" w:eastAsia="仿宋" w:cs="仿宋"/>
          <w:color w:val="0716DF"/>
          <w:sz w:val="24"/>
          <w:szCs w:val="24"/>
          <w:highlight w:val="none"/>
          <w:u w:val="single"/>
        </w:rPr>
        <w:t xml:space="preserve">               </w:t>
      </w:r>
      <w:r>
        <w:rPr>
          <w:rFonts w:hint="eastAsia" w:ascii="仿宋" w:hAnsi="仿宋" w:eastAsia="仿宋" w:cs="仿宋"/>
          <w:color w:val="0716DF"/>
          <w:sz w:val="24"/>
          <w:szCs w:val="24"/>
          <w:highlight w:val="none"/>
        </w:rPr>
        <w:t>（盖章）</w:t>
      </w:r>
    </w:p>
    <w:p w14:paraId="09171A9B">
      <w:pPr>
        <w:keepNext w:val="0"/>
        <w:keepLines w:val="0"/>
        <w:pageBreakBefore w:val="0"/>
        <w:kinsoku/>
        <w:overflowPunct/>
        <w:bidi w:val="0"/>
        <w:adjustRightInd w:val="0"/>
        <w:snapToGrid w:val="0"/>
        <w:spacing w:line="360" w:lineRule="auto"/>
        <w:ind w:left="0" w:right="0" w:firstLine="2880" w:firstLineChars="1200"/>
        <w:rPr>
          <w:rFonts w:hint="eastAsia" w:ascii="仿宋" w:hAnsi="仿宋" w:eastAsia="仿宋" w:cs="仿宋"/>
          <w:color w:val="0716DF"/>
          <w:sz w:val="24"/>
          <w:szCs w:val="24"/>
          <w:highlight w:val="none"/>
        </w:rPr>
      </w:pPr>
      <w:r>
        <w:rPr>
          <w:rFonts w:hint="eastAsia" w:ascii="仿宋" w:hAnsi="仿宋" w:eastAsia="仿宋" w:cs="仿宋"/>
          <w:bCs/>
          <w:color w:val="0716DF"/>
          <w:sz w:val="24"/>
          <w:szCs w:val="24"/>
          <w:highlight w:val="none"/>
        </w:rPr>
        <w:t>法定代表人或被授权人</w:t>
      </w:r>
      <w:r>
        <w:rPr>
          <w:rFonts w:hint="eastAsia" w:ascii="仿宋" w:hAnsi="仿宋" w:eastAsia="仿宋" w:cs="仿宋"/>
          <w:color w:val="0716DF"/>
          <w:sz w:val="24"/>
          <w:szCs w:val="24"/>
          <w:highlight w:val="none"/>
        </w:rPr>
        <w:t>：</w:t>
      </w:r>
      <w:r>
        <w:rPr>
          <w:rFonts w:hint="eastAsia" w:ascii="仿宋" w:hAnsi="仿宋" w:eastAsia="仿宋" w:cs="仿宋"/>
          <w:color w:val="0716DF"/>
          <w:sz w:val="24"/>
          <w:szCs w:val="24"/>
          <w:highlight w:val="none"/>
          <w:u w:val="single"/>
        </w:rPr>
        <w:t xml:space="preserve">         </w:t>
      </w:r>
      <w:r>
        <w:rPr>
          <w:rFonts w:hint="eastAsia" w:ascii="仿宋" w:hAnsi="仿宋" w:eastAsia="仿宋" w:cs="仿宋"/>
          <w:bCs/>
          <w:color w:val="0716DF"/>
          <w:sz w:val="24"/>
          <w:szCs w:val="24"/>
          <w:highlight w:val="none"/>
        </w:rPr>
        <w:t>（签字或盖章）</w:t>
      </w:r>
    </w:p>
    <w:p w14:paraId="3EF9BC7F">
      <w:pPr>
        <w:keepNext w:val="0"/>
        <w:keepLines w:val="0"/>
        <w:pageBreakBefore w:val="0"/>
        <w:kinsoku/>
        <w:overflowPunct/>
        <w:bidi w:val="0"/>
        <w:adjustRightInd w:val="0"/>
        <w:snapToGrid w:val="0"/>
        <w:spacing w:line="360" w:lineRule="auto"/>
        <w:ind w:left="0" w:right="0"/>
        <w:jc w:val="right"/>
        <w:rPr>
          <w:rFonts w:hint="eastAsia" w:ascii="仿宋" w:hAnsi="仿宋" w:eastAsia="仿宋" w:cs="仿宋"/>
          <w:bCs/>
          <w:color w:val="0716DF"/>
          <w:sz w:val="24"/>
          <w:szCs w:val="24"/>
          <w:highlight w:val="none"/>
        </w:rPr>
      </w:pPr>
      <w:r>
        <w:rPr>
          <w:rFonts w:hint="eastAsia" w:ascii="仿宋" w:hAnsi="仿宋" w:eastAsia="仿宋" w:cs="仿宋"/>
          <w:color w:val="0716DF"/>
          <w:sz w:val="24"/>
          <w:szCs w:val="24"/>
          <w:highlight w:val="none"/>
        </w:rPr>
        <w:t xml:space="preserve">              </w:t>
      </w:r>
      <w:r>
        <w:rPr>
          <w:rFonts w:hint="eastAsia" w:ascii="仿宋" w:hAnsi="仿宋" w:eastAsia="仿宋" w:cs="仿宋"/>
          <w:color w:val="0716DF"/>
          <w:sz w:val="24"/>
          <w:szCs w:val="24"/>
          <w:highlight w:val="none"/>
          <w:u w:val="single"/>
        </w:rPr>
        <w:t xml:space="preserve">     </w:t>
      </w:r>
      <w:r>
        <w:rPr>
          <w:rFonts w:hint="eastAsia" w:ascii="仿宋" w:hAnsi="仿宋" w:eastAsia="仿宋" w:cs="仿宋"/>
          <w:color w:val="0716DF"/>
          <w:sz w:val="24"/>
          <w:szCs w:val="24"/>
          <w:highlight w:val="none"/>
        </w:rPr>
        <w:t>年</w:t>
      </w:r>
      <w:r>
        <w:rPr>
          <w:rFonts w:hint="eastAsia" w:ascii="仿宋" w:hAnsi="仿宋" w:eastAsia="仿宋" w:cs="仿宋"/>
          <w:color w:val="0716DF"/>
          <w:sz w:val="24"/>
          <w:szCs w:val="24"/>
          <w:highlight w:val="none"/>
          <w:u w:val="single"/>
        </w:rPr>
        <w:t xml:space="preserve">     </w:t>
      </w:r>
      <w:r>
        <w:rPr>
          <w:rFonts w:hint="eastAsia" w:ascii="仿宋" w:hAnsi="仿宋" w:eastAsia="仿宋" w:cs="仿宋"/>
          <w:color w:val="0716DF"/>
          <w:sz w:val="24"/>
          <w:szCs w:val="24"/>
          <w:highlight w:val="none"/>
        </w:rPr>
        <w:t>月</w:t>
      </w:r>
      <w:r>
        <w:rPr>
          <w:rFonts w:hint="eastAsia" w:ascii="仿宋" w:hAnsi="仿宋" w:eastAsia="仿宋" w:cs="仿宋"/>
          <w:color w:val="0716DF"/>
          <w:sz w:val="24"/>
          <w:szCs w:val="24"/>
          <w:highlight w:val="none"/>
          <w:u w:val="single"/>
        </w:rPr>
        <w:t xml:space="preserve">      </w:t>
      </w:r>
      <w:r>
        <w:rPr>
          <w:rFonts w:hint="eastAsia" w:ascii="仿宋" w:hAnsi="仿宋" w:eastAsia="仿宋" w:cs="仿宋"/>
          <w:color w:val="0716DF"/>
          <w:sz w:val="24"/>
          <w:szCs w:val="24"/>
          <w:highlight w:val="none"/>
        </w:rPr>
        <w:t>日</w:t>
      </w:r>
    </w:p>
    <w:p w14:paraId="17459BF8">
      <w:pPr>
        <w:keepNext w:val="0"/>
        <w:keepLines w:val="0"/>
        <w:pageBreakBefore w:val="0"/>
        <w:kinsoku/>
        <w:overflowPunct/>
        <w:bidi w:val="0"/>
        <w:spacing w:line="360" w:lineRule="auto"/>
        <w:ind w:left="0" w:right="0"/>
        <w:jc w:val="left"/>
        <w:rPr>
          <w:rFonts w:hint="eastAsia" w:ascii="仿宋" w:hAnsi="仿宋" w:eastAsia="仿宋" w:cs="仿宋"/>
          <w:b/>
          <w:bCs/>
          <w:color w:val="0716DF"/>
          <w:sz w:val="24"/>
          <w:szCs w:val="24"/>
          <w:highlight w:val="none"/>
        </w:rPr>
      </w:pPr>
    </w:p>
    <w:p w14:paraId="39BD0B49">
      <w:pPr>
        <w:keepNext w:val="0"/>
        <w:keepLines w:val="0"/>
        <w:pageBreakBefore w:val="0"/>
        <w:kinsoku/>
        <w:overflowPunct/>
        <w:bidi w:val="0"/>
        <w:spacing w:line="360" w:lineRule="auto"/>
        <w:ind w:left="0" w:right="0"/>
        <w:rPr>
          <w:rFonts w:hint="eastAsia" w:ascii="仿宋" w:hAnsi="仿宋" w:eastAsia="仿宋" w:cs="仿宋"/>
          <w:color w:val="0716DF"/>
          <w:sz w:val="24"/>
          <w:szCs w:val="24"/>
          <w:lang w:val="en-US" w:eastAsia="zh-Hans"/>
        </w:rPr>
      </w:pPr>
      <w:r>
        <w:rPr>
          <w:rFonts w:hint="eastAsia" w:ascii="仿宋" w:hAnsi="仿宋" w:eastAsia="仿宋" w:cs="仿宋"/>
          <w:color w:val="0716DF"/>
          <w:sz w:val="24"/>
          <w:szCs w:val="24"/>
          <w:lang w:val="en-US" w:eastAsia="zh-Hans"/>
        </w:rPr>
        <w:br w:type="page"/>
      </w:r>
    </w:p>
    <w:p w14:paraId="4850F35D">
      <w:pPr>
        <w:keepNext w:val="0"/>
        <w:keepLines w:val="0"/>
        <w:pageBreakBefore w:val="0"/>
        <w:kinsoku/>
        <w:overflowPunct/>
        <w:bidi w:val="0"/>
        <w:spacing w:line="360" w:lineRule="auto"/>
        <w:ind w:left="0" w:right="0"/>
        <w:rPr>
          <w:rFonts w:hint="eastAsia" w:ascii="仿宋" w:hAnsi="仿宋" w:eastAsia="仿宋" w:cs="仿宋"/>
          <w:b/>
          <w:bCs/>
          <w:color w:val="0716DF"/>
          <w:sz w:val="24"/>
          <w:szCs w:val="24"/>
          <w:highlight w:val="none"/>
        </w:rPr>
      </w:pPr>
      <w:r>
        <w:rPr>
          <w:rFonts w:hint="eastAsia" w:ascii="仿宋" w:hAnsi="仿宋" w:eastAsia="仿宋" w:cs="仿宋"/>
          <w:b/>
          <w:bCs/>
          <w:color w:val="0716DF"/>
          <w:sz w:val="24"/>
          <w:szCs w:val="24"/>
          <w:highlight w:val="none"/>
          <w:lang w:eastAsia="zh-CN"/>
        </w:rPr>
        <w:t>详见附件：</w:t>
      </w:r>
      <w:r>
        <w:rPr>
          <w:rFonts w:hint="eastAsia" w:ascii="仿宋" w:hAnsi="仿宋" w:eastAsia="仿宋" w:cs="仿宋"/>
          <w:b/>
          <w:bCs/>
          <w:color w:val="0716DF"/>
          <w:sz w:val="24"/>
          <w:szCs w:val="24"/>
          <w:highlight w:val="none"/>
        </w:rPr>
        <w:t>法定代表人身份证明或法定代表人授权书</w:t>
      </w:r>
    </w:p>
    <w:p w14:paraId="46B8EE1B">
      <w:pPr>
        <w:keepNext w:val="0"/>
        <w:keepLines w:val="0"/>
        <w:pageBreakBefore w:val="0"/>
        <w:kinsoku/>
        <w:overflowPunct/>
        <w:bidi w:val="0"/>
        <w:spacing w:line="360" w:lineRule="auto"/>
        <w:ind w:left="0" w:right="0" w:firstLine="211"/>
        <w:jc w:val="center"/>
        <w:rPr>
          <w:rFonts w:hint="eastAsia" w:ascii="仿宋" w:hAnsi="仿宋" w:eastAsia="仿宋" w:cs="仿宋"/>
          <w:b/>
          <w:color w:val="0716DF"/>
          <w:sz w:val="24"/>
          <w:szCs w:val="24"/>
          <w:highlight w:val="none"/>
        </w:rPr>
      </w:pPr>
    </w:p>
    <w:p w14:paraId="7EBC7700">
      <w:pPr>
        <w:keepNext w:val="0"/>
        <w:keepLines w:val="0"/>
        <w:pageBreakBefore w:val="0"/>
        <w:kinsoku/>
        <w:overflowPunct/>
        <w:bidi w:val="0"/>
        <w:spacing w:line="360" w:lineRule="auto"/>
        <w:ind w:left="0" w:right="0" w:firstLine="211"/>
        <w:jc w:val="center"/>
        <w:rPr>
          <w:rFonts w:hint="eastAsia" w:ascii="仿宋" w:hAnsi="仿宋" w:eastAsia="仿宋" w:cs="仿宋"/>
          <w:b/>
          <w:color w:val="0716DF"/>
          <w:sz w:val="24"/>
          <w:szCs w:val="24"/>
          <w:highlight w:val="none"/>
        </w:rPr>
      </w:pPr>
      <w:r>
        <w:rPr>
          <w:rFonts w:hint="eastAsia" w:ascii="仿宋" w:hAnsi="仿宋" w:eastAsia="仿宋" w:cs="仿宋"/>
          <w:b/>
          <w:color w:val="0716DF"/>
          <w:sz w:val="24"/>
          <w:szCs w:val="24"/>
          <w:highlight w:val="none"/>
        </w:rPr>
        <w:t>法定代表人证明书</w:t>
      </w:r>
    </w:p>
    <w:tbl>
      <w:tblPr>
        <w:tblStyle w:val="5"/>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14:paraId="3FD8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14:paraId="57B725A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致：（</w:t>
            </w:r>
            <w:r>
              <w:rPr>
                <w:rFonts w:hint="eastAsia" w:ascii="仿宋" w:hAnsi="仿宋" w:eastAsia="仿宋" w:cs="仿宋"/>
                <w:bCs/>
                <w:color w:val="0716DF"/>
                <w:sz w:val="24"/>
                <w:szCs w:val="24"/>
                <w:highlight w:val="none"/>
                <w:lang w:eastAsia="zh-CN"/>
              </w:rPr>
              <w:t>采购人</w:t>
            </w:r>
            <w:r>
              <w:rPr>
                <w:rFonts w:hint="eastAsia" w:ascii="仿宋" w:hAnsi="仿宋" w:eastAsia="仿宋" w:cs="仿宋"/>
                <w:bCs/>
                <w:color w:val="0716DF"/>
                <w:sz w:val="24"/>
                <w:szCs w:val="24"/>
                <w:highlight w:val="none"/>
              </w:rPr>
              <w:t>名称）</w:t>
            </w:r>
          </w:p>
        </w:tc>
      </w:tr>
      <w:tr w14:paraId="0F76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14:paraId="36281179">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left"/>
              <w:rPr>
                <w:rFonts w:hint="eastAsia" w:ascii="仿宋" w:hAnsi="仿宋" w:eastAsia="仿宋" w:cs="仿宋"/>
                <w:bCs/>
                <w:color w:val="0716DF"/>
                <w:sz w:val="24"/>
                <w:szCs w:val="24"/>
                <w:highlight w:val="none"/>
              </w:rPr>
            </w:pPr>
          </w:p>
          <w:p w14:paraId="14887605">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left"/>
              <w:rPr>
                <w:rFonts w:hint="eastAsia" w:ascii="仿宋" w:hAnsi="仿宋" w:eastAsia="仿宋" w:cs="仿宋"/>
                <w:bCs/>
                <w:color w:val="0716DF"/>
                <w:sz w:val="24"/>
                <w:szCs w:val="24"/>
                <w:highlight w:val="none"/>
              </w:rPr>
            </w:pPr>
          </w:p>
          <w:p w14:paraId="5327328D">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企</w:t>
            </w:r>
          </w:p>
          <w:p w14:paraId="50614688">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业</w:t>
            </w:r>
          </w:p>
          <w:p w14:paraId="676A0DB3">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法</w:t>
            </w:r>
          </w:p>
          <w:p w14:paraId="576BDC55">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人</w:t>
            </w:r>
          </w:p>
        </w:tc>
        <w:tc>
          <w:tcPr>
            <w:tcW w:w="2162" w:type="dxa"/>
            <w:noWrap w:val="0"/>
            <w:vAlign w:val="top"/>
          </w:tcPr>
          <w:p w14:paraId="0FB17E44">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企 业 名 称</w:t>
            </w:r>
          </w:p>
        </w:tc>
        <w:tc>
          <w:tcPr>
            <w:tcW w:w="5812" w:type="dxa"/>
            <w:gridSpan w:val="3"/>
            <w:noWrap w:val="0"/>
            <w:vAlign w:val="top"/>
          </w:tcPr>
          <w:p w14:paraId="68FE793B">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5FD6B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9BCDFC4">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2162" w:type="dxa"/>
            <w:noWrap w:val="0"/>
            <w:vAlign w:val="top"/>
          </w:tcPr>
          <w:p w14:paraId="3958AC1C">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法 定 地 址</w:t>
            </w:r>
          </w:p>
        </w:tc>
        <w:tc>
          <w:tcPr>
            <w:tcW w:w="5812" w:type="dxa"/>
            <w:gridSpan w:val="3"/>
            <w:noWrap w:val="0"/>
            <w:vAlign w:val="top"/>
          </w:tcPr>
          <w:p w14:paraId="057845CA">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3478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5C743A4">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2162" w:type="dxa"/>
            <w:noWrap w:val="0"/>
            <w:vAlign w:val="top"/>
          </w:tcPr>
          <w:p w14:paraId="6E50AF39">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邮 政 编 码</w:t>
            </w:r>
          </w:p>
        </w:tc>
        <w:tc>
          <w:tcPr>
            <w:tcW w:w="5812" w:type="dxa"/>
            <w:gridSpan w:val="3"/>
            <w:noWrap w:val="0"/>
            <w:vAlign w:val="top"/>
          </w:tcPr>
          <w:p w14:paraId="2521D40F">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7958A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130DE48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2162" w:type="dxa"/>
            <w:noWrap w:val="0"/>
            <w:vAlign w:val="top"/>
          </w:tcPr>
          <w:p w14:paraId="7005C264">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工商登记机关</w:t>
            </w:r>
          </w:p>
        </w:tc>
        <w:tc>
          <w:tcPr>
            <w:tcW w:w="5812" w:type="dxa"/>
            <w:gridSpan w:val="3"/>
            <w:noWrap w:val="0"/>
            <w:vAlign w:val="top"/>
          </w:tcPr>
          <w:p w14:paraId="4D3226C9">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0" w:firstLineChars="1000"/>
              <w:jc w:val="left"/>
              <w:rPr>
                <w:rFonts w:hint="eastAsia" w:ascii="仿宋" w:hAnsi="仿宋" w:eastAsia="仿宋" w:cs="仿宋"/>
                <w:bCs/>
                <w:color w:val="0716DF"/>
                <w:sz w:val="24"/>
                <w:szCs w:val="24"/>
                <w:highlight w:val="none"/>
              </w:rPr>
            </w:pPr>
          </w:p>
        </w:tc>
      </w:tr>
      <w:tr w14:paraId="69E3D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top"/>
          </w:tcPr>
          <w:p w14:paraId="4CB22A31">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2162" w:type="dxa"/>
            <w:noWrap w:val="0"/>
            <w:vAlign w:val="center"/>
          </w:tcPr>
          <w:p w14:paraId="2D514DC1">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税务登记机关</w:t>
            </w:r>
          </w:p>
        </w:tc>
        <w:tc>
          <w:tcPr>
            <w:tcW w:w="5812" w:type="dxa"/>
            <w:gridSpan w:val="3"/>
            <w:noWrap w:val="0"/>
            <w:vAlign w:val="top"/>
          </w:tcPr>
          <w:p w14:paraId="7DF1724B">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4C851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72CDF47C">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2162" w:type="dxa"/>
            <w:noWrap w:val="0"/>
            <w:vAlign w:val="top"/>
          </w:tcPr>
          <w:p w14:paraId="40D0C970">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统一社会信用代码</w:t>
            </w:r>
          </w:p>
        </w:tc>
        <w:tc>
          <w:tcPr>
            <w:tcW w:w="5812" w:type="dxa"/>
            <w:gridSpan w:val="3"/>
            <w:noWrap w:val="0"/>
            <w:vAlign w:val="top"/>
          </w:tcPr>
          <w:p w14:paraId="5AF44CA8">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4CFC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14:paraId="7EF0F52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法定代 表人</w:t>
            </w:r>
          </w:p>
        </w:tc>
        <w:tc>
          <w:tcPr>
            <w:tcW w:w="2162" w:type="dxa"/>
            <w:noWrap w:val="0"/>
            <w:vAlign w:val="top"/>
          </w:tcPr>
          <w:p w14:paraId="48A65611">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姓    名</w:t>
            </w:r>
          </w:p>
        </w:tc>
        <w:tc>
          <w:tcPr>
            <w:tcW w:w="1748" w:type="dxa"/>
            <w:noWrap w:val="0"/>
            <w:vAlign w:val="top"/>
          </w:tcPr>
          <w:p w14:paraId="5E3D2B46">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324" w:type="dxa"/>
            <w:noWrap w:val="0"/>
            <w:vAlign w:val="top"/>
          </w:tcPr>
          <w:p w14:paraId="29811B8E">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性    别</w:t>
            </w:r>
          </w:p>
        </w:tc>
        <w:tc>
          <w:tcPr>
            <w:tcW w:w="2740" w:type="dxa"/>
            <w:noWrap w:val="0"/>
            <w:vAlign w:val="top"/>
          </w:tcPr>
          <w:p w14:paraId="01F8A5CE">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12EA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A4365AA">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2162" w:type="dxa"/>
            <w:noWrap w:val="0"/>
            <w:vAlign w:val="top"/>
          </w:tcPr>
          <w:p w14:paraId="1149BFAD">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职    务</w:t>
            </w:r>
          </w:p>
        </w:tc>
        <w:tc>
          <w:tcPr>
            <w:tcW w:w="1748" w:type="dxa"/>
            <w:noWrap w:val="0"/>
            <w:vAlign w:val="top"/>
          </w:tcPr>
          <w:p w14:paraId="7A17A450">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324" w:type="dxa"/>
            <w:noWrap w:val="0"/>
            <w:vAlign w:val="top"/>
          </w:tcPr>
          <w:p w14:paraId="6DE7A689">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联系电话</w:t>
            </w:r>
          </w:p>
        </w:tc>
        <w:tc>
          <w:tcPr>
            <w:tcW w:w="2740" w:type="dxa"/>
            <w:noWrap w:val="0"/>
            <w:vAlign w:val="top"/>
          </w:tcPr>
          <w:p w14:paraId="5C7E99C7">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4792E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60D5C75F">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2162" w:type="dxa"/>
            <w:noWrap w:val="0"/>
            <w:vAlign w:val="top"/>
          </w:tcPr>
          <w:p w14:paraId="233DE0EA">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40" w:firstLineChars="10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传    真</w:t>
            </w:r>
          </w:p>
        </w:tc>
        <w:tc>
          <w:tcPr>
            <w:tcW w:w="5812" w:type="dxa"/>
            <w:gridSpan w:val="3"/>
            <w:noWrap w:val="0"/>
            <w:vAlign w:val="top"/>
          </w:tcPr>
          <w:p w14:paraId="4EBD698A">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2C66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14:paraId="381B7D4E">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p w14:paraId="3DB831CA">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p w14:paraId="31FC0C0E">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p w14:paraId="487B1EC8">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法定代表人身份证复印件</w:t>
            </w:r>
          </w:p>
        </w:tc>
        <w:tc>
          <w:tcPr>
            <w:tcW w:w="3910" w:type="dxa"/>
            <w:gridSpan w:val="2"/>
            <w:vMerge w:val="restart"/>
            <w:noWrap w:val="0"/>
            <w:vAlign w:val="center"/>
          </w:tcPr>
          <w:p w14:paraId="3A5F62F1">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p>
          <w:p w14:paraId="456AE3D8">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p>
          <w:p w14:paraId="671D2990">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color w:val="0716DF"/>
                <w:spacing w:val="-4"/>
                <w:sz w:val="24"/>
                <w:szCs w:val="24"/>
                <w:highlight w:val="none"/>
              </w:rPr>
              <w:t xml:space="preserve">二代身份证（人像面、国徽面） </w:t>
            </w:r>
          </w:p>
          <w:p w14:paraId="60BE7BED">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960" w:firstLineChars="400"/>
              <w:jc w:val="center"/>
              <w:rPr>
                <w:rFonts w:hint="eastAsia" w:ascii="仿宋" w:hAnsi="仿宋" w:eastAsia="仿宋" w:cs="仿宋"/>
                <w:bCs/>
                <w:color w:val="0716DF"/>
                <w:sz w:val="24"/>
                <w:szCs w:val="24"/>
                <w:highlight w:val="none"/>
              </w:rPr>
            </w:pPr>
          </w:p>
          <w:p w14:paraId="1A21EF91">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（粘贴处）</w:t>
            </w:r>
          </w:p>
        </w:tc>
        <w:tc>
          <w:tcPr>
            <w:tcW w:w="4064" w:type="dxa"/>
            <w:gridSpan w:val="2"/>
            <w:noWrap w:val="0"/>
            <w:vAlign w:val="top"/>
          </w:tcPr>
          <w:p w14:paraId="766C1500">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 xml:space="preserve">  </w:t>
            </w:r>
          </w:p>
          <w:p w14:paraId="509BADAD">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法定代表人：</w:t>
            </w:r>
            <w:r>
              <w:rPr>
                <w:rFonts w:hint="eastAsia" w:ascii="仿宋" w:hAnsi="仿宋" w:eastAsia="仿宋" w:cs="仿宋"/>
                <w:bCs/>
                <w:color w:val="0716DF"/>
                <w:sz w:val="24"/>
                <w:szCs w:val="24"/>
                <w:highlight w:val="none"/>
                <w:u w:val="single"/>
              </w:rPr>
              <w:t xml:space="preserve">    </w:t>
            </w:r>
            <w:r>
              <w:rPr>
                <w:rFonts w:hint="eastAsia" w:ascii="仿宋" w:hAnsi="仿宋" w:eastAsia="仿宋" w:cs="仿宋"/>
                <w:bCs/>
                <w:color w:val="0716DF"/>
                <w:sz w:val="24"/>
                <w:szCs w:val="24"/>
                <w:highlight w:val="none"/>
              </w:rPr>
              <w:t>（签字或盖章）</w:t>
            </w:r>
          </w:p>
        </w:tc>
      </w:tr>
      <w:tr w14:paraId="3B39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14:paraId="2B85DDA6">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3910" w:type="dxa"/>
            <w:gridSpan w:val="2"/>
            <w:vMerge w:val="continue"/>
            <w:noWrap w:val="0"/>
            <w:vAlign w:val="top"/>
          </w:tcPr>
          <w:p w14:paraId="62EB8957">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4064" w:type="dxa"/>
            <w:gridSpan w:val="2"/>
            <w:noWrap w:val="0"/>
            <w:vAlign w:val="top"/>
          </w:tcPr>
          <w:p w14:paraId="5E7F1AFC">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p w14:paraId="2D61985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p w14:paraId="139D1F61">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600" w:firstLineChars="25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w:t>
            </w:r>
            <w:r>
              <w:rPr>
                <w:rFonts w:hint="eastAsia" w:ascii="仿宋" w:hAnsi="仿宋" w:eastAsia="仿宋" w:cs="仿宋"/>
                <w:bCs/>
                <w:color w:val="0716DF"/>
                <w:sz w:val="24"/>
                <w:szCs w:val="24"/>
                <w:highlight w:val="none"/>
                <w:lang w:eastAsia="zh-CN"/>
              </w:rPr>
              <w:t>供应商</w:t>
            </w:r>
            <w:r>
              <w:rPr>
                <w:rFonts w:hint="eastAsia" w:ascii="仿宋" w:hAnsi="仿宋" w:eastAsia="仿宋" w:cs="仿宋"/>
                <w:bCs/>
                <w:color w:val="0716DF"/>
                <w:sz w:val="24"/>
                <w:szCs w:val="24"/>
                <w:highlight w:val="none"/>
              </w:rPr>
              <w:t>签章）</w:t>
            </w:r>
          </w:p>
          <w:p w14:paraId="7DA5950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 xml:space="preserve">    </w:t>
            </w:r>
          </w:p>
          <w:p w14:paraId="57524C8C">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p w14:paraId="02EEC332">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1440" w:firstLineChars="60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年  月  日</w:t>
            </w:r>
          </w:p>
        </w:tc>
      </w:tr>
    </w:tbl>
    <w:p w14:paraId="475A7468">
      <w:pPr>
        <w:keepNext w:val="0"/>
        <w:keepLines w:val="0"/>
        <w:pageBreakBefore w:val="0"/>
        <w:kinsoku/>
        <w:overflowPunct/>
        <w:bidi w:val="0"/>
        <w:spacing w:line="360" w:lineRule="auto"/>
        <w:ind w:left="0" w:right="0" w:firstLine="211"/>
        <w:jc w:val="center"/>
        <w:rPr>
          <w:rFonts w:hint="eastAsia" w:ascii="仿宋" w:hAnsi="仿宋" w:eastAsia="仿宋" w:cs="仿宋"/>
          <w:b/>
          <w:color w:val="0716DF"/>
          <w:sz w:val="24"/>
          <w:szCs w:val="24"/>
          <w:highlight w:val="none"/>
        </w:rPr>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pPr>
    </w:p>
    <w:p w14:paraId="598E29C1">
      <w:pPr>
        <w:keepNext w:val="0"/>
        <w:keepLines w:val="0"/>
        <w:pageBreakBefore w:val="0"/>
        <w:kinsoku/>
        <w:overflowPunct/>
        <w:bidi w:val="0"/>
        <w:spacing w:line="360" w:lineRule="auto"/>
        <w:ind w:left="0" w:right="0"/>
        <w:rPr>
          <w:rFonts w:hint="eastAsia" w:ascii="仿宋" w:hAnsi="仿宋" w:eastAsia="仿宋" w:cs="仿宋"/>
          <w:color w:val="0716DF"/>
          <w:sz w:val="24"/>
          <w:szCs w:val="24"/>
          <w:highlight w:val="none"/>
        </w:rPr>
      </w:pPr>
    </w:p>
    <w:p w14:paraId="6657C6DA">
      <w:pPr>
        <w:keepNext w:val="0"/>
        <w:keepLines w:val="0"/>
        <w:pageBreakBefore w:val="0"/>
        <w:kinsoku/>
        <w:overflowPunct/>
        <w:bidi w:val="0"/>
        <w:spacing w:line="360" w:lineRule="auto"/>
        <w:ind w:left="0" w:right="0" w:firstLine="211"/>
        <w:jc w:val="center"/>
        <w:rPr>
          <w:rFonts w:hint="eastAsia" w:ascii="仿宋" w:hAnsi="仿宋" w:eastAsia="仿宋" w:cs="仿宋"/>
          <w:b/>
          <w:color w:val="0716DF"/>
          <w:sz w:val="24"/>
          <w:szCs w:val="24"/>
          <w:highlight w:val="none"/>
        </w:rPr>
      </w:pPr>
      <w:r>
        <w:rPr>
          <w:rFonts w:hint="eastAsia" w:ascii="仿宋" w:hAnsi="仿宋" w:eastAsia="仿宋" w:cs="仿宋"/>
          <w:b/>
          <w:color w:val="0716DF"/>
          <w:sz w:val="24"/>
          <w:szCs w:val="24"/>
          <w:highlight w:val="none"/>
        </w:rPr>
        <w:t>法定代表人授权书</w:t>
      </w:r>
    </w:p>
    <w:tbl>
      <w:tblPr>
        <w:tblStyle w:val="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13"/>
        <w:gridCol w:w="2193"/>
        <w:gridCol w:w="1105"/>
        <w:gridCol w:w="1413"/>
        <w:gridCol w:w="2358"/>
      </w:tblGrid>
      <w:tr w14:paraId="61FF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000" w:type="dxa"/>
            <w:gridSpan w:val="6"/>
            <w:noWrap w:val="0"/>
            <w:vAlign w:val="top"/>
          </w:tcPr>
          <w:p w14:paraId="6EBABCEC">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致：（</w:t>
            </w:r>
            <w:r>
              <w:rPr>
                <w:rFonts w:hint="eastAsia" w:ascii="仿宋" w:hAnsi="仿宋" w:eastAsia="仿宋" w:cs="仿宋"/>
                <w:bCs/>
                <w:color w:val="0716DF"/>
                <w:sz w:val="24"/>
                <w:szCs w:val="24"/>
                <w:highlight w:val="none"/>
                <w:lang w:eastAsia="zh-CN"/>
              </w:rPr>
              <w:t>采购人</w:t>
            </w:r>
            <w:r>
              <w:rPr>
                <w:rFonts w:hint="eastAsia" w:ascii="仿宋" w:hAnsi="仿宋" w:eastAsia="仿宋" w:cs="仿宋"/>
                <w:bCs/>
                <w:color w:val="0716DF"/>
                <w:sz w:val="24"/>
                <w:szCs w:val="24"/>
                <w:highlight w:val="none"/>
              </w:rPr>
              <w:t>名称）</w:t>
            </w:r>
          </w:p>
        </w:tc>
      </w:tr>
      <w:tr w14:paraId="65A9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14:paraId="7FDBBFAD">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被</w:t>
            </w:r>
          </w:p>
          <w:p w14:paraId="3B5CE0B4">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授</w:t>
            </w:r>
          </w:p>
          <w:p w14:paraId="3F51A829">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权</w:t>
            </w:r>
          </w:p>
          <w:p w14:paraId="3F52B4F8">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人</w:t>
            </w:r>
          </w:p>
        </w:tc>
        <w:tc>
          <w:tcPr>
            <w:tcW w:w="1413" w:type="dxa"/>
            <w:noWrap w:val="0"/>
            <w:vAlign w:val="top"/>
          </w:tcPr>
          <w:p w14:paraId="63F391BD">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姓    名</w:t>
            </w:r>
          </w:p>
        </w:tc>
        <w:tc>
          <w:tcPr>
            <w:tcW w:w="3298" w:type="dxa"/>
            <w:gridSpan w:val="2"/>
            <w:noWrap w:val="0"/>
            <w:vAlign w:val="top"/>
          </w:tcPr>
          <w:p w14:paraId="35693C85">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0FD7D9F7">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性    别</w:t>
            </w:r>
          </w:p>
        </w:tc>
        <w:tc>
          <w:tcPr>
            <w:tcW w:w="2358" w:type="dxa"/>
            <w:noWrap w:val="0"/>
            <w:vAlign w:val="top"/>
          </w:tcPr>
          <w:p w14:paraId="2145A9D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39D0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39BCABD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5CCE4ED7">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职    务</w:t>
            </w:r>
          </w:p>
        </w:tc>
        <w:tc>
          <w:tcPr>
            <w:tcW w:w="3298" w:type="dxa"/>
            <w:gridSpan w:val="2"/>
            <w:noWrap w:val="0"/>
            <w:vAlign w:val="top"/>
          </w:tcPr>
          <w:p w14:paraId="581D389F">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16033375">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手机号码</w:t>
            </w:r>
          </w:p>
        </w:tc>
        <w:tc>
          <w:tcPr>
            <w:tcW w:w="2358" w:type="dxa"/>
            <w:noWrap w:val="0"/>
            <w:vAlign w:val="top"/>
          </w:tcPr>
          <w:p w14:paraId="66D46921">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087D2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7B51A30F">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38A70F3B">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联系电话</w:t>
            </w:r>
          </w:p>
        </w:tc>
        <w:tc>
          <w:tcPr>
            <w:tcW w:w="3298" w:type="dxa"/>
            <w:gridSpan w:val="2"/>
            <w:noWrap w:val="0"/>
            <w:vAlign w:val="top"/>
          </w:tcPr>
          <w:p w14:paraId="11B08B87">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2BDF3A17">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传    真</w:t>
            </w:r>
          </w:p>
        </w:tc>
        <w:tc>
          <w:tcPr>
            <w:tcW w:w="2358" w:type="dxa"/>
            <w:noWrap w:val="0"/>
            <w:vAlign w:val="top"/>
          </w:tcPr>
          <w:p w14:paraId="5873E6B9">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4117D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7FBF4989">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2081654D">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通讯地址</w:t>
            </w:r>
          </w:p>
        </w:tc>
        <w:tc>
          <w:tcPr>
            <w:tcW w:w="7069" w:type="dxa"/>
            <w:gridSpan w:val="4"/>
            <w:noWrap w:val="0"/>
            <w:vAlign w:val="top"/>
          </w:tcPr>
          <w:p w14:paraId="704AB38D">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2EAE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top"/>
          </w:tcPr>
          <w:p w14:paraId="6D527B63">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被</w:t>
            </w:r>
          </w:p>
          <w:p w14:paraId="5A9E525B">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授</w:t>
            </w:r>
          </w:p>
          <w:p w14:paraId="21E6A879">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权</w:t>
            </w:r>
          </w:p>
          <w:p w14:paraId="597284DB">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项</w:t>
            </w:r>
          </w:p>
          <w:p w14:paraId="366201C5">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目</w:t>
            </w:r>
          </w:p>
          <w:p w14:paraId="54D76545">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与</w:t>
            </w:r>
          </w:p>
          <w:p w14:paraId="369B2E36">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内</w:t>
            </w:r>
          </w:p>
          <w:p w14:paraId="3C6F102E">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容</w:t>
            </w:r>
          </w:p>
        </w:tc>
        <w:tc>
          <w:tcPr>
            <w:tcW w:w="1413" w:type="dxa"/>
            <w:noWrap w:val="0"/>
            <w:vAlign w:val="top"/>
          </w:tcPr>
          <w:p w14:paraId="5FAA727D">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项目名称</w:t>
            </w:r>
          </w:p>
        </w:tc>
        <w:tc>
          <w:tcPr>
            <w:tcW w:w="7069" w:type="dxa"/>
            <w:gridSpan w:val="4"/>
            <w:noWrap w:val="0"/>
            <w:vAlign w:val="top"/>
          </w:tcPr>
          <w:p w14:paraId="7B02D8BE">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r>
      <w:tr w14:paraId="162AD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037190CA">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7E8B9011">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项目编号</w:t>
            </w:r>
          </w:p>
        </w:tc>
        <w:tc>
          <w:tcPr>
            <w:tcW w:w="7069" w:type="dxa"/>
            <w:gridSpan w:val="4"/>
            <w:noWrap w:val="0"/>
            <w:vAlign w:val="top"/>
          </w:tcPr>
          <w:p w14:paraId="69AEC60F">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1200" w:firstLineChars="500"/>
              <w:jc w:val="left"/>
              <w:rPr>
                <w:rFonts w:hint="eastAsia" w:ascii="仿宋" w:hAnsi="仿宋" w:eastAsia="仿宋" w:cs="仿宋"/>
                <w:bCs/>
                <w:color w:val="0716DF"/>
                <w:sz w:val="24"/>
                <w:szCs w:val="24"/>
                <w:highlight w:val="none"/>
              </w:rPr>
            </w:pPr>
          </w:p>
        </w:tc>
      </w:tr>
      <w:tr w14:paraId="2E0E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8" w:type="dxa"/>
            <w:vMerge w:val="continue"/>
            <w:noWrap w:val="0"/>
            <w:vAlign w:val="top"/>
          </w:tcPr>
          <w:p w14:paraId="381D224F">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center"/>
          </w:tcPr>
          <w:p w14:paraId="624368D8">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授权范围</w:t>
            </w:r>
          </w:p>
        </w:tc>
        <w:tc>
          <w:tcPr>
            <w:tcW w:w="7069" w:type="dxa"/>
            <w:gridSpan w:val="4"/>
            <w:noWrap w:val="0"/>
            <w:vAlign w:val="top"/>
          </w:tcPr>
          <w:p w14:paraId="10962CB1">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全权办理本次</w:t>
            </w:r>
            <w:r>
              <w:rPr>
                <w:rFonts w:hint="eastAsia" w:ascii="仿宋" w:hAnsi="仿宋" w:eastAsia="仿宋" w:cs="仿宋"/>
                <w:bCs/>
                <w:color w:val="0716DF"/>
                <w:sz w:val="24"/>
                <w:szCs w:val="24"/>
                <w:highlight w:val="none"/>
                <w:lang w:eastAsia="zh-CN"/>
              </w:rPr>
              <w:t>采购</w:t>
            </w:r>
            <w:r>
              <w:rPr>
                <w:rFonts w:hint="eastAsia" w:ascii="仿宋" w:hAnsi="仿宋" w:eastAsia="仿宋" w:cs="仿宋"/>
                <w:bCs/>
                <w:color w:val="0716DF"/>
                <w:sz w:val="24"/>
                <w:szCs w:val="24"/>
                <w:highlight w:val="none"/>
              </w:rPr>
              <w:t>采购项目的</w:t>
            </w:r>
            <w:r>
              <w:rPr>
                <w:rFonts w:hint="eastAsia" w:ascii="仿宋" w:hAnsi="仿宋" w:eastAsia="仿宋" w:cs="仿宋"/>
                <w:bCs/>
                <w:color w:val="0716DF"/>
                <w:sz w:val="24"/>
                <w:szCs w:val="24"/>
                <w:highlight w:val="none"/>
                <w:lang w:eastAsia="zh-CN"/>
              </w:rPr>
              <w:t>磋商</w:t>
            </w:r>
            <w:r>
              <w:rPr>
                <w:rFonts w:hint="eastAsia" w:ascii="仿宋" w:hAnsi="仿宋" w:eastAsia="仿宋" w:cs="仿宋"/>
                <w:bCs/>
                <w:color w:val="0716DF"/>
                <w:sz w:val="24"/>
                <w:szCs w:val="24"/>
                <w:highlight w:val="none"/>
              </w:rPr>
              <w:t>、联系、洽谈、签约、执行等具体事务，签署全部有关文件、文书、协议及合同。</w:t>
            </w:r>
          </w:p>
        </w:tc>
      </w:tr>
      <w:tr w14:paraId="09CB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66118B3B">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top"/>
          </w:tcPr>
          <w:p w14:paraId="23609610">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法律责任</w:t>
            </w:r>
          </w:p>
        </w:tc>
        <w:tc>
          <w:tcPr>
            <w:tcW w:w="7069" w:type="dxa"/>
            <w:gridSpan w:val="4"/>
            <w:noWrap w:val="0"/>
            <w:vAlign w:val="top"/>
          </w:tcPr>
          <w:p w14:paraId="6B6F0755">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本公司对被授权人在本项目中的签名承担全部法律责任。</w:t>
            </w:r>
          </w:p>
        </w:tc>
      </w:tr>
      <w:tr w14:paraId="2405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518" w:type="dxa"/>
            <w:vMerge w:val="continue"/>
            <w:noWrap w:val="0"/>
            <w:vAlign w:val="top"/>
          </w:tcPr>
          <w:p w14:paraId="6D051338">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1413" w:type="dxa"/>
            <w:noWrap w:val="0"/>
            <w:vAlign w:val="center"/>
          </w:tcPr>
          <w:p w14:paraId="552B21E1">
            <w:pPr>
              <w:keepNext w:val="0"/>
              <w:keepLines w:val="0"/>
              <w:pageBreakBefore w:val="0"/>
              <w:tabs>
                <w:tab w:val="right" w:leader="dot" w:pos="9022"/>
              </w:tabs>
              <w:kinsoku/>
              <w:overflowPunct/>
              <w:autoSpaceDE w:val="0"/>
              <w:autoSpaceDN w:val="0"/>
              <w:bidi w:val="0"/>
              <w:adjustRightInd w:val="0"/>
              <w:snapToGrid w:val="0"/>
              <w:spacing w:line="360" w:lineRule="auto"/>
              <w:ind w:left="0" w:right="0"/>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授权期限</w:t>
            </w:r>
          </w:p>
        </w:tc>
        <w:tc>
          <w:tcPr>
            <w:tcW w:w="7069" w:type="dxa"/>
            <w:gridSpan w:val="4"/>
            <w:noWrap w:val="0"/>
            <w:vAlign w:val="center"/>
          </w:tcPr>
          <w:p w14:paraId="2AFF936B">
            <w:pPr>
              <w:keepNext w:val="0"/>
              <w:keepLines w:val="0"/>
              <w:pageBreakBefore w:val="0"/>
              <w:tabs>
                <w:tab w:val="right" w:leader="dot" w:pos="9022"/>
              </w:tabs>
              <w:kinsoku/>
              <w:overflowPunct/>
              <w:autoSpaceDE w:val="0"/>
              <w:autoSpaceDN w:val="0"/>
              <w:bidi w:val="0"/>
              <w:adjustRightInd w:val="0"/>
              <w:snapToGrid w:val="0"/>
              <w:spacing w:line="360" w:lineRule="auto"/>
              <w:ind w:left="0" w:right="0"/>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本授权书自</w:t>
            </w:r>
            <w:r>
              <w:rPr>
                <w:rFonts w:hint="eastAsia" w:ascii="仿宋" w:hAnsi="仿宋" w:eastAsia="仿宋" w:cs="仿宋"/>
                <w:bCs/>
                <w:color w:val="0716DF"/>
                <w:sz w:val="24"/>
                <w:szCs w:val="24"/>
                <w:highlight w:val="none"/>
                <w:lang w:eastAsia="zh-CN"/>
              </w:rPr>
              <w:t>竞争性磋商</w:t>
            </w:r>
            <w:r>
              <w:rPr>
                <w:rFonts w:hint="eastAsia" w:ascii="仿宋" w:hAnsi="仿宋" w:eastAsia="仿宋" w:cs="仿宋"/>
                <w:bCs/>
                <w:color w:val="0716DF"/>
                <w:sz w:val="24"/>
                <w:szCs w:val="24"/>
                <w:highlight w:val="none"/>
              </w:rPr>
              <w:t>会议之日计算有效期为90天。</w:t>
            </w:r>
          </w:p>
        </w:tc>
      </w:tr>
      <w:tr w14:paraId="4E5E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124" w:type="dxa"/>
            <w:gridSpan w:val="3"/>
            <w:noWrap w:val="0"/>
            <w:vAlign w:val="top"/>
          </w:tcPr>
          <w:p w14:paraId="6A4F4F64">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被授权人身份证复印件</w:t>
            </w:r>
          </w:p>
        </w:tc>
        <w:tc>
          <w:tcPr>
            <w:tcW w:w="4876" w:type="dxa"/>
            <w:gridSpan w:val="3"/>
            <w:vMerge w:val="restart"/>
            <w:noWrap w:val="0"/>
            <w:vAlign w:val="top"/>
          </w:tcPr>
          <w:p w14:paraId="6F1FD696">
            <w:pPr>
              <w:keepNext w:val="0"/>
              <w:keepLines w:val="0"/>
              <w:pageBreakBefore w:val="0"/>
              <w:tabs>
                <w:tab w:val="right" w:leader="dot" w:pos="9022"/>
              </w:tabs>
              <w:kinsoku/>
              <w:overflowPunct/>
              <w:autoSpaceDE w:val="0"/>
              <w:autoSpaceDN w:val="0"/>
              <w:bidi w:val="0"/>
              <w:adjustRightInd w:val="0"/>
              <w:snapToGrid w:val="0"/>
              <w:spacing w:line="360" w:lineRule="auto"/>
              <w:ind w:left="0" w:right="0"/>
              <w:rPr>
                <w:rFonts w:hint="eastAsia" w:ascii="仿宋" w:hAnsi="仿宋" w:eastAsia="仿宋" w:cs="仿宋"/>
                <w:bCs/>
                <w:color w:val="0716DF"/>
                <w:sz w:val="24"/>
                <w:szCs w:val="24"/>
                <w:highlight w:val="none"/>
              </w:rPr>
            </w:pPr>
          </w:p>
          <w:p w14:paraId="25B923CD">
            <w:pPr>
              <w:keepNext w:val="0"/>
              <w:keepLines w:val="0"/>
              <w:pageBreakBefore w:val="0"/>
              <w:tabs>
                <w:tab w:val="right" w:leader="dot" w:pos="9022"/>
              </w:tabs>
              <w:kinsoku/>
              <w:overflowPunct/>
              <w:autoSpaceDE w:val="0"/>
              <w:autoSpaceDN w:val="0"/>
              <w:bidi w:val="0"/>
              <w:adjustRightInd w:val="0"/>
              <w:snapToGrid w:val="0"/>
              <w:spacing w:line="360" w:lineRule="auto"/>
              <w:ind w:left="0" w:right="0"/>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法定代表人：</w:t>
            </w:r>
            <w:r>
              <w:rPr>
                <w:rFonts w:hint="eastAsia" w:ascii="仿宋" w:hAnsi="仿宋" w:eastAsia="仿宋" w:cs="仿宋"/>
                <w:bCs/>
                <w:color w:val="0716DF"/>
                <w:sz w:val="24"/>
                <w:szCs w:val="24"/>
                <w:highlight w:val="none"/>
                <w:u w:val="single"/>
              </w:rPr>
              <w:t xml:space="preserve">            </w:t>
            </w:r>
            <w:r>
              <w:rPr>
                <w:rFonts w:hint="eastAsia" w:ascii="仿宋" w:hAnsi="仿宋" w:eastAsia="仿宋" w:cs="仿宋"/>
                <w:bCs/>
                <w:color w:val="0716DF"/>
                <w:sz w:val="24"/>
                <w:szCs w:val="24"/>
                <w:highlight w:val="none"/>
              </w:rPr>
              <w:t>（签字或盖章）</w:t>
            </w:r>
          </w:p>
          <w:p w14:paraId="7250F916">
            <w:pPr>
              <w:pStyle w:val="2"/>
              <w:keepNext w:val="0"/>
              <w:keepLines w:val="0"/>
              <w:pageBreakBefore w:val="0"/>
              <w:kinsoku/>
              <w:overflowPunct/>
              <w:bidi w:val="0"/>
              <w:adjustRightInd w:val="0"/>
              <w:snapToGrid w:val="0"/>
              <w:spacing w:before="0" w:line="360" w:lineRule="auto"/>
              <w:ind w:left="0" w:right="0"/>
              <w:rPr>
                <w:rFonts w:hint="eastAsia" w:ascii="仿宋" w:hAnsi="仿宋" w:eastAsia="仿宋" w:cs="仿宋"/>
                <w:color w:val="0716DF"/>
                <w:sz w:val="24"/>
                <w:szCs w:val="24"/>
                <w:highlight w:val="none"/>
                <w:lang w:eastAsia="zh-CN"/>
              </w:rPr>
            </w:pPr>
          </w:p>
          <w:p w14:paraId="43394669">
            <w:pPr>
              <w:keepNext w:val="0"/>
              <w:keepLines w:val="0"/>
              <w:pageBreakBefore w:val="0"/>
              <w:tabs>
                <w:tab w:val="right" w:leader="dot" w:pos="9022"/>
              </w:tabs>
              <w:kinsoku/>
              <w:overflowPunct/>
              <w:autoSpaceDE w:val="0"/>
              <w:autoSpaceDN w:val="0"/>
              <w:bidi w:val="0"/>
              <w:adjustRightInd w:val="0"/>
              <w:snapToGrid w:val="0"/>
              <w:spacing w:line="360" w:lineRule="auto"/>
              <w:ind w:left="0" w:right="0"/>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被授权人：</w:t>
            </w:r>
            <w:r>
              <w:rPr>
                <w:rFonts w:hint="eastAsia" w:ascii="仿宋" w:hAnsi="仿宋" w:eastAsia="仿宋" w:cs="仿宋"/>
                <w:bCs/>
                <w:color w:val="0716DF"/>
                <w:sz w:val="24"/>
                <w:szCs w:val="24"/>
                <w:highlight w:val="none"/>
                <w:u w:val="single"/>
              </w:rPr>
              <w:t xml:space="preserve">            </w:t>
            </w:r>
            <w:r>
              <w:rPr>
                <w:rFonts w:hint="eastAsia" w:ascii="仿宋" w:hAnsi="仿宋" w:eastAsia="仿宋" w:cs="仿宋"/>
                <w:bCs/>
                <w:color w:val="0716DF"/>
                <w:sz w:val="24"/>
                <w:szCs w:val="24"/>
                <w:highlight w:val="none"/>
              </w:rPr>
              <w:t>（签字或盖章）</w:t>
            </w:r>
          </w:p>
        </w:tc>
      </w:tr>
      <w:tr w14:paraId="25CD2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4124" w:type="dxa"/>
            <w:gridSpan w:val="3"/>
            <w:vMerge w:val="restart"/>
            <w:noWrap w:val="0"/>
            <w:vAlign w:val="center"/>
          </w:tcPr>
          <w:p w14:paraId="414D080B">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二代身份证</w:t>
            </w:r>
            <w:r>
              <w:rPr>
                <w:rFonts w:hint="eastAsia" w:ascii="仿宋" w:hAnsi="仿宋" w:eastAsia="仿宋" w:cs="仿宋"/>
                <w:color w:val="0716DF"/>
                <w:spacing w:val="-4"/>
                <w:sz w:val="24"/>
                <w:szCs w:val="24"/>
                <w:highlight w:val="none"/>
              </w:rPr>
              <w:t xml:space="preserve">（人像面、国徽面） </w:t>
            </w:r>
          </w:p>
          <w:p w14:paraId="451FB2C2">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center"/>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（粘贴处）</w:t>
            </w:r>
          </w:p>
          <w:p w14:paraId="2A82E315">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4876" w:type="dxa"/>
            <w:gridSpan w:val="3"/>
            <w:vMerge w:val="continue"/>
            <w:noWrap w:val="0"/>
            <w:vAlign w:val="top"/>
          </w:tcPr>
          <w:p w14:paraId="087D881F">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480" w:firstLineChars="200"/>
              <w:jc w:val="left"/>
              <w:rPr>
                <w:rFonts w:hint="eastAsia" w:ascii="仿宋" w:hAnsi="仿宋" w:eastAsia="仿宋" w:cs="仿宋"/>
                <w:bCs/>
                <w:color w:val="0716DF"/>
                <w:sz w:val="24"/>
                <w:szCs w:val="24"/>
                <w:highlight w:val="none"/>
              </w:rPr>
            </w:pPr>
          </w:p>
        </w:tc>
      </w:tr>
      <w:tr w14:paraId="5C6F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4124" w:type="dxa"/>
            <w:gridSpan w:val="3"/>
            <w:vMerge w:val="continue"/>
            <w:noWrap w:val="0"/>
            <w:vAlign w:val="top"/>
          </w:tcPr>
          <w:p w14:paraId="3868666F">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tc>
        <w:tc>
          <w:tcPr>
            <w:tcW w:w="4876" w:type="dxa"/>
            <w:gridSpan w:val="3"/>
            <w:noWrap w:val="0"/>
            <w:vAlign w:val="top"/>
          </w:tcPr>
          <w:p w14:paraId="20F7841A">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p>
          <w:p w14:paraId="35E58D5D">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 xml:space="preserve">        </w:t>
            </w:r>
          </w:p>
          <w:p w14:paraId="69C9833C">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600" w:firstLineChars="25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w:t>
            </w:r>
            <w:r>
              <w:rPr>
                <w:rFonts w:hint="eastAsia" w:ascii="仿宋" w:hAnsi="仿宋" w:eastAsia="仿宋" w:cs="仿宋"/>
                <w:bCs/>
                <w:color w:val="0716DF"/>
                <w:sz w:val="24"/>
                <w:szCs w:val="24"/>
                <w:highlight w:val="none"/>
                <w:lang w:eastAsia="zh-CN"/>
              </w:rPr>
              <w:t>供应商</w:t>
            </w:r>
            <w:r>
              <w:rPr>
                <w:rFonts w:hint="eastAsia" w:ascii="仿宋" w:hAnsi="仿宋" w:eastAsia="仿宋" w:cs="仿宋"/>
                <w:bCs/>
                <w:color w:val="0716DF"/>
                <w:sz w:val="24"/>
                <w:szCs w:val="24"/>
                <w:highlight w:val="none"/>
              </w:rPr>
              <w:t>签章）</w:t>
            </w:r>
          </w:p>
          <w:p w14:paraId="668E5987">
            <w:pPr>
              <w:keepNext w:val="0"/>
              <w:keepLines w:val="0"/>
              <w:pageBreakBefore w:val="0"/>
              <w:tabs>
                <w:tab w:val="right" w:leader="dot" w:pos="9022"/>
              </w:tabs>
              <w:kinsoku/>
              <w:overflowPunct/>
              <w:autoSpaceDE w:val="0"/>
              <w:autoSpaceDN w:val="0"/>
              <w:bidi w:val="0"/>
              <w:adjustRightInd w:val="0"/>
              <w:snapToGrid w:val="0"/>
              <w:spacing w:line="360" w:lineRule="auto"/>
              <w:ind w:left="0" w:right="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 xml:space="preserve">                  </w:t>
            </w:r>
          </w:p>
          <w:p w14:paraId="026E913E">
            <w:pPr>
              <w:keepNext w:val="0"/>
              <w:keepLines w:val="0"/>
              <w:pageBreakBefore w:val="0"/>
              <w:tabs>
                <w:tab w:val="right" w:leader="dot" w:pos="9022"/>
              </w:tabs>
              <w:kinsoku/>
              <w:overflowPunct/>
              <w:autoSpaceDE w:val="0"/>
              <w:autoSpaceDN w:val="0"/>
              <w:bidi w:val="0"/>
              <w:adjustRightInd w:val="0"/>
              <w:snapToGrid w:val="0"/>
              <w:spacing w:line="360" w:lineRule="auto"/>
              <w:ind w:left="0" w:right="0" w:firstLine="2280" w:firstLineChars="950"/>
              <w:jc w:val="left"/>
              <w:rPr>
                <w:rFonts w:hint="eastAsia" w:ascii="仿宋" w:hAnsi="仿宋" w:eastAsia="仿宋" w:cs="仿宋"/>
                <w:bCs/>
                <w:color w:val="0716DF"/>
                <w:sz w:val="24"/>
                <w:szCs w:val="24"/>
                <w:highlight w:val="none"/>
              </w:rPr>
            </w:pPr>
            <w:r>
              <w:rPr>
                <w:rFonts w:hint="eastAsia" w:ascii="仿宋" w:hAnsi="仿宋" w:eastAsia="仿宋" w:cs="仿宋"/>
                <w:bCs/>
                <w:color w:val="0716DF"/>
                <w:sz w:val="24"/>
                <w:szCs w:val="24"/>
                <w:highlight w:val="none"/>
              </w:rPr>
              <w:t xml:space="preserve"> 年  月  日</w:t>
            </w:r>
          </w:p>
        </w:tc>
      </w:tr>
    </w:tbl>
    <w:p w14:paraId="3B24AE11">
      <w:pPr>
        <w:rPr>
          <w:rFonts w:hint="eastAsia" w:ascii="仿宋" w:hAnsi="仿宋" w:eastAsia="仿宋" w:cs="仿宋"/>
          <w:b/>
          <w:bCs/>
          <w:color w:val="0716DF"/>
          <w:sz w:val="24"/>
          <w:szCs w:val="24"/>
          <w:highlight w:val="none"/>
          <w:lang w:val="en-US" w:eastAsia="zh-Hans"/>
        </w:rPr>
      </w:pPr>
    </w:p>
    <w:p w14:paraId="5F6A5A75"/>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0761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09C8F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09C8FC">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65FCD">
    <w:pPr>
      <w:pStyle w:val="3"/>
      <w:rPr>
        <w:rStyle w:val="7"/>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2CD83F9">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5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UYQDz4QEAAM4DAAAOAAAA&#10;AAAAAAEAIAAAAB4BAABkcnMvZTJvRG9jLnhtbFBLBQYAAAAABgAGAFkBAABxBQAAAAA=&#10;">
              <v:fill on="f" focussize="0,0"/>
              <v:stroke on="f"/>
              <v:imagedata o:title=""/>
              <o:lock v:ext="edit" aspectratio="f"/>
              <v:textbox inset="0mm,0mm,0mm,0mm" style="mso-fit-shape-to-text:t;">
                <w:txbxContent>
                  <w:p w14:paraId="72CD83F9">
                    <w:pPr>
                      <w:pStyle w:val="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p w14:paraId="6AC63566">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B20EF">
    <w:pPr>
      <w:pStyle w:val="4"/>
      <w:pBdr>
        <w:bottom w:val="none" w:color="auto" w:sz="0" w:space="1"/>
      </w:pBdr>
      <w:jc w:val="right"/>
      <w:rPr>
        <w:rFonts w:hint="eastAsia"/>
      </w:rPr>
    </w:pPr>
    <w:r>
      <w:rPr>
        <w:rFonts w:hint="eastAsia"/>
      </w:rPr>
      <w:t xml:space="preserve"> </w:t>
    </w:r>
  </w:p>
  <w:p w14:paraId="64366D7E">
    <w:pPr>
      <w:pStyle w:val="4"/>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94C40"/>
    <w:rsid w:val="02CA5BE3"/>
    <w:rsid w:val="7CD94C40"/>
    <w:rsid w:val="7FA23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spacing w:before="139"/>
      <w:ind w:left="112"/>
    </w:pPr>
    <w:rPr>
      <w:rFonts w:ascii="宋体" w:hAnsi="宋体"/>
      <w:sz w:val="24"/>
      <w:szCs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1682</Words>
  <Characters>1690</Characters>
  <Lines>0</Lines>
  <Paragraphs>0</Paragraphs>
  <TotalTime>0</TotalTime>
  <ScaleCrop>false</ScaleCrop>
  <LinksUpToDate>false</LinksUpToDate>
  <CharactersWithSpaces>1919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2026-04-03T09:31:00Z</dcterms:created>
  <dc:creator>樱桃小晨子 </dc:creator>
  <cp:lastModifiedBy>樱桃小晨子 </cp:lastModifiedBy>
  <dcterms:modified xsi:type="dcterms:W3CDTF">2026-04-03T09:36:16Z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AE91BF0C01AF46968018139BB3963A23_11</vt:lpwstr>
  </property>
  <property fmtid="{D5CDD505-2E9C-101B-9397-08002B2CF9AE}" pid="4" name="KSOTemplateDocerSaveRecord">
    <vt:lpwstr>eyJoZGlkIjoiOGM3MDFlNTdlYWIxMGUzOGZhYzZmNDZkNzU1YTU0MjgiLCJ1c2VySWQiOiIxMjkzNTU3MjkzIn0=</vt:lpwstr>
  </property>
</Properties>
</file>