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360" w:lineRule="auto"/>
        <w:jc w:val="center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谈判方案说明书</w:t>
      </w:r>
    </w:p>
    <w:p>
      <w:pPr>
        <w:spacing w:line="480" w:lineRule="exac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项目名称：</w:t>
      </w:r>
    </w:p>
    <w:p>
      <w:pPr>
        <w:spacing w:line="480" w:lineRule="exac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项目编号：</w:t>
      </w:r>
    </w:p>
    <w:p>
      <w:pPr>
        <w:spacing w:line="480" w:lineRule="exact"/>
        <w:rPr>
          <w:rFonts w:ascii="楷体" w:hAnsi="楷体" w:eastAsia="楷体" w:cs="楷体"/>
          <w:b/>
          <w:sz w:val="36"/>
        </w:rPr>
      </w:pPr>
    </w:p>
    <w:p>
      <w:pPr>
        <w:rPr>
          <w:rFonts w:ascii="楷体" w:hAnsi="楷体" w:eastAsia="楷体" w:cs="楷体"/>
          <w:b/>
          <w:sz w:val="36"/>
        </w:rPr>
      </w:pPr>
    </w:p>
    <w:p>
      <w:pPr>
        <w:jc w:val="center"/>
        <w:rPr>
          <w:rFonts w:ascii="楷体" w:hAnsi="楷体" w:eastAsia="楷体" w:cs="楷体"/>
          <w:b/>
          <w:sz w:val="28"/>
          <w:szCs w:val="16"/>
        </w:rPr>
      </w:pPr>
      <w:r>
        <w:rPr>
          <w:rFonts w:hint="eastAsia" w:ascii="楷体" w:hAnsi="楷体" w:eastAsia="楷体" w:cs="楷体"/>
          <w:b/>
          <w:sz w:val="28"/>
          <w:szCs w:val="16"/>
        </w:rPr>
        <w:t>格式自拟</w:t>
      </w:r>
    </w:p>
    <w:p>
      <w:pPr>
        <w:rPr>
          <w:rFonts w:ascii="楷体" w:hAnsi="楷体" w:eastAsia="楷体" w:cs="楷体"/>
          <w:bCs/>
          <w:sz w:val="24"/>
          <w:szCs w:val="15"/>
        </w:rPr>
      </w:pPr>
    </w:p>
    <w:p>
      <w:pPr>
        <w:kinsoku w:val="0"/>
        <w:spacing w:line="480" w:lineRule="exact"/>
        <w:ind w:firstLine="482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至少应包括但不限于：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1、完成项目的技术方案，要求谈判供应商针对本项目的需求提出全面、完整的技术方案；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2、谈判设备（产品）的商标、型号、功能、技术规格、详细的供货配置清单（原材料说明、结构图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等</w:t>
      </w:r>
      <w:r>
        <w:rPr>
          <w:rFonts w:hint="eastAsia" w:ascii="楷体" w:hAnsi="楷体" w:eastAsia="楷体" w:cs="楷体"/>
          <w:sz w:val="24"/>
          <w:szCs w:val="24"/>
        </w:rPr>
        <w:t>）如有；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3、</w:t>
      </w:r>
      <w:r>
        <w:rPr>
          <w:rFonts w:hint="eastAsia" w:ascii="楷体" w:hAnsi="楷体" w:eastAsia="楷体" w:cs="楷体"/>
          <w:sz w:val="24"/>
        </w:rPr>
        <w:t>产品来源渠道合法的证明文件（包括但不限于销售协议、代理协议、原厂授权等）</w:t>
      </w:r>
      <w:r>
        <w:rPr>
          <w:rFonts w:hint="eastAsia" w:ascii="楷体" w:hAnsi="楷体" w:eastAsia="楷体" w:cs="楷体"/>
          <w:sz w:val="24"/>
          <w:szCs w:val="24"/>
        </w:rPr>
        <w:t>如有</w:t>
      </w:r>
      <w:r>
        <w:rPr>
          <w:rFonts w:hint="eastAsia" w:ascii="楷体" w:hAnsi="楷体" w:eastAsia="楷体" w:cs="楷体"/>
          <w:sz w:val="24"/>
        </w:rPr>
        <w:t>；</w:t>
      </w:r>
    </w:p>
    <w:p>
      <w:pPr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4、填写技术规格响应表（见附表）并提供支持文件；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5、谈判产品的制造商情况及原产地、质量标准、检测标准、是否符合国家规范及相关认证等（包括但不限于检测报告等证明材料如有）；</w:t>
      </w:r>
    </w:p>
    <w:p>
      <w:pPr>
        <w:kinsoku w:val="0"/>
        <w:spacing w:line="48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6、谈判产品的彩页（如有）、生产厂家出具的、相应的证明材料（包括但不限于测试报告、官网和产品截图等）；</w:t>
      </w:r>
    </w:p>
    <w:p>
      <w:pPr>
        <w:kinsoku w:val="0"/>
        <w:spacing w:line="480" w:lineRule="exact"/>
        <w:ind w:firstLine="480" w:firstLineChars="200"/>
        <w:rPr>
          <w:rFonts w:hint="default" w:ascii="楷体" w:hAnsi="楷体" w:eastAsia="楷体" w:cs="楷体"/>
          <w:sz w:val="24"/>
          <w:szCs w:val="24"/>
          <w:lang w:val="en-US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sz w:val="24"/>
          <w:szCs w:val="24"/>
        </w:rPr>
        <w:t>、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所有室外健身器材均需投保，并提供相应的证明材料</w:t>
      </w:r>
      <w:bookmarkStart w:id="9" w:name="_GoBack"/>
      <w:bookmarkEnd w:id="9"/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。悬浮地板与硅皮油-须提供国家认可的检测机构出具的检测报告复印件并加盖公章。 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sz w:val="24"/>
          <w:szCs w:val="24"/>
        </w:rPr>
        <w:t>、技术规格优于或偏离谈判要求的指标；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9</w:t>
      </w:r>
      <w:r>
        <w:rPr>
          <w:rFonts w:hint="eastAsia" w:ascii="楷体" w:hAnsi="楷体" w:eastAsia="楷体" w:cs="楷体"/>
          <w:sz w:val="24"/>
          <w:szCs w:val="24"/>
        </w:rPr>
        <w:t>、供货一览表，服务范围和服务内容的详细说明；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10</w:t>
      </w:r>
      <w:r>
        <w:rPr>
          <w:rFonts w:hint="eastAsia" w:ascii="楷体" w:hAnsi="楷体" w:eastAsia="楷体" w:cs="楷体"/>
          <w:sz w:val="24"/>
          <w:szCs w:val="24"/>
        </w:rPr>
        <w:t>、质量保证措施、售后服务方案、响应时间、验收依据等。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、提供的维保服务点的名称、地址、电话联系人、应在谈判文件中说明；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、供应商服务承诺书；</w:t>
      </w:r>
    </w:p>
    <w:p>
      <w:pPr>
        <w:kinsoku w:val="0"/>
        <w:spacing w:line="480" w:lineRule="exact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、供应商认为有必要说明的问题。</w:t>
      </w:r>
    </w:p>
    <w:p>
      <w:pPr>
        <w:jc w:val="left"/>
        <w:rPr>
          <w:rFonts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15"/>
        </w:rPr>
        <w:br w:type="page"/>
      </w:r>
      <w:r>
        <w:rPr>
          <w:rFonts w:hint="eastAsia" w:ascii="楷体" w:hAnsi="楷体" w:eastAsia="楷体" w:cs="楷体"/>
          <w:b/>
          <w:sz w:val="24"/>
          <w:szCs w:val="24"/>
        </w:rPr>
        <w:t>附表1：</w:t>
      </w:r>
    </w:p>
    <w:p>
      <w:pPr>
        <w:spacing w:after="120"/>
        <w:jc w:val="center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技术规格响应表</w:t>
      </w:r>
    </w:p>
    <w:p>
      <w:pPr>
        <w:spacing w:after="120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项目名称：</w:t>
      </w:r>
    </w:p>
    <w:p>
      <w:pPr>
        <w:spacing w:after="120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项目编号：</w:t>
      </w:r>
    </w:p>
    <w:tbl>
      <w:tblPr>
        <w:tblStyle w:val="4"/>
        <w:tblW w:w="88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10"/>
        <w:gridCol w:w="1853"/>
        <w:gridCol w:w="1985"/>
        <w:gridCol w:w="2268"/>
        <w:gridCol w:w="1006"/>
        <w:gridCol w:w="7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1010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序号</w:t>
            </w:r>
          </w:p>
        </w:tc>
        <w:tc>
          <w:tcPr>
            <w:tcW w:w="1853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产品名称</w:t>
            </w:r>
          </w:p>
        </w:tc>
        <w:tc>
          <w:tcPr>
            <w:tcW w:w="1985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竞争性谈判规格 ☆1</w:t>
            </w:r>
          </w:p>
        </w:tc>
        <w:tc>
          <w:tcPr>
            <w:tcW w:w="2268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竞争性谈判响应规格 ☆2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偏离说明</w:t>
            </w:r>
          </w:p>
        </w:tc>
        <w:tc>
          <w:tcPr>
            <w:tcW w:w="722" w:type="dxa"/>
            <w:tcBorders>
              <w:bottom w:val="nil"/>
            </w:tcBorders>
          </w:tcPr>
          <w:p>
            <w:pPr>
              <w:spacing w:before="120" w:beforeLines="5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101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69" w:hRule="atLeast"/>
          <w:jc w:val="center"/>
        </w:trPr>
        <w:tc>
          <w:tcPr>
            <w:tcW w:w="1010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>
            <w:pPr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</w:tbl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spacing w:line="280" w:lineRule="exact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</w:rPr>
        <w:t>法定代表人/或被授权人签字</w:t>
      </w:r>
      <w:r>
        <w:rPr>
          <w:rFonts w:hint="eastAsia" w:ascii="楷体" w:hAnsi="楷体" w:eastAsia="楷体" w:cs="楷体"/>
          <w:sz w:val="24"/>
          <w:szCs w:val="24"/>
        </w:rPr>
        <w:t>或盖章:</w:t>
      </w:r>
    </w:p>
    <w:p>
      <w:pPr>
        <w:tabs>
          <w:tab w:val="left" w:pos="3045"/>
        </w:tabs>
        <w:spacing w:line="280" w:lineRule="exact"/>
        <w:rPr>
          <w:rFonts w:ascii="楷体" w:hAnsi="楷体" w:eastAsia="楷体" w:cs="楷体"/>
          <w:sz w:val="24"/>
          <w:szCs w:val="24"/>
        </w:rPr>
      </w:pPr>
    </w:p>
    <w:p>
      <w:pPr>
        <w:spacing w:line="280" w:lineRule="exact"/>
        <w:rPr>
          <w:rFonts w:ascii="楷体" w:hAnsi="楷体" w:eastAsia="楷体" w:cs="楷体"/>
          <w:sz w:val="24"/>
          <w:szCs w:val="24"/>
        </w:rPr>
      </w:pPr>
    </w:p>
    <w:p>
      <w:pPr>
        <w:spacing w:line="280" w:lineRule="exact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公      章：</w:t>
      </w: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ind w:left="-59" w:leftChars="-28" w:firstLine="57" w:firstLineChars="24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注: 1、 ☆1 指竞争性谈判文件中的技术规格(参数),谈判供应商应按照竞争性谈判文件中的内容逐条抄写。</w:t>
      </w:r>
    </w:p>
    <w:p>
      <w:pPr>
        <w:spacing w:line="36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2、  ☆2 指谈判供应商拟提供的谈判产品的功能及技术规格(参数),谈判供应商应逐条如实填写。</w:t>
      </w:r>
    </w:p>
    <w:p>
      <w:pPr>
        <w:tabs>
          <w:tab w:val="left" w:pos="668"/>
        </w:tabs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3、偏离说明填写：优于、满足或低于。</w:t>
      </w:r>
    </w:p>
    <w:p>
      <w:pPr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</w:t>
      </w:r>
    </w:p>
    <w:p>
      <w:pPr>
        <w:spacing w:after="120"/>
        <w:jc w:val="left"/>
        <w:rPr>
          <w:rFonts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附表2：</w:t>
      </w:r>
    </w:p>
    <w:p>
      <w:pPr>
        <w:spacing w:after="120"/>
        <w:jc w:val="center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供货内容一览表</w:t>
      </w:r>
    </w:p>
    <w:p>
      <w:pPr>
        <w:spacing w:after="120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项目名称：</w:t>
      </w:r>
    </w:p>
    <w:p>
      <w:pPr>
        <w:spacing w:after="120"/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项目编号：</w:t>
      </w:r>
    </w:p>
    <w:tbl>
      <w:tblPr>
        <w:tblStyle w:val="4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3"/>
        <w:gridCol w:w="1264"/>
        <w:gridCol w:w="1550"/>
        <w:gridCol w:w="1795"/>
        <w:gridCol w:w="1031"/>
        <w:gridCol w:w="1035"/>
        <w:gridCol w:w="1093"/>
        <w:gridCol w:w="12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  <w:vAlign w:val="center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b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Cs w:val="24"/>
              </w:rPr>
              <w:t>序号</w:t>
            </w:r>
          </w:p>
        </w:tc>
        <w:tc>
          <w:tcPr>
            <w:tcW w:w="1264" w:type="dxa"/>
            <w:vAlign w:val="center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b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Cs w:val="24"/>
              </w:rPr>
              <w:t>名称</w:t>
            </w:r>
          </w:p>
        </w:tc>
        <w:tc>
          <w:tcPr>
            <w:tcW w:w="1550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0" w:name="_Toc2192"/>
            <w:r>
              <w:rPr>
                <w:rFonts w:hint="eastAsia" w:ascii="楷体" w:hAnsi="楷体" w:eastAsia="楷体" w:cs="楷体"/>
                <w:sz w:val="24"/>
                <w:szCs w:val="24"/>
              </w:rPr>
              <w:t>品牌、规格</w:t>
            </w:r>
            <w:bookmarkEnd w:id="0"/>
          </w:p>
        </w:tc>
        <w:tc>
          <w:tcPr>
            <w:tcW w:w="1795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1" w:name="_Toc426457706"/>
            <w:r>
              <w:rPr>
                <w:rFonts w:hint="eastAsia" w:ascii="楷体" w:hAnsi="楷体" w:eastAsia="楷体" w:cs="楷体"/>
                <w:sz w:val="24"/>
                <w:szCs w:val="24"/>
              </w:rPr>
              <w:t>生产厂家、产地</w:t>
            </w:r>
          </w:p>
        </w:tc>
        <w:tc>
          <w:tcPr>
            <w:tcW w:w="1031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2" w:name="_Toc6253"/>
            <w:r>
              <w:rPr>
                <w:rFonts w:hint="eastAsia" w:ascii="楷体" w:hAnsi="楷体" w:eastAsia="楷体" w:cs="楷体"/>
                <w:sz w:val="24"/>
                <w:szCs w:val="24"/>
              </w:rPr>
              <w:t>数量</w:t>
            </w:r>
            <w:bookmarkEnd w:id="1"/>
            <w:bookmarkEnd w:id="2"/>
          </w:p>
        </w:tc>
        <w:tc>
          <w:tcPr>
            <w:tcW w:w="1035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3" w:name="_Toc26137"/>
            <w:bookmarkStart w:id="4" w:name="_Toc426457707"/>
            <w:r>
              <w:rPr>
                <w:rFonts w:hint="eastAsia" w:ascii="楷体" w:hAnsi="楷体" w:eastAsia="楷体" w:cs="楷体"/>
                <w:sz w:val="24"/>
                <w:szCs w:val="24"/>
              </w:rPr>
              <w:t>交付地点</w:t>
            </w:r>
            <w:bookmarkEnd w:id="3"/>
            <w:bookmarkEnd w:id="4"/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5" w:name="_Toc426457708"/>
            <w:bookmarkStart w:id="6" w:name="_Toc16079"/>
            <w:r>
              <w:rPr>
                <w:rFonts w:hint="eastAsia" w:ascii="楷体" w:hAnsi="楷体" w:eastAsia="楷体" w:cs="楷体"/>
                <w:sz w:val="24"/>
                <w:szCs w:val="24"/>
              </w:rPr>
              <w:t>交付时间</w:t>
            </w:r>
            <w:bookmarkEnd w:id="5"/>
            <w:bookmarkEnd w:id="6"/>
          </w:p>
        </w:tc>
        <w:tc>
          <w:tcPr>
            <w:tcW w:w="1222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bookmarkStart w:id="7" w:name="_Toc6379"/>
            <w:bookmarkStart w:id="8" w:name="_Toc426457709"/>
            <w:r>
              <w:rPr>
                <w:rFonts w:hint="eastAsia" w:ascii="楷体" w:hAnsi="楷体" w:eastAsia="楷体" w:cs="楷体"/>
                <w:sz w:val="24"/>
                <w:szCs w:val="24"/>
              </w:rPr>
              <w:t>备注</w:t>
            </w:r>
            <w:bookmarkEnd w:id="7"/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553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550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1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35" w:type="dxa"/>
            <w:tcBorders>
              <w:lef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093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  <w:tc>
          <w:tcPr>
            <w:tcW w:w="1222" w:type="dxa"/>
            <w:tcBorders>
              <w:right w:val="single" w:color="auto" w:sz="4" w:space="0"/>
            </w:tcBorders>
          </w:tcPr>
          <w:p>
            <w:pPr>
              <w:spacing w:before="120" w:beforeLines="50" w:line="360" w:lineRule="auto"/>
              <w:jc w:val="center"/>
              <w:rPr>
                <w:rFonts w:ascii="楷体" w:hAnsi="楷体" w:eastAsia="楷体" w:cs="楷体"/>
                <w:szCs w:val="24"/>
              </w:rPr>
            </w:pPr>
          </w:p>
        </w:tc>
      </w:tr>
    </w:tbl>
    <w:p>
      <w:pPr>
        <w:rPr>
          <w:rFonts w:ascii="楷体" w:hAnsi="楷体" w:eastAsia="楷体" w:cs="楷体"/>
        </w:rPr>
      </w:pPr>
    </w:p>
    <w:p>
      <w:pPr>
        <w:ind w:firstLine="120" w:firstLineChars="50"/>
        <w:rPr>
          <w:rFonts w:ascii="楷体" w:hAnsi="楷体" w:eastAsia="楷体" w:cs="楷体"/>
          <w:sz w:val="24"/>
        </w:rPr>
      </w:pPr>
    </w:p>
    <w:p>
      <w:pPr>
        <w:ind w:firstLine="120" w:firstLineChars="50"/>
        <w:rPr>
          <w:rFonts w:ascii="楷体" w:hAnsi="楷体" w:eastAsia="楷体" w:cs="楷体"/>
          <w:sz w:val="24"/>
        </w:rPr>
      </w:pPr>
    </w:p>
    <w:p>
      <w:pPr>
        <w:ind w:firstLine="120" w:firstLineChars="5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备注：供应商可适当调整该表格式，但不得减少信息内容。</w:t>
      </w:r>
    </w:p>
    <w:p>
      <w:pPr>
        <w:ind w:firstLine="120" w:firstLineChars="50"/>
        <w:rPr>
          <w:rFonts w:ascii="楷体" w:hAnsi="楷体" w:eastAsia="楷体" w:cs="楷体"/>
          <w:sz w:val="24"/>
        </w:rPr>
      </w:pPr>
    </w:p>
    <w:p>
      <w:pPr>
        <w:ind w:firstLine="120" w:firstLineChars="50"/>
        <w:rPr>
          <w:rFonts w:ascii="楷体" w:hAnsi="楷体" w:eastAsia="楷体" w:cs="楷体"/>
          <w:sz w:val="24"/>
        </w:rPr>
      </w:pPr>
    </w:p>
    <w:p>
      <w:pPr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</w:rPr>
        <w:t>法定代表人/或被授权人签字或盖章</w:t>
      </w:r>
      <w:r>
        <w:rPr>
          <w:rFonts w:hint="eastAsia" w:ascii="楷体" w:hAnsi="楷体" w:eastAsia="楷体" w:cs="楷体"/>
          <w:sz w:val="24"/>
          <w:szCs w:val="24"/>
        </w:rPr>
        <w:t>：</w:t>
      </w:r>
    </w:p>
    <w:p>
      <w:pPr>
        <w:tabs>
          <w:tab w:val="left" w:pos="3045"/>
        </w:tabs>
        <w:rPr>
          <w:rFonts w:ascii="楷体" w:hAnsi="楷体" w:eastAsia="楷体" w:cs="楷体"/>
          <w:sz w:val="24"/>
          <w:szCs w:val="24"/>
        </w:rPr>
      </w:pP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ind w:firstLine="120" w:firstLineChars="5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公      章：</w:t>
      </w:r>
    </w:p>
    <w:p>
      <w:pPr>
        <w:rPr>
          <w:rFonts w:ascii="楷体" w:hAnsi="楷体" w:eastAsia="楷体" w:cs="楷体"/>
          <w:sz w:val="24"/>
          <w:szCs w:val="24"/>
        </w:rPr>
      </w:pPr>
    </w:p>
    <w:p>
      <w:pPr>
        <w:spacing w:line="440" w:lineRule="exact"/>
        <w:jc w:val="center"/>
        <w:rPr>
          <w:rFonts w:ascii="楷体" w:hAnsi="楷体" w:eastAsia="楷体" w:cs="楷体"/>
          <w:sz w:val="24"/>
          <w:szCs w:val="24"/>
        </w:rPr>
      </w:pPr>
    </w:p>
    <w:p>
      <w:pPr>
        <w:spacing w:line="440" w:lineRule="exact"/>
        <w:jc w:val="center"/>
        <w:rPr>
          <w:rFonts w:ascii="楷体" w:hAnsi="楷体" w:eastAsia="楷体" w:cs="楷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2442133B"/>
    <w:rsid w:val="22826AE0"/>
    <w:rsid w:val="2442133B"/>
    <w:rsid w:val="33FA2F0E"/>
    <w:rsid w:val="691A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next w:val="3"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unhideWhenUsed/>
    <w:qFormat/>
    <w:uiPriority w:val="0"/>
    <w:pPr>
      <w:spacing w:line="300" w:lineRule="auto"/>
      <w:ind w:firstLine="420" w:firstLineChars="200"/>
    </w:pPr>
    <w:rPr>
      <w:szCs w:val="24"/>
    </w:rPr>
  </w:style>
  <w:style w:type="paragraph" w:customStyle="1" w:styleId="6">
    <w:name w:val="列出段落31"/>
    <w:basedOn w:val="1"/>
    <w:autoRedefine/>
    <w:qFormat/>
    <w:uiPriority w:val="0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2024-05-09T02:04:00Z</dcterms:created>
  <dc:creator>biubiubiu～</dc:creator>
  <cp:lastModifiedBy>biubiubiu～</cp:lastModifiedBy>
  <dcterms:modified xsi:type="dcterms:W3CDTF">2024-05-17T02:53:31Z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F566869EE3BA4DAF8D69151A1FB55C14_11</vt:lpwstr>
  </property>
</Properties>
</file>