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磋商方案说明书</w:t>
      </w:r>
    </w:p>
    <w:p>
      <w:pPr>
        <w:numPr>
          <w:ilvl w:val="0"/>
          <w:numId w:val="0"/>
        </w:numPr>
        <w:spacing w:line="480" w:lineRule="auto"/>
        <w:ind w:firstLine="1928" w:firstLineChars="800"/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  <w:t>1、食堂管理方案</w:t>
      </w:r>
    </w:p>
    <w:p>
      <w:pPr>
        <w:numPr>
          <w:ilvl w:val="0"/>
          <w:numId w:val="0"/>
        </w:numPr>
        <w:spacing w:line="480" w:lineRule="auto"/>
        <w:ind w:firstLine="1928" w:firstLineChars="800"/>
        <w:rPr>
          <w:rFonts w:hint="default" w:ascii="宋体" w:hAnsi="宋体" w:eastAsia="宋体" w:cs="宋体"/>
          <w:b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  <w:t>2、</w:t>
      </w:r>
      <w:r>
        <w:rPr>
          <w:rFonts w:hint="default" w:ascii="宋体" w:hAnsi="宋体" w:eastAsia="宋体" w:cs="宋体"/>
          <w:b/>
          <w:sz w:val="24"/>
          <w:szCs w:val="28"/>
          <w:highlight w:val="none"/>
          <w:lang w:val="en-US" w:eastAsia="zh-CN"/>
        </w:rPr>
        <w:t>人员配备</w:t>
      </w:r>
    </w:p>
    <w:p>
      <w:pPr>
        <w:numPr>
          <w:ilvl w:val="0"/>
          <w:numId w:val="0"/>
        </w:numPr>
        <w:spacing w:line="480" w:lineRule="auto"/>
        <w:ind w:firstLine="1928" w:firstLineChars="800"/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  <w:t>3、岗前培训计划</w:t>
      </w:r>
      <w:bookmarkStart w:id="0" w:name="_GoBack"/>
      <w:bookmarkEnd w:id="0"/>
    </w:p>
    <w:p>
      <w:pPr>
        <w:numPr>
          <w:ilvl w:val="0"/>
          <w:numId w:val="0"/>
        </w:numPr>
        <w:spacing w:line="480" w:lineRule="auto"/>
        <w:ind w:firstLine="1928" w:firstLineChars="800"/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  <w:t>4、食品安全保障措施</w:t>
      </w:r>
    </w:p>
    <w:p>
      <w:pPr>
        <w:numPr>
          <w:ilvl w:val="0"/>
          <w:numId w:val="0"/>
        </w:numPr>
        <w:spacing w:line="480" w:lineRule="auto"/>
        <w:ind w:firstLine="1928" w:firstLineChars="800"/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  <w:t>5、投诉流程、满意度调查制度</w:t>
      </w:r>
    </w:p>
    <w:p>
      <w:pPr>
        <w:numPr>
          <w:ilvl w:val="0"/>
          <w:numId w:val="0"/>
        </w:numPr>
        <w:spacing w:line="480" w:lineRule="auto"/>
        <w:ind w:firstLine="1928" w:firstLineChars="800"/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  <w:t>6、突发事件应急预案</w:t>
      </w:r>
    </w:p>
    <w:p>
      <w:pPr>
        <w:numPr>
          <w:ilvl w:val="0"/>
          <w:numId w:val="0"/>
        </w:numPr>
        <w:spacing w:line="480" w:lineRule="auto"/>
        <w:ind w:firstLine="1928" w:firstLineChars="800"/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  <w:t>7、食品制作、加工服务方案</w:t>
      </w:r>
    </w:p>
    <w:p>
      <w:pPr>
        <w:numPr>
          <w:ilvl w:val="0"/>
          <w:numId w:val="0"/>
        </w:numPr>
        <w:spacing w:line="480" w:lineRule="auto"/>
        <w:ind w:firstLine="1928" w:firstLineChars="800"/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  <w:t>8、厨房设备使用管理、餐具消毒等方案</w:t>
      </w:r>
    </w:p>
    <w:p>
      <w:pPr>
        <w:numPr>
          <w:ilvl w:val="0"/>
          <w:numId w:val="0"/>
        </w:numPr>
        <w:spacing w:line="480" w:lineRule="auto"/>
        <w:ind w:firstLine="1928" w:firstLineChars="800"/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  <w:t>9、合理化建议</w:t>
      </w:r>
    </w:p>
    <w:p>
      <w:pPr>
        <w:numPr>
          <w:ilvl w:val="0"/>
          <w:numId w:val="0"/>
        </w:numPr>
        <w:spacing w:line="480" w:lineRule="auto"/>
        <w:ind w:firstLine="1928" w:firstLineChars="800"/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8"/>
          <w:highlight w:val="none"/>
          <w:lang w:val="en-US" w:eastAsia="zh-CN"/>
        </w:rPr>
        <w:t>10、服务承诺</w:t>
      </w:r>
    </w:p>
    <w:p>
      <w:pPr>
        <w:spacing w:line="560" w:lineRule="exact"/>
        <w:ind w:right="565" w:rightChars="257"/>
        <w:jc w:val="left"/>
        <w:rPr>
          <w:rFonts w:hint="eastAsia" w:hAnsi="宋体" w:cs="宋体"/>
          <w:color w:val="auto"/>
          <w:sz w:val="24"/>
          <w:szCs w:val="28"/>
          <w:highlight w:val="none"/>
        </w:rPr>
      </w:pPr>
    </w:p>
    <w:p>
      <w:pPr>
        <w:spacing w:line="560" w:lineRule="exact"/>
        <w:ind w:right="565" w:rightChars="257"/>
        <w:jc w:val="left"/>
        <w:rPr>
          <w:rFonts w:hAnsi="宋体" w:cs="宋体"/>
          <w:color w:val="auto"/>
          <w:sz w:val="24"/>
          <w:szCs w:val="28"/>
          <w:highlight w:val="none"/>
        </w:rPr>
      </w:pPr>
      <w:r>
        <w:rPr>
          <w:rFonts w:hint="eastAsia" w:hAnsi="宋体" w:cs="宋体"/>
          <w:color w:val="auto"/>
          <w:sz w:val="24"/>
          <w:szCs w:val="28"/>
          <w:highlight w:val="none"/>
        </w:rPr>
        <w:t>法定代表人/被授权人签字或盖章：</w:t>
      </w:r>
    </w:p>
    <w:p>
      <w:pPr>
        <w:spacing w:line="520" w:lineRule="exact"/>
        <w:rPr>
          <w:rFonts w:hAnsi="宋体" w:cs="宋体"/>
          <w:color w:val="auto"/>
          <w:sz w:val="24"/>
          <w:szCs w:val="28"/>
          <w:highlight w:val="none"/>
        </w:rPr>
      </w:pPr>
    </w:p>
    <w:p>
      <w:pPr>
        <w:spacing w:line="520" w:lineRule="exact"/>
        <w:rPr>
          <w:rFonts w:hAnsi="宋体" w:cs="宋体"/>
          <w:color w:val="auto"/>
          <w:sz w:val="24"/>
          <w:szCs w:val="28"/>
          <w:highlight w:val="none"/>
        </w:rPr>
      </w:pPr>
      <w:r>
        <w:rPr>
          <w:rFonts w:hint="eastAsia" w:hAnsi="宋体" w:cs="宋体"/>
          <w:color w:val="auto"/>
          <w:sz w:val="24"/>
          <w:szCs w:val="28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szCs w:val="28"/>
          <w:highlight w:val="none"/>
          <w:u w:val="single"/>
        </w:rPr>
        <w:t xml:space="preserve">      （加盖单位公章）      </w:t>
      </w:r>
    </w:p>
    <w:p>
      <w:pPr>
        <w:spacing w:line="520" w:lineRule="exact"/>
        <w:rPr>
          <w:rFonts w:hAnsi="宋体" w:cs="宋体"/>
          <w:color w:val="auto"/>
          <w:sz w:val="24"/>
          <w:szCs w:val="28"/>
          <w:highlight w:val="none"/>
        </w:rPr>
      </w:pPr>
    </w:p>
    <w:p>
      <w:pPr>
        <w:spacing w:line="520" w:lineRule="exact"/>
        <w:rPr>
          <w:rFonts w:hAnsi="宋体" w:cs="宋体"/>
          <w:color w:val="auto"/>
          <w:sz w:val="24"/>
          <w:szCs w:val="28"/>
          <w:highlight w:val="none"/>
        </w:rPr>
      </w:pPr>
      <w:r>
        <w:rPr>
          <w:rFonts w:hint="eastAsia" w:hAnsi="宋体" w:cs="宋体"/>
          <w:color w:val="auto"/>
          <w:sz w:val="24"/>
          <w:szCs w:val="28"/>
          <w:highlight w:val="none"/>
        </w:rPr>
        <w:t>日      期：</w:t>
      </w:r>
    </w:p>
    <w:p>
      <w:pPr>
        <w:adjustRightInd w:val="0"/>
        <w:snapToGrid w:val="0"/>
        <w:spacing w:line="360" w:lineRule="auto"/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8"/>
          <w:szCs w:val="28"/>
          <w:highlight w:val="none"/>
        </w:rPr>
        <w:t>附件1</w:t>
      </w:r>
    </w:p>
    <w:p>
      <w:pPr>
        <w:pStyle w:val="6"/>
        <w:ind w:firstLine="0" w:firstLineChars="0"/>
        <w:jc w:val="center"/>
        <w:outlineLvl w:val="9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8"/>
          <w:szCs w:val="28"/>
          <w:highlight w:val="none"/>
        </w:rPr>
        <w:t>本项目拟投入人员汇总表</w:t>
      </w:r>
    </w:p>
    <w:tbl>
      <w:tblPr>
        <w:tblStyle w:val="4"/>
        <w:tblpPr w:leftFromText="180" w:rightFromText="180" w:vertAnchor="text" w:horzAnchor="page" w:tblpXSpec="center" w:tblpY="36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655"/>
        <w:gridCol w:w="760"/>
        <w:gridCol w:w="759"/>
        <w:gridCol w:w="1068"/>
        <w:gridCol w:w="1348"/>
        <w:gridCol w:w="2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工作</w:t>
            </w:r>
          </w:p>
          <w:p>
            <w:pPr>
              <w:pStyle w:val="7"/>
              <w:spacing w:line="400" w:lineRule="exact"/>
              <w:ind w:left="0" w:leftChars="0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</w:rPr>
              <w:t>拟担任的职务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8"/>
        <w:tabs>
          <w:tab w:val="left" w:pos="2040"/>
        </w:tabs>
        <w:spacing w:beforeLines="0" w:line="400" w:lineRule="exact"/>
        <w:ind w:left="760" w:leftChars="182" w:hanging="360" w:hangingChars="150"/>
        <w:rPr>
          <w:rFonts w:hint="eastAsia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注：供应商可适当调整该表格式，但不得减少信息内容。</w:t>
      </w:r>
    </w:p>
    <w:p>
      <w:pPr>
        <w:spacing w:line="280" w:lineRule="exact"/>
        <w:ind w:right="565" w:rightChars="257"/>
        <w:jc w:val="both"/>
        <w:rPr>
          <w:rFonts w:hint="eastAsia" w:hAnsi="宋体" w:cs="宋体"/>
          <w:color w:val="auto"/>
          <w:sz w:val="24"/>
          <w:szCs w:val="24"/>
          <w:highlight w:val="none"/>
        </w:rPr>
      </w:pPr>
    </w:p>
    <w:p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（加盖单位公章）  </w:t>
      </w:r>
    </w:p>
    <w:p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法定代表人/被授权人签字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或盖章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：</w:t>
      </w:r>
    </w:p>
    <w:p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xZDQ2OTFjZGY2YmI4YTA3M2RiMjE5N2Q5OTRlOWMifQ=="/>
  </w:docVars>
  <w:rsids>
    <w:rsidRoot w:val="00000000"/>
    <w:rsid w:val="06035C4C"/>
    <w:rsid w:val="11D0691A"/>
    <w:rsid w:val="3FDD65EB"/>
    <w:rsid w:val="46773B8D"/>
    <w:rsid w:val="6D480C98"/>
    <w:rsid w:val="6FB66242"/>
    <w:rsid w:val="723B0DCB"/>
    <w:rsid w:val="75A6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2024-05-14T03:27:41Z</dcterms:created>
  <dc:creator>Administrator</dc:creator>
  <cp:lastModifiedBy> </cp:lastModifiedBy>
  <dcterms:modified xsi:type="dcterms:W3CDTF">2024-05-14T03:28:47Z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353A7D4345D94C3C85250A85728D8478_12</vt:lpwstr>
  </property>
</Properties>
</file>