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0A" w:rsidRDefault="00F06591">
      <w:pPr>
        <w:pStyle w:val="2"/>
      </w:pPr>
      <w:bookmarkStart w:id="0" w:name="_Toc9906"/>
      <w:bookmarkStart w:id="1" w:name="_Toc7549"/>
      <w:r>
        <w:rPr>
          <w:rFonts w:hint="eastAsia"/>
        </w:rPr>
        <w:t>2.1</w:t>
      </w:r>
      <w:r>
        <w:rPr>
          <w:rFonts w:hint="eastAsia"/>
        </w:rPr>
        <w:t>、主要标的分项报价表</w:t>
      </w:r>
      <w:bookmarkEnd w:id="0"/>
      <w:bookmarkEnd w:id="1"/>
      <w:r>
        <w:rPr>
          <w:rFonts w:hint="eastAsia"/>
        </w:rPr>
        <w:t xml:space="preserve"> </w:t>
      </w:r>
    </w:p>
    <w:p w:rsidR="0091330A" w:rsidRDefault="00F06591">
      <w:pPr>
        <w:ind w:firstLineChars="5000" w:firstLine="12000"/>
        <w:jc w:val="left"/>
      </w:pPr>
      <w:r>
        <w:rPr>
          <w:rFonts w:ascii="宋体" w:hAnsi="宋体" w:hint="eastAsia"/>
          <w:sz w:val="24"/>
          <w:szCs w:val="24"/>
        </w:rPr>
        <w:t>单位：元</w:t>
      </w:r>
    </w:p>
    <w:tbl>
      <w:tblPr>
        <w:tblpPr w:leftFromText="180" w:rightFromText="180" w:vertAnchor="text" w:horzAnchor="page" w:tblpX="1655" w:tblpY="300"/>
        <w:tblOverlap w:val="never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641"/>
        <w:gridCol w:w="2836"/>
        <w:gridCol w:w="1522"/>
        <w:gridCol w:w="2774"/>
        <w:gridCol w:w="1089"/>
        <w:gridCol w:w="1033"/>
      </w:tblGrid>
      <w:tr w:rsidR="0091330A" w:rsidTr="008A4017">
        <w:trPr>
          <w:trHeight w:val="644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规格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生产商</w:t>
            </w: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数量</w:t>
            </w:r>
          </w:p>
        </w:tc>
      </w:tr>
      <w:tr w:rsidR="0091330A" w:rsidTr="008A4017">
        <w:trPr>
          <w:trHeight w:val="23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jc w:val="center"/>
              <w:rPr>
                <w:rFonts w:ascii="Calibri" w:hAnsi="Calibri"/>
                <w:bCs/>
                <w:highlight w:val="yellow"/>
              </w:rPr>
            </w:pPr>
            <w:r>
              <w:rPr>
                <w:rFonts w:ascii="宋体" w:hAnsi="宋体" w:cs="宋体"/>
              </w:rPr>
              <w:t>校园安全体验系统</w:t>
            </w:r>
            <w:r>
              <w:rPr>
                <w:rFonts w:ascii="Calibri" w:hAnsi="Calibri" w:hint="eastAsia"/>
                <w:bCs/>
              </w:rPr>
              <w:t>（本项目核心产品）</w:t>
            </w: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2B4E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  <w:highlight w:val="yellow"/>
              </w:rPr>
            </w:pPr>
            <w:r w:rsidRPr="002B4E3B">
              <w:rPr>
                <w:rFonts w:ascii="Arial" w:hAnsi="Arial" w:cs="Arial" w:hint="eastAsia"/>
                <w:color w:val="000000"/>
                <w:szCs w:val="21"/>
              </w:rPr>
              <w:t>宇宙故事</w:t>
            </w:r>
            <w:r w:rsidRPr="002B4E3B">
              <w:rPr>
                <w:rFonts w:ascii="Arial" w:hAnsi="Arial" w:cs="Arial" w:hint="eastAsia"/>
                <w:color w:val="000000"/>
                <w:szCs w:val="21"/>
              </w:rPr>
              <w:t xml:space="preserve"> UVS-SC-CSES</w:t>
            </w:r>
          </w:p>
        </w:tc>
        <w:tc>
          <w:tcPr>
            <w:tcW w:w="563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8A4017">
            <w:pPr>
              <w:jc w:val="center"/>
              <w:rPr>
                <w:highlight w:val="yellow"/>
              </w:rPr>
            </w:pPr>
            <w:r w:rsidRPr="002B4E3B">
              <w:rPr>
                <w:rFonts w:ascii="Arial" w:hAnsi="Arial" w:cs="Arial" w:hint="eastAsia"/>
                <w:color w:val="000000"/>
                <w:szCs w:val="21"/>
              </w:rPr>
              <w:t>宇宙故事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8A4017">
            <w:pPr>
              <w:jc w:val="center"/>
              <w:rPr>
                <w:highlight w:val="yellow"/>
              </w:rPr>
            </w:pPr>
            <w:proofErr w:type="gramStart"/>
            <w:r w:rsidRPr="008A4017">
              <w:rPr>
                <w:rFonts w:hint="eastAsia"/>
              </w:rPr>
              <w:t>西安恒云信息技术</w:t>
            </w:r>
            <w:proofErr w:type="gramEnd"/>
            <w:r w:rsidRPr="008A4017">
              <w:rPr>
                <w:rFonts w:hint="eastAsia"/>
              </w:rPr>
              <w:t>有限公司</w:t>
            </w: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套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</w:p>
        </w:tc>
      </w:tr>
      <w:tr w:rsidR="008A4017" w:rsidTr="008A4017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bookmarkStart w:id="2" w:name="_GoBack" w:colFirst="4" w:colLast="4"/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宋体" w:hAnsi="宋体" w:cs="宋体"/>
              </w:rPr>
              <w:t>生活安全体验系统</w:t>
            </w:r>
            <w:r>
              <w:rPr>
                <w:rFonts w:ascii="Calibri" w:hAnsi="Calibri" w:hint="eastAsia"/>
                <w:bCs/>
              </w:rPr>
              <w:t>（本项目核心产品）</w:t>
            </w: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A4017">
              <w:rPr>
                <w:rFonts w:ascii="Arial" w:hAnsi="Arial" w:cs="Arial" w:hint="eastAsia"/>
                <w:color w:val="000000"/>
                <w:szCs w:val="21"/>
              </w:rPr>
              <w:t>宇宙故事</w:t>
            </w:r>
            <w:r w:rsidRPr="008A4017">
              <w:rPr>
                <w:rFonts w:ascii="Arial" w:hAnsi="Arial" w:cs="Arial" w:hint="eastAsia"/>
                <w:color w:val="000000"/>
                <w:szCs w:val="21"/>
              </w:rPr>
              <w:t xml:space="preserve"> UVS-SC-LSES</w:t>
            </w: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jc w:val="center"/>
              <w:rPr>
                <w:highlight w:val="yellow"/>
              </w:rPr>
            </w:pPr>
            <w:r w:rsidRPr="002B4E3B">
              <w:rPr>
                <w:rFonts w:ascii="Arial" w:hAnsi="Arial" w:cs="Arial" w:hint="eastAsia"/>
                <w:color w:val="000000"/>
                <w:szCs w:val="21"/>
              </w:rPr>
              <w:t>宇宙故事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</w:tcPr>
          <w:p w:rsidR="008A4017" w:rsidRDefault="008A4017" w:rsidP="008A4017">
            <w:pPr>
              <w:jc w:val="center"/>
            </w:pPr>
            <w:proofErr w:type="gramStart"/>
            <w:r w:rsidRPr="00883580">
              <w:rPr>
                <w:rFonts w:hint="eastAsia"/>
              </w:rPr>
              <w:t>西安恒云信息技术</w:t>
            </w:r>
            <w:proofErr w:type="gramEnd"/>
            <w:r w:rsidRPr="00883580">
              <w:rPr>
                <w:rFonts w:hint="eastAsia"/>
              </w:rPr>
              <w:t>有限公司</w:t>
            </w: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套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widowControl/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</w:p>
        </w:tc>
      </w:tr>
      <w:tr w:rsidR="008A4017" w:rsidTr="008A4017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宋体" w:hAnsi="宋体" w:cs="宋体"/>
              </w:rPr>
              <w:t>防空安全体验系统</w:t>
            </w:r>
            <w:r>
              <w:rPr>
                <w:rFonts w:ascii="Calibri" w:hAnsi="Calibri" w:hint="eastAsia"/>
                <w:bCs/>
              </w:rPr>
              <w:t>（本项目核心产品）</w:t>
            </w: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A4017">
              <w:rPr>
                <w:rFonts w:ascii="Arial" w:hAnsi="Arial" w:cs="Arial" w:hint="eastAsia"/>
                <w:color w:val="000000"/>
                <w:szCs w:val="21"/>
              </w:rPr>
              <w:t>宇宙故事</w:t>
            </w:r>
            <w:r w:rsidRPr="008A4017">
              <w:rPr>
                <w:rFonts w:ascii="Arial" w:hAnsi="Arial" w:cs="Arial" w:hint="eastAsia"/>
                <w:color w:val="000000"/>
                <w:szCs w:val="21"/>
              </w:rPr>
              <w:t xml:space="preserve"> UVS-SC-ADSES</w:t>
            </w: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jc w:val="center"/>
              <w:rPr>
                <w:highlight w:val="yellow"/>
              </w:rPr>
            </w:pPr>
            <w:r w:rsidRPr="002B4E3B">
              <w:rPr>
                <w:rFonts w:ascii="Arial" w:hAnsi="Arial" w:cs="Arial" w:hint="eastAsia"/>
                <w:color w:val="000000"/>
                <w:szCs w:val="21"/>
              </w:rPr>
              <w:t>宇宙故事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</w:tcPr>
          <w:p w:rsidR="008A4017" w:rsidRDefault="008A4017" w:rsidP="008A4017">
            <w:pPr>
              <w:jc w:val="center"/>
            </w:pPr>
            <w:proofErr w:type="gramStart"/>
            <w:r w:rsidRPr="00883580">
              <w:rPr>
                <w:rFonts w:hint="eastAsia"/>
              </w:rPr>
              <w:t>西安恒云信息技术</w:t>
            </w:r>
            <w:proofErr w:type="gramEnd"/>
            <w:r w:rsidRPr="00883580">
              <w:rPr>
                <w:rFonts w:hint="eastAsia"/>
              </w:rPr>
              <w:t>有限公司</w:t>
            </w: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套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8A4017" w:rsidRDefault="008A4017" w:rsidP="008A4017">
            <w:pPr>
              <w:widowControl/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</w:p>
        </w:tc>
      </w:tr>
      <w:bookmarkEnd w:id="2"/>
      <w:tr w:rsidR="0091330A" w:rsidTr="008A4017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highlight w:val="yellow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highlight w:val="yellow"/>
              </w:rPr>
            </w:pP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</w:pPr>
          </w:p>
        </w:tc>
      </w:tr>
      <w:tr w:rsidR="0091330A" w:rsidTr="008A4017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highlight w:val="yellow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highlight w:val="yellow"/>
              </w:rPr>
            </w:pP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</w:pPr>
          </w:p>
        </w:tc>
      </w:tr>
      <w:tr w:rsidR="0091330A" w:rsidTr="008A4017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highlight w:val="yellow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highlight w:val="yellow"/>
              </w:rPr>
            </w:pP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91330A" w:rsidTr="008A4017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91330A" w:rsidTr="008A4017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91330A" w:rsidTr="008A4017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91330A" w:rsidTr="008A4017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91330A" w:rsidTr="008A4017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134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4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0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91330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91330A" w:rsidTr="008A4017">
        <w:trPr>
          <w:trHeight w:val="66"/>
        </w:trPr>
        <w:tc>
          <w:tcPr>
            <w:tcW w:w="2626" w:type="pct"/>
            <w:gridSpan w:val="3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374" w:type="pct"/>
            <w:gridSpan w:val="4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1330A" w:rsidRDefault="00F0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F06591">
              <w:rPr>
                <w:rFonts w:ascii="宋体" w:hAnsi="宋体" w:cs="宋体" w:hint="eastAsia"/>
                <w:color w:val="000000"/>
                <w:sz w:val="20"/>
              </w:rPr>
              <w:t>￥</w:t>
            </w:r>
            <w:r w:rsidRPr="00F06591">
              <w:rPr>
                <w:rFonts w:ascii="宋体" w:hAnsi="宋体" w:cs="宋体"/>
                <w:color w:val="000000"/>
                <w:sz w:val="20"/>
              </w:rPr>
              <w:t>996,700.00</w:t>
            </w:r>
            <w:r w:rsidRPr="00F06591">
              <w:rPr>
                <w:rFonts w:ascii="宋体" w:hAnsi="宋体" w:cs="宋体" w:hint="eastAsia"/>
                <w:color w:val="000000"/>
                <w:sz w:val="20"/>
              </w:rPr>
              <w:t>元</w:t>
            </w:r>
          </w:p>
        </w:tc>
      </w:tr>
    </w:tbl>
    <w:p w:rsidR="0091330A" w:rsidRDefault="0091330A" w:rsidP="00F06591"/>
    <w:sectPr w:rsidR="0091330A" w:rsidSect="00F065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c3OTBlYTMxMTllMjIwOWQ1NDUxZDc1NDhlZWI0MzMifQ=="/>
    <w:docVar w:name="KSO_WPS_MARK_KEY" w:val="cefc4c0a-936a-4ead-be84-9fc75a629173"/>
  </w:docVars>
  <w:rsids>
    <w:rsidRoot w:val="00346350"/>
    <w:rsid w:val="00016838"/>
    <w:rsid w:val="00052804"/>
    <w:rsid w:val="00071965"/>
    <w:rsid w:val="00094763"/>
    <w:rsid w:val="000E26A2"/>
    <w:rsid w:val="00103EB7"/>
    <w:rsid w:val="00117404"/>
    <w:rsid w:val="00124127"/>
    <w:rsid w:val="0015573B"/>
    <w:rsid w:val="001572CC"/>
    <w:rsid w:val="00157E39"/>
    <w:rsid w:val="001819A2"/>
    <w:rsid w:val="002272BC"/>
    <w:rsid w:val="00247CB3"/>
    <w:rsid w:val="00270EAD"/>
    <w:rsid w:val="002B487F"/>
    <w:rsid w:val="002B4E3B"/>
    <w:rsid w:val="00346350"/>
    <w:rsid w:val="00397D88"/>
    <w:rsid w:val="003B7F4C"/>
    <w:rsid w:val="003E39F1"/>
    <w:rsid w:val="00436FA5"/>
    <w:rsid w:val="0044237F"/>
    <w:rsid w:val="00464A15"/>
    <w:rsid w:val="0048137F"/>
    <w:rsid w:val="004D4766"/>
    <w:rsid w:val="004D7D0A"/>
    <w:rsid w:val="00567405"/>
    <w:rsid w:val="005813A5"/>
    <w:rsid w:val="00590862"/>
    <w:rsid w:val="005A0F90"/>
    <w:rsid w:val="005B5368"/>
    <w:rsid w:val="005F3C45"/>
    <w:rsid w:val="005F501D"/>
    <w:rsid w:val="00664BC2"/>
    <w:rsid w:val="006705FA"/>
    <w:rsid w:val="006C2B86"/>
    <w:rsid w:val="00706664"/>
    <w:rsid w:val="0075581B"/>
    <w:rsid w:val="007609B4"/>
    <w:rsid w:val="0079454E"/>
    <w:rsid w:val="007D58B4"/>
    <w:rsid w:val="008A4017"/>
    <w:rsid w:val="008A76D5"/>
    <w:rsid w:val="008A7CFE"/>
    <w:rsid w:val="008F3546"/>
    <w:rsid w:val="0091330A"/>
    <w:rsid w:val="00914AAE"/>
    <w:rsid w:val="00916915"/>
    <w:rsid w:val="009216D9"/>
    <w:rsid w:val="009C1C50"/>
    <w:rsid w:val="00A169A2"/>
    <w:rsid w:val="00A92B3A"/>
    <w:rsid w:val="00A935FF"/>
    <w:rsid w:val="00A9507F"/>
    <w:rsid w:val="00B2210D"/>
    <w:rsid w:val="00B87B4A"/>
    <w:rsid w:val="00BC2830"/>
    <w:rsid w:val="00C1008F"/>
    <w:rsid w:val="00C15B82"/>
    <w:rsid w:val="00C441C8"/>
    <w:rsid w:val="00C457A4"/>
    <w:rsid w:val="00C511B3"/>
    <w:rsid w:val="00C668DA"/>
    <w:rsid w:val="00C7228C"/>
    <w:rsid w:val="00C8588D"/>
    <w:rsid w:val="00CA5959"/>
    <w:rsid w:val="00CB0AF4"/>
    <w:rsid w:val="00CF6EF0"/>
    <w:rsid w:val="00D1651D"/>
    <w:rsid w:val="00D465CC"/>
    <w:rsid w:val="00DB3FD0"/>
    <w:rsid w:val="00DF408A"/>
    <w:rsid w:val="00E2762D"/>
    <w:rsid w:val="00E369EB"/>
    <w:rsid w:val="00E71930"/>
    <w:rsid w:val="00E76C68"/>
    <w:rsid w:val="00F06591"/>
    <w:rsid w:val="00F07249"/>
    <w:rsid w:val="00F4601F"/>
    <w:rsid w:val="00F46E47"/>
    <w:rsid w:val="00F516A9"/>
    <w:rsid w:val="00F74D74"/>
    <w:rsid w:val="00FA462D"/>
    <w:rsid w:val="00FF26A5"/>
    <w:rsid w:val="0A247A3E"/>
    <w:rsid w:val="11AC4B72"/>
    <w:rsid w:val="16822C24"/>
    <w:rsid w:val="241A21D4"/>
    <w:rsid w:val="282615FA"/>
    <w:rsid w:val="295168ED"/>
    <w:rsid w:val="2CA94C52"/>
    <w:rsid w:val="45033582"/>
    <w:rsid w:val="4BCC168F"/>
    <w:rsid w:val="4FF30AC4"/>
    <w:rsid w:val="523F7E2F"/>
    <w:rsid w:val="602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C7C47-6E7B-4363-94CB-6136782F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714B-CA77-4E48-97A5-1F535700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45</cp:revision>
  <dcterms:created xsi:type="dcterms:W3CDTF">2020-08-07T09:45:00Z</dcterms:created>
  <dcterms:modified xsi:type="dcterms:W3CDTF">2024-07-26T03:37:00Z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ADB81CC28A1340B2826A3683D8AB9722</vt:lpwstr>
  </property>
</Properties>
</file>