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EDDC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544EFF46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3584DEE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37AA839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10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581"/>
        <w:gridCol w:w="2414"/>
        <w:gridCol w:w="2211"/>
        <w:gridCol w:w="1768"/>
      </w:tblGrid>
      <w:tr w14:paraId="68EEB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B28A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4DCF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26A3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文件应答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01EE3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偏离程度</w:t>
            </w:r>
          </w:p>
          <w:p w14:paraId="6E54F17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（正偏离、负偏离或无偏离）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8A91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3F28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9A3F4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CB24D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ACA7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EA729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8516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218F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32696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BF851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C1D77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5DAB7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A03D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8B7E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3630D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56EA2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EC25B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5C119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D62F1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E43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F6241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63495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4DB0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46B94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197EF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C666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579C8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08EB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93C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96C92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6EDE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1C18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D2165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57559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FB224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86B605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F390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07780B0">
      <w:pPr>
        <w:widowControl/>
        <w:spacing w:line="360" w:lineRule="auto"/>
        <w:ind w:left="8" w:leftChars="0" w:firstLine="496" w:firstLineChars="207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324FAB43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说明：</w:t>
      </w:r>
    </w:p>
    <w:p w14:paraId="23A51C16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1.供应商根据磋商文件第3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lang w:val="en-US" w:eastAsia="zh-CN"/>
        </w:rPr>
        <w:t>章-“3.2服务内容及服务要求”的内容填写此表 ，并按磋商文件要求提供相应的证明材料。</w:t>
      </w:r>
    </w:p>
    <w:p w14:paraId="62549C82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2.偏离程度用“正偏离、负偏离或无偏离”三个名称中的一种进行标注。</w:t>
      </w:r>
    </w:p>
    <w:p w14:paraId="2322D2BC">
      <w:pPr>
        <w:spacing w:line="360" w:lineRule="auto"/>
        <w:ind w:firstLine="5060" w:firstLineChars="180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 w14:paraId="346E7029">
      <w:pPr>
        <w:spacing w:line="360" w:lineRule="auto"/>
        <w:ind w:firstLine="5060" w:firstLineChars="180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 w14:paraId="0E7CC09D">
      <w:pPr>
        <w:spacing w:line="360" w:lineRule="auto"/>
        <w:ind w:firstLine="5060" w:firstLineChars="18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供应商全称</w:t>
      </w:r>
      <w:r>
        <w:rPr>
          <w:rFonts w:hint="eastAsia" w:ascii="宋体" w:hAnsi="宋体" w:cs="宋体"/>
          <w:b/>
          <w:bCs/>
          <w:sz w:val="28"/>
          <w:szCs w:val="28"/>
        </w:rPr>
        <w:t>：（加盖公章）</w:t>
      </w:r>
    </w:p>
    <w:p w14:paraId="5C8B249F">
      <w:pPr>
        <w:spacing w:line="360" w:lineRule="auto"/>
        <w:ind w:firstLine="5060" w:firstLineChars="1800"/>
        <w:rPr>
          <w:b/>
          <w:bCs/>
          <w:sz w:val="21"/>
          <w:szCs w:val="22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6CEE2D60"/>
    <w:rsid w:val="00006953"/>
    <w:rsid w:val="000E2E1D"/>
    <w:rsid w:val="02247ACE"/>
    <w:rsid w:val="0B3644BE"/>
    <w:rsid w:val="0B4214FA"/>
    <w:rsid w:val="158E72E0"/>
    <w:rsid w:val="19AC474A"/>
    <w:rsid w:val="1A4E1919"/>
    <w:rsid w:val="1F127DCB"/>
    <w:rsid w:val="1FFAA9F5"/>
    <w:rsid w:val="267F7517"/>
    <w:rsid w:val="29170CD8"/>
    <w:rsid w:val="2D3C541C"/>
    <w:rsid w:val="2F7B4524"/>
    <w:rsid w:val="30395C43"/>
    <w:rsid w:val="338355F3"/>
    <w:rsid w:val="3DCE0312"/>
    <w:rsid w:val="3F1E1864"/>
    <w:rsid w:val="45877724"/>
    <w:rsid w:val="47867568"/>
    <w:rsid w:val="47AE306C"/>
    <w:rsid w:val="5814296E"/>
    <w:rsid w:val="5A0A4028"/>
    <w:rsid w:val="63DD630A"/>
    <w:rsid w:val="6CEE2D60"/>
    <w:rsid w:val="6E9D16A9"/>
    <w:rsid w:val="77CD6969"/>
    <w:rsid w:val="781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3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272</Characters>
  <Lines>1</Lines>
  <Paragraphs>1</Paragraphs>
  <TotalTime>47</TotalTime>
  <ScaleCrop>false</ScaleCrop>
  <LinksUpToDate>false</LinksUpToDate>
  <CharactersWithSpaces>275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两情相悦</cp:lastModifiedBy>
  <dcterms:modified xsi:type="dcterms:W3CDTF">2025-12-17T07:57:07Z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37868F9B9D164B6791108CB2DA5310BC_13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