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"/>
        <w:spacing w:line="360" w:lineRule="auto"/>
        <w:ind w:firstLine="0" w:firstLineChars="0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_Toc49019236"/>
      <w:bookmarkStart w:id="1" w:name="_Toc193187104"/>
      <w:bookmarkStart w:id="2" w:name="_Toc47418731"/>
      <w:bookmarkStart w:id="3" w:name="_Toc194663925"/>
      <w:bookmarkStart w:id="4" w:name="_Toc188808839"/>
      <w:bookmarkStart w:id="5" w:name="_Toc47261690"/>
      <w:bookmarkStart w:id="6" w:name="_Toc47418255"/>
      <w:bookmarkStart w:id="7" w:name="_Toc47261885"/>
      <w:bookmarkStart w:id="8" w:name="_Toc47262069"/>
      <w:bookmarkStart w:id="9" w:name="_Toc48791235"/>
      <w:bookmarkStart w:id="10" w:name="_Toc48995851"/>
      <w:bookmarkStart w:id="11" w:name="_Toc47418938"/>
      <w:bookmarkStart w:id="12" w:name="_Toc193126888"/>
      <w:bookmarkStart w:id="13" w:name="_Toc49019497"/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法定代表人资格证明书及法定代表人授权委托书</w:t>
      </w:r>
    </w:p>
    <w:p>
      <w:pPr>
        <w:spacing w:line="360" w:lineRule="auto"/>
        <w:ind w:left="210" w:leftChars="100" w:firstLine="562"/>
        <w:jc w:val="center"/>
        <w:rPr>
          <w:rFonts w:hint="eastAsia" w:ascii="宋体" w:hAnsi="宋体" w:cs="宋体"/>
          <w:b/>
          <w:bCs/>
          <w:sz w:val="28"/>
          <w:szCs w:val="21"/>
        </w:rPr>
      </w:pPr>
      <w:r>
        <w:rPr>
          <w:rFonts w:hint="eastAsia" w:ascii="宋体" w:hAnsi="宋体" w:cs="宋体"/>
          <w:b/>
          <w:bCs/>
          <w:sz w:val="28"/>
          <w:szCs w:val="21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8"/>
          <w:szCs w:val="21"/>
        </w:rPr>
        <w:t>-1法定代表人证明书</w:t>
      </w:r>
    </w:p>
    <w:tbl>
      <w:tblPr>
        <w:tblStyle w:val="3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5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衡正国际工程咨询有限公司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项目包号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办理本次谈判采购项目的谈判、联系、洽谈、签约、执行等具体事务，签署全部有关文件、文书、协议及合同。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自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递交响应文件截止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之日起计算有效期为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企业信息</w:t>
            </w:r>
          </w:p>
        </w:tc>
        <w:tc>
          <w:tcPr>
            <w:tcW w:w="2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 业 名 称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网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</w:t>
            </w:r>
          </w:p>
        </w:tc>
        <w:tc>
          <w:tcPr>
            <w:tcW w:w="2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法定代表人身份证复印件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二代身份证正、反两面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5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bookmarkStart w:id="14" w:name="OLE_LINK1"/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法定代表人签字或盖章：</w:t>
            </w:r>
            <w:bookmarkEnd w:id="14"/>
          </w:p>
        </w:tc>
      </w:tr>
    </w:tbl>
    <w:p>
      <w:pPr>
        <w:spacing w:line="360" w:lineRule="auto"/>
        <w:ind w:left="-126" w:leftChars="-176" w:hanging="244" w:hangingChars="102"/>
        <w:rPr>
          <w:rFonts w:hint="eastAsia" w:ascii="宋体" w:hAnsi="宋体" w:cs="宋体"/>
          <w:bCs/>
          <w:sz w:val="24"/>
        </w:rPr>
      </w:pPr>
    </w:p>
    <w:p>
      <w:pPr>
        <w:spacing w:line="360" w:lineRule="auto"/>
        <w:ind w:left="-126" w:leftChars="-176" w:hanging="244" w:hangingChars="102"/>
        <w:rPr>
          <w:rFonts w:hint="eastAsia" w:ascii="宋体" w:hAnsi="宋体" w:cs="宋体"/>
          <w:b/>
          <w:bCs/>
          <w:sz w:val="24"/>
          <w:u w:val="none"/>
        </w:rPr>
      </w:pPr>
      <w:r>
        <w:rPr>
          <w:rFonts w:hint="eastAsia" w:ascii="宋体" w:hAnsi="宋体" w:cs="宋体"/>
          <w:bCs/>
          <w:sz w:val="24"/>
        </w:rPr>
        <w:t>供应商名称：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  </w:t>
      </w:r>
      <w:r>
        <w:rPr>
          <w:rFonts w:hint="eastAsia" w:ascii="宋体" w:hAnsi="宋体" w:cs="宋体"/>
          <w:bCs/>
          <w:sz w:val="24"/>
        </w:rPr>
        <w:t>（供应商单位公章）     日 期：</w:t>
      </w:r>
      <w:r>
        <w:rPr>
          <w:rFonts w:hint="eastAsia" w:ascii="宋体" w:hAnsi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cs="宋体"/>
          <w:bCs/>
          <w:sz w:val="24"/>
          <w:u w:val="none"/>
        </w:rPr>
        <w:t xml:space="preserve">         </w:t>
      </w:r>
    </w:p>
    <w:p>
      <w:pPr>
        <w:spacing w:line="480" w:lineRule="exact"/>
        <w:ind w:left="210" w:leftChars="100"/>
        <w:jc w:val="left"/>
        <w:rPr>
          <w:rFonts w:hint="eastAsia" w:ascii="宋体" w:hAnsi="宋体" w:eastAsia="宋体" w:cs="Times New Roman"/>
          <w:b/>
          <w:bCs/>
          <w:sz w:val="24"/>
          <w:lang w:eastAsia="zh-CN"/>
        </w:rPr>
      </w:pPr>
      <w:r>
        <w:rPr>
          <w:rFonts w:hint="eastAsia" w:ascii="宋体" w:hAnsi="宋体" w:eastAsia="宋体" w:cs="Times New Roman"/>
          <w:b/>
          <w:bCs/>
          <w:sz w:val="24"/>
        </w:rPr>
        <w:t>注：法定代表人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参加竞争性谈判</w:t>
      </w:r>
      <w:r>
        <w:rPr>
          <w:rFonts w:hint="eastAsia" w:ascii="宋体" w:hAnsi="宋体" w:eastAsia="宋体" w:cs="Times New Roman"/>
          <w:b/>
          <w:bCs/>
          <w:sz w:val="24"/>
        </w:rPr>
        <w:t>时提供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。</w:t>
      </w:r>
    </w:p>
    <w:p>
      <w:pPr>
        <w:spacing w:line="360" w:lineRule="auto"/>
        <w:ind w:left="210" w:leftChars="100" w:firstLine="562"/>
        <w:jc w:val="center"/>
        <w:rPr>
          <w:rFonts w:hint="eastAsia" w:ascii="宋体" w:hAnsi="宋体" w:cs="宋体"/>
          <w:b/>
          <w:bCs/>
          <w:sz w:val="28"/>
          <w:szCs w:val="21"/>
        </w:rPr>
      </w:pPr>
      <w:r>
        <w:rPr>
          <w:rFonts w:hint="eastAsia" w:ascii="宋体" w:hAnsi="宋体" w:cs="宋体"/>
          <w:b/>
          <w:bCs/>
          <w:sz w:val="28"/>
          <w:szCs w:val="21"/>
        </w:rPr>
        <w:br w:type="page"/>
      </w:r>
      <w:r>
        <w:rPr>
          <w:rFonts w:hint="eastAsia" w:ascii="宋体" w:hAnsi="宋体" w:cs="宋体"/>
          <w:b/>
          <w:bCs/>
          <w:sz w:val="28"/>
          <w:szCs w:val="21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8"/>
          <w:szCs w:val="21"/>
        </w:rPr>
        <w:t>-2法定代表人授权书</w:t>
      </w:r>
    </w:p>
    <w:tbl>
      <w:tblPr>
        <w:tblStyle w:val="30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195" w:type="dxa"/>
            <w:gridSpan w:val="7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衡正国际工程咨询有限公司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被授权项目与内容</w:t>
            </w: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70" w:firstLineChars="71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70" w:firstLineChars="71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  <w:lang w:eastAsia="zh-CN"/>
              </w:rPr>
              <w:t>项目包号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70" w:firstLineChars="71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全权办理本次谈判采购项目的谈判、联系、洽谈、签约、执行等具体事务，签署全部有关文件、文书、协议及合同。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70" w:firstLineChars="71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cs="宋体"/>
                <w:bCs/>
                <w:caps/>
                <w:sz w:val="24"/>
                <w:szCs w:val="24"/>
                <w:lang w:val="en-US" w:eastAsia="zh-CN"/>
              </w:rPr>
              <w:t>递交响应文件截止</w:t>
            </w: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之日起计算有效期为</w:t>
            </w:r>
            <w:r>
              <w:rPr>
                <w:rFonts w:hint="eastAsia" w:ascii="宋体" w:hAnsi="宋体" w:cs="宋体"/>
                <w:bCs/>
                <w:caps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70" w:firstLineChars="71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70" w:firstLineChars="71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70" w:firstLineChars="71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70" w:firstLineChars="71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70" w:firstLineChars="71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170" w:firstLineChars="71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2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0" w:firstLineChars="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法定代表人身份证复印件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二代身份证正、反两面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被授权人身份证复印件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center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二代身份证正、反两面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  <w:tc>
          <w:tcPr>
            <w:tcW w:w="5296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360" w:lineRule="auto"/>
              <w:ind w:firstLine="560"/>
              <w:jc w:val="left"/>
              <w:rPr>
                <w:rFonts w:hint="eastAsia" w:ascii="宋体" w:hAnsi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aps/>
                <w:sz w:val="24"/>
                <w:szCs w:val="24"/>
              </w:rPr>
              <w:t>被授权人签字或盖章：</w:t>
            </w:r>
          </w:p>
        </w:tc>
      </w:tr>
    </w:tbl>
    <w:p>
      <w:pPr>
        <w:spacing w:line="360" w:lineRule="auto"/>
        <w:ind w:left="-3" w:leftChars="-120" w:hanging="249" w:hangingChars="104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供应商名称：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bCs/>
          <w:sz w:val="24"/>
          <w:szCs w:val="24"/>
        </w:rPr>
        <w:t xml:space="preserve">（供应商单位公章）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日 期：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注：被</w:t>
      </w:r>
      <w:r>
        <w:rPr>
          <w:rFonts w:ascii="宋体" w:hAnsi="宋体" w:eastAsia="宋体" w:cs="Times New Roman"/>
          <w:b/>
          <w:bCs/>
          <w:sz w:val="24"/>
          <w:szCs w:val="24"/>
        </w:rPr>
        <w:t>授权</w:t>
      </w: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人参加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竞争性谈判</w:t>
      </w:r>
      <w:r>
        <w:rPr>
          <w:rFonts w:hint="eastAsia" w:ascii="宋体" w:hAnsi="宋体" w:eastAsia="宋体" w:cs="Times New Roman"/>
          <w:b/>
          <w:sz w:val="24"/>
          <w:szCs w:val="24"/>
          <w:lang w:eastAsia="zh-CN"/>
        </w:rPr>
        <w:t>时提供。</w:t>
      </w:r>
      <w:bookmarkStart w:id="15" w:name="_GoBack"/>
      <w:bookmarkEnd w:id="15"/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oaYJL0wAAAAUB&#10;AAAPAAAAAAAAAAEAIAAAACIAAABkcnMvZG93bnJldi54bWxQSwECFAAUAAAACACHTuJA6MXM6ucB&#10;AADJAwAADgAAAAAAAAABACAAAAAiAQAAZHJzL2Uyb0RvYy54bWxQSwUGAAAAAAYABgBZAQAAewUA&#10;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480"/>
      <w:jc w:val="center"/>
      <w:rPr>
        <w:rFonts w:hint="eastAsia"/>
        <w:b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BummOa5gEA&#10;AMk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6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5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feb3ef9b-9bfc-4411-a814-3cfb390d098f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97699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405FA"/>
    <w:rsid w:val="0DD423A8"/>
    <w:rsid w:val="0DDA30EF"/>
    <w:rsid w:val="0DDE3227"/>
    <w:rsid w:val="0DEE2D3E"/>
    <w:rsid w:val="0DF91EBF"/>
    <w:rsid w:val="0E056A05"/>
    <w:rsid w:val="0E1327A4"/>
    <w:rsid w:val="0E415563"/>
    <w:rsid w:val="0E506E77"/>
    <w:rsid w:val="0E601E8E"/>
    <w:rsid w:val="0E7A4ECE"/>
    <w:rsid w:val="0E833DCE"/>
    <w:rsid w:val="0E986BAE"/>
    <w:rsid w:val="0E9E29B6"/>
    <w:rsid w:val="0EA040BD"/>
    <w:rsid w:val="0EC341CA"/>
    <w:rsid w:val="0EEF3211"/>
    <w:rsid w:val="0F07055B"/>
    <w:rsid w:val="0F131F2D"/>
    <w:rsid w:val="0F1A028E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7A3847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5016082"/>
    <w:rsid w:val="15347BD0"/>
    <w:rsid w:val="157B314A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A67FFA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441F16"/>
    <w:rsid w:val="2652435A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B91951"/>
    <w:rsid w:val="2BCB5269"/>
    <w:rsid w:val="2BCC4267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9D3FFB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75163E"/>
    <w:rsid w:val="3C85293C"/>
    <w:rsid w:val="3C9F32D2"/>
    <w:rsid w:val="3CA01523"/>
    <w:rsid w:val="3CA52FDE"/>
    <w:rsid w:val="3CB52AF5"/>
    <w:rsid w:val="3CBF4A0D"/>
    <w:rsid w:val="3D023F8C"/>
    <w:rsid w:val="3D1837B0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522CF1"/>
    <w:rsid w:val="3E5A3954"/>
    <w:rsid w:val="3E8E223D"/>
    <w:rsid w:val="3E9F580B"/>
    <w:rsid w:val="3EBE05AD"/>
    <w:rsid w:val="3ED5122D"/>
    <w:rsid w:val="3F0D09C6"/>
    <w:rsid w:val="3F2063EF"/>
    <w:rsid w:val="3F2D1069"/>
    <w:rsid w:val="3F2D72BA"/>
    <w:rsid w:val="3F454604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D71A17"/>
    <w:rsid w:val="42DF6B1E"/>
    <w:rsid w:val="42E4437C"/>
    <w:rsid w:val="4320516C"/>
    <w:rsid w:val="432602A9"/>
    <w:rsid w:val="432B1D63"/>
    <w:rsid w:val="432B3440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2D026B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51469E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61293D"/>
    <w:rsid w:val="5FAA42E4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751067"/>
    <w:rsid w:val="797A667D"/>
    <w:rsid w:val="797F0137"/>
    <w:rsid w:val="79984D47"/>
    <w:rsid w:val="79BE411C"/>
    <w:rsid w:val="79CD2C51"/>
    <w:rsid w:val="79E955B1"/>
    <w:rsid w:val="79F04B91"/>
    <w:rsid w:val="79F37515"/>
    <w:rsid w:val="7A1A1C0E"/>
    <w:rsid w:val="7A2463F3"/>
    <w:rsid w:val="7A2B5BC9"/>
    <w:rsid w:val="7A2E4784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6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7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9">
    <w:name w:val="table of authorities"/>
    <w:basedOn w:val="1"/>
    <w:next w:val="1"/>
    <w:qFormat/>
    <w:uiPriority w:val="99"/>
    <w:pPr>
      <w:ind w:left="420" w:leftChars="200"/>
    </w:pPr>
  </w:style>
  <w:style w:type="paragraph" w:styleId="10">
    <w:name w:val="Normal Indent"/>
    <w:basedOn w:val="1"/>
    <w:link w:val="53"/>
    <w:qFormat/>
    <w:uiPriority w:val="99"/>
    <w:pPr>
      <w:ind w:firstLine="420" w:firstLineChars="200"/>
    </w:pPr>
  </w:style>
  <w:style w:type="paragraph" w:styleId="11">
    <w:name w:val="Document Map"/>
    <w:basedOn w:val="1"/>
    <w:link w:val="54"/>
    <w:qFormat/>
    <w:uiPriority w:val="0"/>
    <w:pPr>
      <w:shd w:val="clear" w:color="auto" w:fill="000080"/>
    </w:pPr>
  </w:style>
  <w:style w:type="paragraph" w:styleId="12">
    <w:name w:val="annotation text"/>
    <w:basedOn w:val="1"/>
    <w:link w:val="55"/>
    <w:qFormat/>
    <w:uiPriority w:val="0"/>
    <w:pPr>
      <w:jc w:val="left"/>
    </w:pPr>
  </w:style>
  <w:style w:type="paragraph" w:styleId="13">
    <w:name w:val="Body Text"/>
    <w:basedOn w:val="1"/>
    <w:link w:val="56"/>
    <w:unhideWhenUsed/>
    <w:qFormat/>
    <w:uiPriority w:val="99"/>
    <w:pPr>
      <w:spacing w:after="120"/>
    </w:pPr>
    <w:rPr>
      <w:rFonts w:eastAsia="Times New Roman"/>
    </w:rPr>
  </w:style>
  <w:style w:type="paragraph" w:styleId="14">
    <w:name w:val="Body Text Indent"/>
    <w:basedOn w:val="1"/>
    <w:next w:val="1"/>
    <w:link w:val="57"/>
    <w:qFormat/>
    <w:uiPriority w:val="0"/>
    <w:pPr>
      <w:spacing w:after="120" w:afterLines="0"/>
      <w:ind w:left="420" w:leftChars="200"/>
    </w:pPr>
  </w:style>
  <w:style w:type="paragraph" w:styleId="15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6">
    <w:name w:val="Date"/>
    <w:basedOn w:val="1"/>
    <w:next w:val="1"/>
    <w:link w:val="58"/>
    <w:qFormat/>
    <w:uiPriority w:val="99"/>
    <w:pPr>
      <w:ind w:left="100" w:leftChars="2500"/>
    </w:pPr>
  </w:style>
  <w:style w:type="paragraph" w:styleId="17">
    <w:name w:val="Body Text Indent 2"/>
    <w:basedOn w:val="1"/>
    <w:link w:val="59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8">
    <w:name w:val="Balloon Text"/>
    <w:basedOn w:val="1"/>
    <w:link w:val="60"/>
    <w:qFormat/>
    <w:uiPriority w:val="99"/>
    <w:rPr>
      <w:sz w:val="18"/>
      <w:szCs w:val="18"/>
    </w:rPr>
  </w:style>
  <w:style w:type="paragraph" w:styleId="19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6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Subtitle"/>
    <w:basedOn w:val="1"/>
    <w:next w:val="1"/>
    <w:link w:val="62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2">
    <w:name w:val="Body Text Indent 3"/>
    <w:basedOn w:val="1"/>
    <w:link w:val="63"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3">
    <w:name w:val="Body Text 2"/>
    <w:basedOn w:val="1"/>
    <w:qFormat/>
    <w:uiPriority w:val="99"/>
    <w:rPr>
      <w:kern w:val="0"/>
      <w:sz w:val="20"/>
    </w:rPr>
  </w:style>
  <w:style w:type="paragraph" w:styleId="2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5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6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7">
    <w:name w:val="annotation subject"/>
    <w:basedOn w:val="12"/>
    <w:next w:val="12"/>
    <w:link w:val="65"/>
    <w:qFormat/>
    <w:uiPriority w:val="0"/>
    <w:rPr>
      <w:b/>
      <w:bCs/>
    </w:rPr>
  </w:style>
  <w:style w:type="paragraph" w:styleId="28">
    <w:name w:val="Body Text First Indent"/>
    <w:basedOn w:val="13"/>
    <w:next w:val="29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29">
    <w:name w:val="Body Text First Indent 2"/>
    <w:basedOn w:val="14"/>
    <w:next w:val="13"/>
    <w:qFormat/>
    <w:uiPriority w:val="0"/>
    <w:pPr>
      <w:ind w:firstLine="420" w:firstLineChars="200"/>
    </w:pPr>
  </w:style>
  <w:style w:type="table" w:styleId="31">
    <w:name w:val="Table Grid"/>
    <w:basedOn w:val="30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  <w:rPr>
      <w:b/>
      <w:bCs/>
    </w:rPr>
  </w:style>
  <w:style w:type="character" w:styleId="37">
    <w:name w:val="HTML Definition"/>
    <w:basedOn w:val="32"/>
    <w:qFormat/>
    <w:uiPriority w:val="0"/>
  </w:style>
  <w:style w:type="character" w:styleId="38">
    <w:name w:val="HTML Typewriter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qFormat/>
    <w:uiPriority w:val="0"/>
  </w:style>
  <w:style w:type="character" w:styleId="40">
    <w:name w:val="HTML Variable"/>
    <w:basedOn w:val="32"/>
    <w:qFormat/>
    <w:uiPriority w:val="0"/>
  </w:style>
  <w:style w:type="character" w:styleId="41">
    <w:name w:val="Hyperlink"/>
    <w:basedOn w:val="32"/>
    <w:qFormat/>
    <w:uiPriority w:val="99"/>
    <w:rPr>
      <w:color w:val="0000FF"/>
      <w:u w:val="none"/>
    </w:rPr>
  </w:style>
  <w:style w:type="character" w:styleId="42">
    <w:name w:val="HTML Code"/>
    <w:basedOn w:val="32"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qFormat/>
    <w:uiPriority w:val="0"/>
    <w:rPr>
      <w:sz w:val="21"/>
      <w:szCs w:val="21"/>
    </w:rPr>
  </w:style>
  <w:style w:type="character" w:styleId="44">
    <w:name w:val="HTML Cite"/>
    <w:basedOn w:val="32"/>
    <w:qFormat/>
    <w:uiPriority w:val="0"/>
  </w:style>
  <w:style w:type="character" w:styleId="45">
    <w:name w:val="HTML Keyboard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19"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3"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4"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5"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6"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7"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10"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1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2"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13"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14"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6"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7"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8"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20"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2"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7"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qFormat/>
    <w:uiPriority w:val="0"/>
    <w:pPr>
      <w:ind w:firstLine="420" w:firstLineChars="200"/>
    </w:pPr>
  </w:style>
  <w:style w:type="paragraph" w:customStyle="1" w:styleId="71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qFormat/>
    <w:uiPriority w:val="0"/>
    <w:rPr>
      <w:color w:val="999999"/>
    </w:rPr>
  </w:style>
  <w:style w:type="character" w:customStyle="1" w:styleId="80">
    <w:name w:val="页眉 Char"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qFormat/>
    <w:uiPriority w:val="0"/>
  </w:style>
  <w:style w:type="character" w:customStyle="1" w:styleId="82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qFormat/>
    <w:uiPriority w:val="0"/>
  </w:style>
  <w:style w:type="character" w:customStyle="1" w:styleId="84">
    <w:name w:val="页脚 Char"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qFormat/>
    <w:uiPriority w:val="0"/>
  </w:style>
  <w:style w:type="character" w:customStyle="1" w:styleId="86">
    <w:name w:val="ca-4"/>
    <w:basedOn w:val="32"/>
    <w:qFormat/>
    <w:uiPriority w:val="0"/>
  </w:style>
  <w:style w:type="character" w:customStyle="1" w:styleId="87">
    <w:name w:val="font51"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qFormat/>
    <w:uiPriority w:val="0"/>
  </w:style>
  <w:style w:type="character" w:customStyle="1" w:styleId="90">
    <w:name w:val="ca-3"/>
    <w:basedOn w:val="32"/>
    <w:qFormat/>
    <w:uiPriority w:val="0"/>
  </w:style>
  <w:style w:type="character" w:customStyle="1" w:styleId="91">
    <w:name w:val="正文文本缩进 3 Char1"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qFormat/>
    <w:uiPriority w:val="0"/>
  </w:style>
  <w:style w:type="character" w:customStyle="1" w:styleId="93">
    <w:name w:val="_Style 92"/>
    <w:qFormat/>
    <w:uiPriority w:val="19"/>
    <w:rPr>
      <w:i/>
      <w:iCs/>
      <w:color w:val="808080"/>
    </w:rPr>
  </w:style>
  <w:style w:type="character" w:customStyle="1" w:styleId="94">
    <w:name w:val="页脚 Char2"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10"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qFormat/>
    <w:uiPriority w:val="0"/>
    <w:pPr>
      <w:ind w:left="720"/>
    </w:pPr>
    <w:rPr>
      <w:szCs w:val="20"/>
    </w:rPr>
  </w:style>
  <w:style w:type="paragraph" w:customStyle="1" w:styleId="10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1"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qFormat/>
    <w:uiPriority w:val="34"/>
    <w:pPr>
      <w:ind w:firstLine="420" w:firstLineChars="200"/>
    </w:pPr>
  </w:style>
  <w:style w:type="paragraph" w:customStyle="1" w:styleId="113">
    <w:name w:val="font14"/>
    <w:basedOn w:val="1"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qFormat/>
    <w:uiPriority w:val="0"/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546</Words>
  <Characters>551</Characters>
  <Lines>297</Lines>
  <Paragraphs>83</Paragraphs>
  <TotalTime>1</TotalTime>
  <ScaleCrop>false</ScaleCrop>
  <LinksUpToDate>false</LinksUpToDate>
  <CharactersWithSpaces>667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难得一身好本领</cp:lastModifiedBy>
  <cp:lastPrinted>2024-05-21T01:39:00Z</cp:lastPrinted>
  <dcterms:modified xsi:type="dcterms:W3CDTF">2025-04-07T08:23:33Z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3139C317C75D411887CB6F059A22BA92_13</vt:lpwstr>
  </property>
</Properties>
</file>