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A3B6F">
      <w:pPr>
        <w:spacing w:line="560" w:lineRule="exact"/>
        <w:jc w:val="both"/>
        <w:rPr>
          <w:rFonts w:hint="eastAsia" w:ascii="宋体" w:hAnsi="宋体" w:eastAsia="宋体" w:cs="宋体"/>
        </w:rPr>
      </w:pPr>
      <w:r>
        <w:rPr>
          <w:rFonts w:hint="eastAsia" w:ascii="宋体" w:hAnsi="宋体" w:eastAsia="宋体" w:cs="宋体"/>
        </w:rPr>
        <w:t xml:space="preserve">合同编号：_____  </w:t>
      </w:r>
    </w:p>
    <w:p w14:paraId="7C809218">
      <w:pPr>
        <w:pStyle w:val="4"/>
        <w:spacing w:line="360" w:lineRule="auto"/>
        <w:jc w:val="center"/>
        <w:rPr>
          <w:rFonts w:hint="eastAsia" w:ascii="宋体" w:hAnsi="宋体" w:eastAsia="宋体" w:cs="宋体"/>
          <w:sz w:val="56"/>
          <w:szCs w:val="40"/>
        </w:rPr>
      </w:pPr>
    </w:p>
    <w:p w14:paraId="681183FF">
      <w:pPr>
        <w:pStyle w:val="4"/>
        <w:spacing w:line="360" w:lineRule="auto"/>
        <w:jc w:val="center"/>
        <w:rPr>
          <w:rFonts w:hint="eastAsia" w:ascii="宋体" w:hAnsi="宋体" w:eastAsia="宋体" w:cs="宋体"/>
          <w:sz w:val="56"/>
          <w:szCs w:val="40"/>
        </w:rPr>
      </w:pPr>
    </w:p>
    <w:p w14:paraId="2CCC3E31">
      <w:pPr>
        <w:pStyle w:val="4"/>
        <w:spacing w:line="360" w:lineRule="auto"/>
        <w:jc w:val="center"/>
        <w:rPr>
          <w:rFonts w:hint="eastAsia" w:ascii="宋体" w:hAnsi="宋体" w:eastAsia="宋体" w:cs="宋体"/>
          <w:sz w:val="56"/>
          <w:szCs w:val="40"/>
        </w:rPr>
      </w:pPr>
    </w:p>
    <w:p w14:paraId="3D4503FF">
      <w:pPr>
        <w:pStyle w:val="4"/>
        <w:spacing w:line="360" w:lineRule="auto"/>
        <w:jc w:val="center"/>
        <w:rPr>
          <w:rFonts w:hint="eastAsia" w:ascii="宋体" w:hAnsi="宋体" w:eastAsia="宋体" w:cs="宋体"/>
          <w:sz w:val="52"/>
          <w:szCs w:val="52"/>
        </w:rPr>
      </w:pPr>
      <w:r>
        <w:rPr>
          <w:rFonts w:hint="default" w:ascii="宋体" w:hAnsi="宋体" w:eastAsia="宋体" w:cs="宋体"/>
          <w:sz w:val="52"/>
          <w:szCs w:val="52"/>
          <w:lang w:val="en-US"/>
        </w:rPr>
        <w:t>测绘服务</w:t>
      </w:r>
      <w:r>
        <w:rPr>
          <w:rFonts w:hint="eastAsia" w:ascii="宋体" w:hAnsi="宋体" w:eastAsia="宋体" w:cs="宋体"/>
          <w:sz w:val="52"/>
          <w:szCs w:val="52"/>
        </w:rPr>
        <w:t>合同</w:t>
      </w:r>
    </w:p>
    <w:p w14:paraId="2A2F3834">
      <w:pPr>
        <w:pStyle w:val="4"/>
        <w:spacing w:line="360" w:lineRule="auto"/>
        <w:rPr>
          <w:rFonts w:hint="eastAsia" w:ascii="宋体" w:hAnsi="宋体" w:eastAsia="宋体" w:cs="宋体"/>
          <w:sz w:val="36"/>
          <w:szCs w:val="36"/>
        </w:rPr>
      </w:pPr>
    </w:p>
    <w:p w14:paraId="601B5EE5">
      <w:pPr>
        <w:pStyle w:val="4"/>
        <w:spacing w:line="360" w:lineRule="auto"/>
        <w:rPr>
          <w:rFonts w:hint="eastAsia" w:ascii="宋体" w:hAnsi="宋体" w:eastAsia="宋体" w:cs="宋体"/>
          <w:sz w:val="36"/>
          <w:szCs w:val="36"/>
        </w:rPr>
      </w:pPr>
    </w:p>
    <w:p w14:paraId="3C8B751A">
      <w:pPr>
        <w:pStyle w:val="4"/>
        <w:spacing w:line="360" w:lineRule="auto"/>
        <w:ind w:firstLine="1080" w:firstLineChars="300"/>
        <w:rPr>
          <w:rFonts w:hint="eastAsia" w:ascii="宋体" w:hAnsi="宋体" w:eastAsia="宋体" w:cs="宋体"/>
          <w:sz w:val="36"/>
          <w:szCs w:val="36"/>
        </w:rPr>
      </w:pPr>
    </w:p>
    <w:p w14:paraId="55B13E50">
      <w:pPr>
        <w:pStyle w:val="4"/>
        <w:spacing w:line="360" w:lineRule="auto"/>
        <w:ind w:firstLine="1080" w:firstLineChars="300"/>
        <w:rPr>
          <w:rFonts w:hint="eastAsia" w:ascii="宋体" w:hAnsi="宋体" w:eastAsia="宋体" w:cs="宋体"/>
          <w:sz w:val="36"/>
          <w:szCs w:val="36"/>
        </w:rPr>
      </w:pPr>
    </w:p>
    <w:p w14:paraId="5C876227">
      <w:pPr>
        <w:pStyle w:val="4"/>
        <w:spacing w:line="360" w:lineRule="auto"/>
        <w:rPr>
          <w:rFonts w:hint="eastAsia" w:ascii="宋体" w:hAnsi="宋体" w:eastAsia="宋体" w:cs="宋体"/>
          <w:sz w:val="36"/>
          <w:szCs w:val="36"/>
        </w:rPr>
      </w:pPr>
    </w:p>
    <w:p w14:paraId="74358E06">
      <w:pPr>
        <w:pStyle w:val="4"/>
        <w:spacing w:line="360" w:lineRule="auto"/>
        <w:ind w:firstLine="1080" w:firstLineChars="300"/>
        <w:rPr>
          <w:rFonts w:hint="eastAsia" w:ascii="宋体" w:hAnsi="宋体" w:eastAsia="宋体" w:cs="宋体"/>
          <w:sz w:val="36"/>
          <w:szCs w:val="36"/>
        </w:rPr>
      </w:pPr>
    </w:p>
    <w:p w14:paraId="5E96819B">
      <w:pPr>
        <w:pStyle w:val="4"/>
        <w:spacing w:line="360" w:lineRule="auto"/>
        <w:ind w:firstLine="1080" w:firstLineChars="300"/>
        <w:rPr>
          <w:rFonts w:hint="eastAsia" w:ascii="宋体" w:hAnsi="宋体" w:eastAsia="宋体" w:cs="宋体"/>
          <w:sz w:val="36"/>
          <w:szCs w:val="36"/>
        </w:rPr>
      </w:pPr>
    </w:p>
    <w:p w14:paraId="0DCC2FFE">
      <w:pPr>
        <w:pStyle w:val="4"/>
        <w:spacing w:line="360" w:lineRule="auto"/>
        <w:ind w:firstLine="840" w:firstLineChars="300"/>
        <w:rPr>
          <w:rFonts w:hint="eastAsia" w:ascii="宋体" w:hAnsi="宋体" w:eastAsia="宋体" w:cs="宋体"/>
          <w:sz w:val="28"/>
          <w:szCs w:val="36"/>
        </w:rPr>
      </w:pPr>
    </w:p>
    <w:p w14:paraId="4896A668">
      <w:pPr>
        <w:pStyle w:val="4"/>
        <w:spacing w:line="360" w:lineRule="auto"/>
        <w:rPr>
          <w:rFonts w:hint="eastAsia" w:ascii="宋体" w:hAnsi="宋体" w:eastAsia="宋体" w:cs="宋体"/>
          <w:szCs w:val="24"/>
        </w:rPr>
      </w:pPr>
    </w:p>
    <w:p w14:paraId="33B46EEE">
      <w:pPr>
        <w:pStyle w:val="4"/>
        <w:spacing w:line="360" w:lineRule="auto"/>
        <w:rPr>
          <w:rFonts w:hint="eastAsia" w:ascii="宋体" w:hAnsi="宋体" w:eastAsia="宋体" w:cs="宋体"/>
          <w:szCs w:val="24"/>
        </w:rPr>
      </w:pPr>
    </w:p>
    <w:p w14:paraId="771D6971">
      <w:pPr>
        <w:pStyle w:val="4"/>
        <w:spacing w:line="360" w:lineRule="auto"/>
        <w:rPr>
          <w:rFonts w:hint="eastAsia" w:ascii="宋体" w:hAnsi="宋体" w:eastAsia="宋体" w:cs="宋体"/>
          <w:sz w:val="56"/>
          <w:szCs w:val="40"/>
        </w:rPr>
      </w:pPr>
      <w:r>
        <w:rPr>
          <w:rFonts w:hint="eastAsia" w:ascii="宋体" w:hAnsi="宋体" w:eastAsia="宋体" w:cs="宋体"/>
          <w:sz w:val="28"/>
          <w:szCs w:val="28"/>
        </w:rPr>
        <w:t xml:space="preserve">项 目  名 称  ： </w:t>
      </w:r>
      <w:r>
        <w:rPr>
          <w:rFonts w:hint="eastAsia" w:ascii="宋体" w:hAnsi="宋体" w:eastAsia="宋体" w:cs="宋体"/>
          <w:sz w:val="28"/>
          <w:szCs w:val="28"/>
          <w:u w:val="single"/>
        </w:rPr>
        <w:t xml:space="preserve">                                </w:t>
      </w:r>
      <w:r>
        <w:rPr>
          <w:rFonts w:hint="eastAsia" w:ascii="宋体" w:hAnsi="宋体" w:eastAsia="宋体" w:cs="宋体"/>
          <w:sz w:val="56"/>
          <w:szCs w:val="40"/>
        </w:rPr>
        <w:t xml:space="preserve"> </w:t>
      </w:r>
    </w:p>
    <w:p w14:paraId="3BABBDF9">
      <w:pPr>
        <w:pStyle w:val="4"/>
        <w:spacing w:line="360" w:lineRule="auto"/>
        <w:rPr>
          <w:rFonts w:hint="eastAsia" w:ascii="宋体" w:hAnsi="宋体" w:eastAsia="宋体" w:cs="宋体"/>
          <w:sz w:val="28"/>
          <w:szCs w:val="28"/>
          <w:u w:val="single"/>
        </w:rPr>
      </w:pPr>
      <w:r>
        <w:rPr>
          <w:rFonts w:hint="eastAsia" w:ascii="宋体" w:hAnsi="宋体" w:eastAsia="宋体" w:cs="宋体"/>
          <w:sz w:val="28"/>
          <w:szCs w:val="28"/>
        </w:rPr>
        <w:t>委托方（甲方）：</w:t>
      </w:r>
      <w:r>
        <w:rPr>
          <w:rFonts w:hint="eastAsia" w:ascii="宋体" w:hAnsi="宋体" w:eastAsia="宋体" w:cs="宋体"/>
          <w:sz w:val="28"/>
          <w:szCs w:val="28"/>
          <w:u w:val="single"/>
        </w:rPr>
        <w:t xml:space="preserve"> 西安市雁塔区住房和城乡建设局    </w:t>
      </w:r>
    </w:p>
    <w:p w14:paraId="730D0CDE">
      <w:pPr>
        <w:pStyle w:val="4"/>
        <w:spacing w:line="360" w:lineRule="auto"/>
        <w:rPr>
          <w:rFonts w:hint="eastAsia" w:ascii="宋体" w:hAnsi="宋体" w:eastAsia="宋体" w:cs="宋体"/>
          <w:sz w:val="28"/>
          <w:szCs w:val="28"/>
        </w:rPr>
      </w:pPr>
      <w:r>
        <w:rPr>
          <w:rFonts w:hint="eastAsia" w:ascii="宋体" w:hAnsi="宋体" w:eastAsia="宋体" w:cs="宋体"/>
          <w:sz w:val="28"/>
          <w:szCs w:val="28"/>
        </w:rPr>
        <w:t>承接方（乙方）：</w:t>
      </w:r>
      <w:r>
        <w:rPr>
          <w:rFonts w:hint="eastAsia" w:ascii="宋体" w:hAnsi="宋体" w:eastAsia="宋体" w:cs="宋体"/>
          <w:sz w:val="28"/>
          <w:szCs w:val="28"/>
          <w:u w:val="single"/>
        </w:rPr>
        <w:t xml:space="preserve">                                 </w:t>
      </w:r>
    </w:p>
    <w:p w14:paraId="64756FE6">
      <w:pPr>
        <w:spacing w:line="500" w:lineRule="exact"/>
        <w:ind w:firstLine="560" w:firstLineChars="200"/>
        <w:rPr>
          <w:rFonts w:hint="eastAsia" w:ascii="宋体" w:hAnsi="宋体" w:eastAsia="宋体" w:cs="宋体"/>
          <w:sz w:val="28"/>
          <w:szCs w:val="28"/>
        </w:rPr>
        <w:sectPr>
          <w:pgSz w:w="11906" w:h="16838"/>
          <w:pgMar w:top="1440" w:right="1746" w:bottom="1440" w:left="1746" w:header="851" w:footer="992" w:gutter="0"/>
          <w:cols w:space="720" w:num="1"/>
          <w:rtlGutter w:val="0"/>
          <w:docGrid w:type="lines" w:linePitch="312" w:charSpace="0"/>
        </w:sectPr>
      </w:pPr>
      <w:bookmarkStart w:id="0" w:name="_Toc3874"/>
    </w:p>
    <w:p w14:paraId="0CD76672">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甲方：</w:t>
      </w:r>
      <w:r>
        <w:rPr>
          <w:rFonts w:hint="eastAsia" w:ascii="宋体" w:hAnsi="宋体" w:eastAsia="宋体" w:cs="宋体"/>
          <w:sz w:val="24"/>
          <w:szCs w:val="24"/>
          <w:u w:val="single"/>
        </w:rPr>
        <w:t>西安市雁塔区住房和城乡建设局</w:t>
      </w:r>
    </w:p>
    <w:p w14:paraId="3CCDD523">
      <w:pPr>
        <w:spacing w:line="500" w:lineRule="exact"/>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乙方：</w:t>
      </w:r>
      <w:r>
        <w:rPr>
          <w:rFonts w:hint="eastAsia" w:ascii="宋体" w:hAnsi="宋体" w:eastAsia="宋体" w:cs="宋体"/>
          <w:sz w:val="24"/>
          <w:szCs w:val="24"/>
          <w:u w:val="single"/>
        </w:rPr>
        <w:t xml:space="preserve">                            </w:t>
      </w:r>
    </w:p>
    <w:p w14:paraId="29282B07">
      <w:pPr>
        <w:spacing w:line="480" w:lineRule="exact"/>
        <w:ind w:firstLine="480" w:firstLineChars="200"/>
        <w:rPr>
          <w:rFonts w:hint="eastAsia" w:ascii="宋体" w:hAnsi="宋体" w:eastAsia="宋体" w:cs="宋体"/>
          <w:sz w:val="24"/>
          <w:szCs w:val="24"/>
        </w:rPr>
      </w:pPr>
    </w:p>
    <w:p w14:paraId="4F4141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甲、乙双方依照《中华人民共和国民法典》及国家相关法律法规等有关规定，就委托市政工程测绘及相关服务</w:t>
      </w:r>
      <w:r>
        <w:rPr>
          <w:rFonts w:hint="eastAsia" w:hAnsi="宋体" w:cs="宋体"/>
          <w:sz w:val="24"/>
          <w:szCs w:val="24"/>
          <w:lang w:val="en-US" w:eastAsia="zh-CN"/>
        </w:rPr>
        <w:t>等</w:t>
      </w:r>
      <w:r>
        <w:rPr>
          <w:rFonts w:hint="eastAsia" w:ascii="宋体" w:hAnsi="宋体" w:eastAsia="宋体" w:cs="宋体"/>
          <w:sz w:val="24"/>
          <w:szCs w:val="24"/>
        </w:rPr>
        <w:t>事宜，经协商一致，签订本委托合同。</w:t>
      </w:r>
    </w:p>
    <w:p w14:paraId="736DA8D0">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一、项目名称及概况</w:t>
      </w:r>
    </w:p>
    <w:p w14:paraId="3CC94BE5">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（一）项目名称：</w:t>
      </w:r>
      <w:r>
        <w:rPr>
          <w:rFonts w:hint="eastAsia" w:ascii="宋体" w:hAnsi="宋体" w:eastAsia="宋体" w:cs="宋体"/>
          <w:sz w:val="24"/>
          <w:szCs w:val="24"/>
          <w:u w:val="single"/>
        </w:rPr>
        <w:t xml:space="preserve">                         </w:t>
      </w:r>
    </w:p>
    <w:p w14:paraId="09C712A3">
      <w:pPr>
        <w:spacing w:line="36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（二）本项目概况：</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 xml:space="preserve"> </w:t>
      </w:r>
    </w:p>
    <w:p w14:paraId="58D65795">
      <w:pPr>
        <w:spacing w:line="360" w:lineRule="auto"/>
        <w:ind w:firstLine="472" w:firstLineChars="196"/>
        <w:rPr>
          <w:rFonts w:hint="eastAsia" w:ascii="宋体" w:hAnsi="宋体" w:eastAsia="宋体" w:cs="宋体"/>
          <w:b/>
          <w:sz w:val="24"/>
          <w:szCs w:val="24"/>
        </w:rPr>
      </w:pPr>
      <w:r>
        <w:rPr>
          <w:rFonts w:hint="eastAsia" w:ascii="宋体" w:hAnsi="宋体" w:eastAsia="宋体" w:cs="宋体"/>
          <w:b/>
          <w:sz w:val="24"/>
          <w:szCs w:val="24"/>
        </w:rPr>
        <w:t>二、</w:t>
      </w:r>
      <w:r>
        <w:rPr>
          <w:rFonts w:hint="eastAsia" w:hAnsi="宋体" w:cs="宋体"/>
          <w:b/>
          <w:sz w:val="24"/>
          <w:szCs w:val="24"/>
          <w:lang w:val="en-US" w:eastAsia="zh-CN"/>
        </w:rPr>
        <w:t>服务</w:t>
      </w:r>
      <w:r>
        <w:rPr>
          <w:rFonts w:hint="eastAsia" w:ascii="宋体" w:hAnsi="宋体" w:eastAsia="宋体" w:cs="宋体"/>
          <w:b/>
          <w:sz w:val="24"/>
          <w:szCs w:val="24"/>
        </w:rPr>
        <w:t>范围及服务内容</w:t>
      </w:r>
    </w:p>
    <w:p w14:paraId="6BC7CF37">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（一）</w:t>
      </w:r>
      <w:r>
        <w:rPr>
          <w:rFonts w:hint="eastAsia" w:hAnsi="宋体" w:cs="宋体"/>
          <w:sz w:val="24"/>
          <w:szCs w:val="24"/>
          <w:lang w:val="en-US" w:eastAsia="zh-CN"/>
        </w:rPr>
        <w:t>服务范围</w:t>
      </w:r>
    </w:p>
    <w:p w14:paraId="6509973B">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hAnsi="宋体" w:cs="宋体"/>
          <w:sz w:val="24"/>
          <w:szCs w:val="24"/>
          <w:lang w:val="en-US" w:eastAsia="zh-CN"/>
        </w:rPr>
      </w:pPr>
      <w:r>
        <w:rPr>
          <w:rFonts w:hint="default" w:ascii="宋体" w:hAnsi="宋体" w:eastAsia="宋体" w:cs="宋体"/>
          <w:sz w:val="24"/>
          <w:szCs w:val="24"/>
          <w:lang w:val="en-US" w:eastAsia="zh-CN"/>
        </w:rPr>
        <w:t>西安市雁塔区辖区范围内进行市政工程测绘及相关服务</w:t>
      </w:r>
      <w:r>
        <w:rPr>
          <w:rFonts w:hint="eastAsia" w:hAnsi="宋体" w:cs="宋体"/>
          <w:sz w:val="24"/>
          <w:szCs w:val="24"/>
          <w:lang w:val="en-US" w:eastAsia="zh-CN"/>
        </w:rPr>
        <w:t>。</w:t>
      </w:r>
    </w:p>
    <w:p w14:paraId="593355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（二）服务内容</w:t>
      </w:r>
    </w:p>
    <w:p w14:paraId="16D569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lang w:val="en-US" w:eastAsia="zh-CN" w:bidi="ar"/>
        </w:rPr>
      </w:pPr>
      <w:r>
        <w:rPr>
          <w:rFonts w:hint="eastAsia" w:ascii="宋体" w:hAnsi="宋体" w:eastAsia="宋体" w:cs="宋体"/>
          <w:color w:val="000000"/>
          <w:sz w:val="24"/>
          <w:szCs w:val="24"/>
          <w:lang w:val="en-US" w:eastAsia="zh-CN" w:bidi="ar"/>
        </w:rPr>
        <w:t>主要包括：</w:t>
      </w:r>
      <w:bookmarkStart w:id="1" w:name="_Hlk172129109"/>
      <w:r>
        <w:rPr>
          <w:rFonts w:hint="eastAsia" w:ascii="宋体" w:hAnsi="宋体" w:eastAsia="宋体" w:cs="宋体"/>
          <w:color w:val="000000"/>
          <w:sz w:val="24"/>
          <w:szCs w:val="24"/>
          <w:lang w:val="en-US" w:eastAsia="zh-CN" w:bidi="ar"/>
        </w:rPr>
        <w:t>市政道路地下综合管网图测量</w:t>
      </w:r>
      <w:bookmarkEnd w:id="1"/>
      <w:r>
        <w:rPr>
          <w:rFonts w:hint="eastAsia" w:ascii="宋体" w:hAnsi="宋体" w:eastAsia="宋体" w:cs="宋体"/>
          <w:color w:val="000000"/>
          <w:sz w:val="24"/>
          <w:szCs w:val="24"/>
          <w:lang w:val="en-US" w:eastAsia="zh-CN" w:bidi="ar"/>
        </w:rPr>
        <w:t>、市政道路障碍物摸底调查及航拍测绘、市政道路用地范围测量、土石方测绘及其他测绘服务工作。需满足的要求满足国家、省、市现行法律法规及相关政策要求。</w:t>
      </w:r>
    </w:p>
    <w:p w14:paraId="6F34B7E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三、技术要求及编制依据</w:t>
      </w:r>
    </w:p>
    <w:p w14:paraId="62CF4C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提供项目范围内市政道路排水、给水、供电、通信、燃气、热力等管线的平面位置、埋深、地面高程、管底高程、管材、管径、流向等数据；</w:t>
      </w:r>
    </w:p>
    <w:p w14:paraId="5CB544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rPr>
        <w:t>提供1:500现状地形图数据；</w:t>
      </w:r>
    </w:p>
    <w:p w14:paraId="7976C1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3、</w:t>
      </w:r>
      <w:r>
        <w:rPr>
          <w:rFonts w:hint="eastAsia" w:ascii="宋体" w:hAnsi="宋体" w:eastAsia="宋体" w:cs="宋体"/>
          <w:b w:val="0"/>
          <w:bCs/>
          <w:sz w:val="24"/>
          <w:szCs w:val="24"/>
        </w:rPr>
        <w:t>提供电子版dwg格式及MDB库格式。</w:t>
      </w:r>
    </w:p>
    <w:p w14:paraId="60EEA9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4、执行技术标准</w:t>
      </w:r>
    </w:p>
    <w:p w14:paraId="5869C7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（1）《工程测量标准》(GB50026-2020)；</w:t>
      </w:r>
    </w:p>
    <w:p w14:paraId="58DD8F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（2）《城市测量规范》(CJJ/T8-2011)；</w:t>
      </w:r>
    </w:p>
    <w:p w14:paraId="264CB0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（3）《全球定位系统实时动态测量（RTK）技术规范》(CH/T2009-2010)；</w:t>
      </w:r>
    </w:p>
    <w:p w14:paraId="3D5C0F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（4）《城市地下管线探测技术规程》(CJJ61-2017)；</w:t>
      </w:r>
    </w:p>
    <w:p w14:paraId="13D7E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（5）《国家基本比例尺地图图式第1部分：1∶5001∶10001∶2000地形图图式》(GB/T20257.1-2017)；</w:t>
      </w:r>
    </w:p>
    <w:p w14:paraId="70DAB74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sz w:val="24"/>
          <w:szCs w:val="24"/>
          <w:lang w:val="en-US" w:eastAsia="zh-CN"/>
        </w:rPr>
      </w:pPr>
      <w:r>
        <w:rPr>
          <w:rFonts w:hint="eastAsia" w:ascii="宋体" w:hAnsi="宋体" w:eastAsia="宋体" w:cs="宋体"/>
          <w:b/>
          <w:sz w:val="24"/>
          <w:szCs w:val="24"/>
        </w:rPr>
        <w:t>四、</w:t>
      </w:r>
      <w:r>
        <w:rPr>
          <w:rFonts w:hint="eastAsia" w:hAnsi="宋体" w:cs="宋体"/>
          <w:b/>
          <w:sz w:val="24"/>
          <w:szCs w:val="24"/>
          <w:lang w:val="en-US" w:eastAsia="zh-CN"/>
        </w:rPr>
        <w:t>服务期限</w:t>
      </w:r>
    </w:p>
    <w:p w14:paraId="20D696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自合同签订之日起1年。</w:t>
      </w:r>
    </w:p>
    <w:p w14:paraId="40A3F30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sz w:val="24"/>
          <w:szCs w:val="24"/>
          <w:lang w:val="en-US" w:eastAsia="zh-CN"/>
        </w:rPr>
      </w:pPr>
      <w:r>
        <w:rPr>
          <w:rFonts w:hint="eastAsia" w:ascii="宋体" w:hAnsi="宋体" w:eastAsia="宋体" w:cs="宋体"/>
          <w:b/>
          <w:sz w:val="24"/>
          <w:szCs w:val="24"/>
        </w:rPr>
        <w:t>五、</w:t>
      </w:r>
      <w:r>
        <w:rPr>
          <w:rFonts w:hint="eastAsia" w:hAnsi="宋体" w:cs="宋体"/>
          <w:b/>
          <w:sz w:val="24"/>
          <w:szCs w:val="24"/>
          <w:lang w:val="en-US" w:eastAsia="zh-CN"/>
        </w:rPr>
        <w:t>质量要求</w:t>
      </w:r>
    </w:p>
    <w:p w14:paraId="687435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符合国家、行业有关标准要求，合格率</w:t>
      </w:r>
      <w:bookmarkStart w:id="2" w:name="_GoBack"/>
      <w:bookmarkEnd w:id="2"/>
      <w:r>
        <w:rPr>
          <w:rFonts w:hint="eastAsia" w:ascii="宋体" w:hAnsi="宋体" w:eastAsia="宋体" w:cs="宋体"/>
          <w:b w:val="0"/>
          <w:bCs/>
          <w:sz w:val="24"/>
          <w:szCs w:val="24"/>
        </w:rPr>
        <w:t>100%.</w:t>
      </w:r>
    </w:p>
    <w:p w14:paraId="7CB17FA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b/>
          <w:sz w:val="24"/>
          <w:szCs w:val="24"/>
          <w:lang w:val="en-US" w:eastAsia="zh-CN"/>
        </w:rPr>
      </w:pPr>
      <w:r>
        <w:rPr>
          <w:rFonts w:hint="eastAsia" w:ascii="宋体" w:hAnsi="宋体" w:eastAsia="宋体" w:cs="宋体"/>
          <w:b/>
          <w:sz w:val="24"/>
          <w:szCs w:val="24"/>
          <w:lang w:val="en-US" w:eastAsia="zh-CN"/>
        </w:rPr>
        <w:t>六、付款方式及依据</w:t>
      </w:r>
    </w:p>
    <w:p w14:paraId="2965CD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lang w:val="en-US" w:eastAsia="zh-CN"/>
        </w:rPr>
        <w:t>1、</w:t>
      </w:r>
      <w:r>
        <w:rPr>
          <w:rFonts w:hint="eastAsia" w:ascii="宋体" w:hAnsi="宋体" w:eastAsia="宋体" w:cs="宋体"/>
          <w:b w:val="0"/>
          <w:bCs/>
          <w:sz w:val="24"/>
          <w:szCs w:val="24"/>
        </w:rPr>
        <w:t>经双方协商，确定本次合同金额共计为</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（大写：</w:t>
      </w:r>
      <w:r>
        <w:rPr>
          <w:rFonts w:hint="eastAsia" w:ascii="宋体" w:hAnsi="宋体" w:eastAsia="宋体" w:cs="宋体"/>
          <w:b w:val="0"/>
          <w:bCs/>
          <w:sz w:val="24"/>
          <w:szCs w:val="24"/>
          <w:u w:val="single"/>
        </w:rPr>
        <w:t xml:space="preserve">     </w:t>
      </w:r>
      <w:r>
        <w:rPr>
          <w:rFonts w:hint="eastAsia" w:ascii="宋体" w:hAnsi="宋体" w:eastAsia="宋体" w:cs="宋体"/>
          <w:b w:val="0"/>
          <w:bCs/>
          <w:sz w:val="24"/>
          <w:szCs w:val="24"/>
        </w:rPr>
        <w:t xml:space="preserve"> ）。以上费用由乙方包干使用。</w:t>
      </w:r>
    </w:p>
    <w:p w14:paraId="65AFD9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2</w:t>
      </w:r>
      <w:r>
        <w:rPr>
          <w:rFonts w:hint="eastAsia" w:hAnsi="宋体" w:cs="宋体"/>
          <w:b w:val="0"/>
          <w:bCs/>
          <w:sz w:val="24"/>
          <w:szCs w:val="24"/>
          <w:lang w:eastAsia="zh-CN"/>
        </w:rPr>
        <w:t>、</w:t>
      </w:r>
      <w:r>
        <w:rPr>
          <w:rFonts w:hint="eastAsia" w:ascii="宋体" w:hAnsi="宋体" w:eastAsia="宋体" w:cs="宋体"/>
          <w:b w:val="0"/>
          <w:bCs/>
          <w:sz w:val="24"/>
          <w:szCs w:val="24"/>
        </w:rPr>
        <w:t>费用支付办法</w:t>
      </w:r>
    </w:p>
    <w:p w14:paraId="38326D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1）</w:t>
      </w:r>
      <w:r>
        <w:rPr>
          <w:rFonts w:hint="eastAsia" w:ascii="宋体" w:hAnsi="宋体" w:eastAsia="宋体" w:cs="宋体"/>
          <w:sz w:val="24"/>
          <w:szCs w:val="24"/>
        </w:rPr>
        <w:t>付款方式：合同签订后支付合同总价款的30%，在服务完成后支付剩余70%款项。</w:t>
      </w:r>
    </w:p>
    <w:p w14:paraId="58B6B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2）</w:t>
      </w:r>
      <w:r>
        <w:rPr>
          <w:rFonts w:hint="eastAsia" w:ascii="宋体" w:hAnsi="宋体" w:eastAsia="宋体" w:cs="宋体"/>
          <w:sz w:val="24"/>
          <w:szCs w:val="24"/>
        </w:rPr>
        <w:t>付款依据：乙方提供等额发票，甲方出具的测绘报告。</w:t>
      </w:r>
    </w:p>
    <w:p w14:paraId="351D6F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hAnsi="宋体" w:cs="宋体"/>
          <w:sz w:val="24"/>
          <w:szCs w:val="24"/>
          <w:lang w:eastAsia="zh-CN"/>
        </w:rPr>
        <w:t>（</w:t>
      </w:r>
      <w:r>
        <w:rPr>
          <w:rFonts w:hint="eastAsia" w:hAnsi="宋体" w:cs="宋体"/>
          <w:sz w:val="24"/>
          <w:szCs w:val="24"/>
          <w:lang w:val="en-US" w:eastAsia="zh-CN"/>
        </w:rPr>
        <w:t>3）</w:t>
      </w:r>
      <w:r>
        <w:rPr>
          <w:rFonts w:hint="eastAsia" w:ascii="宋体" w:hAnsi="宋体" w:eastAsia="宋体" w:cs="宋体"/>
          <w:sz w:val="24"/>
          <w:szCs w:val="24"/>
        </w:rPr>
        <w:t>乙方银行账户信息</w:t>
      </w:r>
    </w:p>
    <w:p w14:paraId="7838BF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账户名称：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FC3F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纳税人识别号：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28F3F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4948F6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p>
    <w:p w14:paraId="77674D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开户行：</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793454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p>
    <w:p w14:paraId="5456752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hAnsi="宋体" w:cs="宋体"/>
          <w:b/>
          <w:sz w:val="24"/>
          <w:szCs w:val="24"/>
          <w:lang w:val="en-US" w:eastAsia="zh-CN"/>
        </w:rPr>
        <w:t>七</w:t>
      </w:r>
      <w:r>
        <w:rPr>
          <w:rFonts w:hint="eastAsia" w:ascii="宋体" w:hAnsi="宋体" w:eastAsia="宋体" w:cs="宋体"/>
          <w:b/>
          <w:sz w:val="24"/>
          <w:szCs w:val="24"/>
        </w:rPr>
        <w:t>、双方责任</w:t>
      </w:r>
    </w:p>
    <w:p w14:paraId="6B14EE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w:t>
      </w:r>
    </w:p>
    <w:p w14:paraId="57136A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按照乙方列出的开展项目所需的资料清单向乙方提供有关资料；</w:t>
      </w:r>
    </w:p>
    <w:p w14:paraId="05B3DC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指派专人负责与乙方的工作联系，并给予必要的协助；</w:t>
      </w:r>
    </w:p>
    <w:p w14:paraId="40F3F0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甲方应按合同约定及时支付合同款。</w:t>
      </w:r>
    </w:p>
    <w:p w14:paraId="1FD87B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w:t>
      </w:r>
    </w:p>
    <w:p w14:paraId="7004CF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1、</w:t>
      </w:r>
      <w:r>
        <w:rPr>
          <w:rFonts w:hint="eastAsia" w:ascii="宋体" w:hAnsi="宋体" w:cs="宋体"/>
          <w:sz w:val="24"/>
          <w:szCs w:val="24"/>
        </w:rPr>
        <w:t>按合同规定的时间和份数向甲方按时交付</w:t>
      </w:r>
      <w:r>
        <w:rPr>
          <w:rFonts w:hint="eastAsia" w:hAnsi="宋体" w:cs="宋体"/>
          <w:sz w:val="24"/>
          <w:szCs w:val="24"/>
          <w:lang w:val="en-US" w:eastAsia="zh-CN"/>
        </w:rPr>
        <w:t>项目测绘</w:t>
      </w:r>
      <w:r>
        <w:rPr>
          <w:rFonts w:hint="eastAsia" w:ascii="宋体" w:hAnsi="宋体" w:cs="宋体"/>
          <w:sz w:val="24"/>
          <w:szCs w:val="24"/>
        </w:rPr>
        <w:t>报告；</w:t>
      </w:r>
    </w:p>
    <w:p w14:paraId="6A4988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2、</w:t>
      </w:r>
      <w:r>
        <w:rPr>
          <w:rFonts w:hint="eastAsia" w:ascii="宋体" w:hAnsi="宋体" w:cs="宋体"/>
          <w:sz w:val="24"/>
          <w:szCs w:val="24"/>
        </w:rPr>
        <w:t>应对其所提供的</w:t>
      </w:r>
      <w:r>
        <w:rPr>
          <w:rFonts w:hint="eastAsia" w:hAnsi="宋体" w:cs="宋体"/>
          <w:sz w:val="24"/>
          <w:szCs w:val="24"/>
          <w:lang w:val="en-US" w:eastAsia="zh-CN"/>
        </w:rPr>
        <w:t>服务</w:t>
      </w:r>
      <w:r>
        <w:rPr>
          <w:rFonts w:hint="eastAsia" w:ascii="宋体" w:hAnsi="宋体" w:cs="宋体"/>
          <w:sz w:val="24"/>
          <w:szCs w:val="24"/>
        </w:rPr>
        <w:t>成果负责；</w:t>
      </w:r>
    </w:p>
    <w:p w14:paraId="31A8AA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3、服务</w:t>
      </w:r>
      <w:r>
        <w:rPr>
          <w:rFonts w:hint="eastAsia" w:ascii="宋体" w:hAnsi="宋体" w:cs="宋体"/>
          <w:sz w:val="24"/>
          <w:szCs w:val="24"/>
        </w:rPr>
        <w:t>方应始终维护客户的合法利益，并廉洁、忠实地提供服务；</w:t>
      </w:r>
    </w:p>
    <w:p w14:paraId="3CDCE7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4、</w:t>
      </w:r>
      <w:r>
        <w:rPr>
          <w:rFonts w:hint="eastAsia" w:ascii="宋体" w:hAnsi="宋体" w:cs="宋体"/>
          <w:sz w:val="24"/>
          <w:szCs w:val="24"/>
        </w:rPr>
        <w:t>无条件对报告出现的遗漏或错误负责修改或补充完善；</w:t>
      </w:r>
    </w:p>
    <w:p w14:paraId="4D1498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5、</w:t>
      </w:r>
      <w:r>
        <w:rPr>
          <w:rFonts w:hint="eastAsia" w:ascii="宋体" w:hAnsi="宋体" w:cs="宋体"/>
          <w:sz w:val="24"/>
          <w:szCs w:val="24"/>
        </w:rPr>
        <w:t>参加报告有关评审会议，负责技术答辩；</w:t>
      </w:r>
    </w:p>
    <w:p w14:paraId="1C21E4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6、</w:t>
      </w:r>
      <w:r>
        <w:rPr>
          <w:rFonts w:hint="eastAsia" w:ascii="宋体" w:hAnsi="宋体" w:cs="宋体"/>
          <w:sz w:val="24"/>
          <w:szCs w:val="24"/>
        </w:rPr>
        <w:t>根据评审意见对报告做必要的调整和补充；</w:t>
      </w:r>
    </w:p>
    <w:p w14:paraId="2D6F02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szCs w:val="24"/>
        </w:rPr>
      </w:pPr>
      <w:r>
        <w:rPr>
          <w:rFonts w:hint="eastAsia" w:hAnsi="宋体" w:cs="宋体"/>
          <w:sz w:val="24"/>
          <w:szCs w:val="24"/>
          <w:lang w:val="en-US" w:eastAsia="zh-CN"/>
        </w:rPr>
        <w:t>7、</w:t>
      </w:r>
      <w:r>
        <w:rPr>
          <w:rFonts w:hint="eastAsia" w:ascii="宋体" w:hAnsi="宋体" w:cs="宋体"/>
          <w:sz w:val="24"/>
          <w:szCs w:val="24"/>
        </w:rPr>
        <w:t>不得向第三方透漏、泄漏或转让甲方提供的产品、图纸等所有资料。保证甲方所提供的资料仅限用于开展本合同规定的咨询服务，用后及时归还。</w:t>
      </w:r>
    </w:p>
    <w:p w14:paraId="3BD4CB5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hAnsi="宋体" w:cs="宋体"/>
          <w:b/>
          <w:sz w:val="24"/>
          <w:szCs w:val="24"/>
          <w:lang w:val="en-US" w:eastAsia="zh-CN"/>
        </w:rPr>
        <w:t>八</w:t>
      </w:r>
      <w:r>
        <w:rPr>
          <w:rFonts w:hint="eastAsia" w:ascii="宋体" w:hAnsi="宋体" w:eastAsia="宋体" w:cs="宋体"/>
          <w:b/>
          <w:sz w:val="24"/>
          <w:szCs w:val="24"/>
        </w:rPr>
        <w:t>、违约责任</w:t>
      </w:r>
    </w:p>
    <w:p w14:paraId="0C030B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如因乙方原因致使与本项目有关的任何信息被第三方知晓或可能知晓，乙方应赔偿因此给甲方造成的一切损失。</w:t>
      </w:r>
    </w:p>
    <w:p w14:paraId="13CF85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由于乙方原因不能如期完成项目</w:t>
      </w:r>
      <w:r>
        <w:rPr>
          <w:rFonts w:hint="eastAsia" w:hAnsi="宋体" w:cs="宋体"/>
          <w:sz w:val="24"/>
          <w:szCs w:val="24"/>
          <w:lang w:val="en-US" w:eastAsia="zh-CN"/>
        </w:rPr>
        <w:t>测绘</w:t>
      </w:r>
      <w:r>
        <w:rPr>
          <w:rFonts w:hint="eastAsia" w:ascii="宋体" w:hAnsi="宋体" w:eastAsia="宋体" w:cs="宋体"/>
          <w:sz w:val="24"/>
          <w:szCs w:val="24"/>
        </w:rPr>
        <w:t>报告编制的，乙方每延期一日应向甲方支付本合同总价款的千分之二的违约金。逾期5日，甲方有权解除合同。</w:t>
      </w:r>
    </w:p>
    <w:p w14:paraId="4089CC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若因乙方原因导致评审未通过，乙方除负责无条件修改、完善、补充报告及依本条第2款承担违约责任外，还应承担甲方因此造成的一切损失。</w:t>
      </w:r>
    </w:p>
    <w:p w14:paraId="4E3919B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八、不可抗力</w:t>
      </w:r>
    </w:p>
    <w:p w14:paraId="32C389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不可抗力的确认</w:t>
      </w:r>
    </w:p>
    <w:p w14:paraId="1509D9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不可抗力是指合同当事人在签订合同时不可预见，在合同履行过程中不可避免且不能克服的自然灾害和社会性突发事件，如地震、海啸、瘟疫、骚乱、戒严、暴动、战争等情形。</w:t>
      </w:r>
    </w:p>
    <w:p w14:paraId="37D442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不可抗力发生后，甲方和乙方应收集证明不可抗力发生及不可抗力造成损失的证据，并及时认真统计所造成的损失。合同当事人对是否属于不可抗力或其损失发生争议时，按争议解决的约定处理。</w:t>
      </w:r>
    </w:p>
    <w:p w14:paraId="57DF40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不可抗力后果的承担</w:t>
      </w:r>
    </w:p>
    <w:p w14:paraId="168811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不可抗力引起的后果及造成的损失由合同当事人按照法律规定及合同约定各自承担。</w:t>
      </w:r>
    </w:p>
    <w:p w14:paraId="254689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不可抗力发生后，合同当事人均应采取措施尽量避免和减少损失的扩大，任何一方当事人没有采取有效措施导致损失扩大的，应对扩大的损失承担责任。</w:t>
      </w:r>
    </w:p>
    <w:p w14:paraId="407D87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因合同一方迟延履行合同义务，在迟延履行期间遭遇不可抗力的，不免除其违约责任。</w:t>
      </w:r>
    </w:p>
    <w:p w14:paraId="15C7F172">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九、合同解除</w:t>
      </w:r>
    </w:p>
    <w:p w14:paraId="5730F8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甲方与乙方协商一致，可以解除合同。</w:t>
      </w:r>
    </w:p>
    <w:p w14:paraId="36DF1F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有下列情形之一的，合同当事人一方或双方可以解除合同：</w:t>
      </w:r>
    </w:p>
    <w:p w14:paraId="096DF1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（1）乙方报告存在重大质量问题，经甲方催告后,在合理期限内修改后仍不能满足国家现行深度要求或不能达到合同约定的报告服务质量要求的，甲方可以解除合同；</w:t>
      </w:r>
    </w:p>
    <w:p w14:paraId="323996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（2）因不可抗力致使合同无法履行；</w:t>
      </w:r>
    </w:p>
    <w:p w14:paraId="7A1BFB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（3）因一方违约致使合同无法实际履行或实际履行已无必要；</w:t>
      </w:r>
    </w:p>
    <w:p w14:paraId="25369F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（4）因本工程项目条件发生重大变化，使合同无法继续履行。</w:t>
      </w:r>
    </w:p>
    <w:p w14:paraId="5356E0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任何一方因故需解除合同时，应提前30天书面通知对方，对合同中的遗留问题应取得一致意见并形成书面协议。</w:t>
      </w:r>
    </w:p>
    <w:p w14:paraId="4AC6A2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eastAsia="zh-CN"/>
        </w:rPr>
        <w:t>、</w:t>
      </w:r>
      <w:r>
        <w:rPr>
          <w:rFonts w:hint="eastAsia" w:ascii="宋体" w:hAnsi="宋体" w:eastAsia="宋体" w:cs="宋体"/>
          <w:sz w:val="24"/>
          <w:szCs w:val="24"/>
        </w:rPr>
        <w:t>合同解除后，违约一方应当承担相应的违约责任。</w:t>
      </w:r>
    </w:p>
    <w:p w14:paraId="2A104D57">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十、争议解决</w:t>
      </w:r>
    </w:p>
    <w:p w14:paraId="1753E6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和解</w:t>
      </w:r>
    </w:p>
    <w:p w14:paraId="3F5781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合同当事人可以就争议自行和解，自行和解达成协议的经双方签字并盖章后作为合同补充文件，双方均应遵照执行。</w:t>
      </w:r>
    </w:p>
    <w:p w14:paraId="0CD813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调解</w:t>
      </w:r>
    </w:p>
    <w:p w14:paraId="7013FC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合同当事人可以就争议请求相关行政主管部门、行业协会或其他第三方进行调解，调解达成协议的，经双方签字并盖章后作为合同补充文件，双方均应遵照执行。</w:t>
      </w:r>
    </w:p>
    <w:p w14:paraId="2E669F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hAnsi="宋体" w:cs="宋体"/>
          <w:sz w:val="24"/>
          <w:szCs w:val="24"/>
          <w:lang w:eastAsia="zh-CN"/>
        </w:rPr>
        <w:t>、</w:t>
      </w:r>
      <w:r>
        <w:rPr>
          <w:rFonts w:hint="eastAsia" w:ascii="宋体" w:hAnsi="宋体" w:eastAsia="宋体" w:cs="宋体"/>
          <w:sz w:val="24"/>
          <w:szCs w:val="24"/>
        </w:rPr>
        <w:t>仲裁或诉讼</w:t>
      </w:r>
    </w:p>
    <w:p w14:paraId="6F1A87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双方约定，凡因执行本合同所发生的与本合同有关的一切争议，当和解或调解不成时，选择下列第</w:t>
      </w:r>
      <w:r>
        <w:rPr>
          <w:rFonts w:hint="eastAsia" w:ascii="宋体" w:hAnsi="宋体" w:eastAsia="宋体" w:cs="宋体"/>
          <w:sz w:val="24"/>
          <w:szCs w:val="24"/>
          <w:u w:val="single"/>
        </w:rPr>
        <w:t xml:space="preserve"> (2) </w:t>
      </w:r>
      <w:r>
        <w:rPr>
          <w:rFonts w:hint="eastAsia" w:ascii="宋体" w:hAnsi="宋体" w:eastAsia="宋体" w:cs="宋体"/>
          <w:sz w:val="24"/>
          <w:szCs w:val="24"/>
        </w:rPr>
        <w:t>种方式解决：</w:t>
      </w:r>
    </w:p>
    <w:p w14:paraId="48F13D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（1）将争议提交</w:t>
      </w:r>
      <w:r>
        <w:rPr>
          <w:rFonts w:hint="eastAsia" w:ascii="宋体" w:hAnsi="宋体" w:eastAsia="宋体" w:cs="宋体"/>
          <w:sz w:val="24"/>
          <w:szCs w:val="24"/>
          <w:u w:val="single"/>
        </w:rPr>
        <w:t xml:space="preserve">  /  </w:t>
      </w:r>
      <w:r>
        <w:rPr>
          <w:rFonts w:hint="eastAsia" w:ascii="宋体" w:hAnsi="宋体" w:eastAsia="宋体" w:cs="宋体"/>
          <w:sz w:val="24"/>
          <w:szCs w:val="24"/>
        </w:rPr>
        <w:t>仲裁委员会仲裁；</w:t>
      </w:r>
    </w:p>
    <w:p w14:paraId="3AAC47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（2）依法向</w:t>
      </w:r>
      <w:r>
        <w:rPr>
          <w:rFonts w:hint="eastAsia" w:ascii="宋体" w:hAnsi="宋体" w:eastAsia="宋体" w:cs="宋体"/>
          <w:sz w:val="24"/>
          <w:szCs w:val="24"/>
          <w:u w:val="single"/>
        </w:rPr>
        <w:t xml:space="preserve">  西安市雁塔区</w:t>
      </w:r>
      <w:r>
        <w:rPr>
          <w:rFonts w:hint="eastAsia" w:ascii="宋体" w:hAnsi="宋体" w:eastAsia="宋体" w:cs="宋体"/>
          <w:sz w:val="24"/>
          <w:szCs w:val="24"/>
        </w:rPr>
        <w:t xml:space="preserve"> 人民法院提起诉讼。</w:t>
      </w:r>
    </w:p>
    <w:p w14:paraId="15B74F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hAnsi="宋体" w:cs="宋体"/>
          <w:sz w:val="24"/>
          <w:szCs w:val="24"/>
          <w:lang w:eastAsia="zh-CN"/>
        </w:rPr>
        <w:t>、</w:t>
      </w:r>
      <w:r>
        <w:rPr>
          <w:rFonts w:hint="eastAsia" w:ascii="宋体" w:hAnsi="宋体" w:eastAsia="宋体" w:cs="宋体"/>
          <w:sz w:val="24"/>
          <w:szCs w:val="24"/>
        </w:rPr>
        <w:t>争议解决条款效力</w:t>
      </w:r>
    </w:p>
    <w:p w14:paraId="6D1C3C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合同有关争议解决的条款独立存在，合同的变更、解除、终止、无效或者被撤销均不影响其效力。</w:t>
      </w:r>
    </w:p>
    <w:p w14:paraId="128B088F">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十一、其他</w:t>
      </w:r>
    </w:p>
    <w:p w14:paraId="5B6A75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hAnsi="宋体" w:cs="宋体"/>
          <w:sz w:val="24"/>
          <w:szCs w:val="24"/>
          <w:lang w:eastAsia="zh-CN"/>
        </w:rPr>
        <w:t>、</w:t>
      </w:r>
      <w:r>
        <w:rPr>
          <w:rFonts w:hint="eastAsia" w:ascii="宋体" w:hAnsi="宋体" w:eastAsia="宋体" w:cs="宋体"/>
          <w:sz w:val="24"/>
          <w:szCs w:val="24"/>
        </w:rPr>
        <w:t>本合同自双方签字加盖公章之日起生效，双方履行完本合同所规定的权利和义务时终止；</w:t>
      </w:r>
    </w:p>
    <w:p w14:paraId="19D0CE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hAnsi="宋体" w:cs="宋体"/>
          <w:sz w:val="24"/>
          <w:szCs w:val="24"/>
          <w:lang w:eastAsia="zh-CN"/>
        </w:rPr>
        <w:t>、</w:t>
      </w:r>
      <w:r>
        <w:rPr>
          <w:rFonts w:hint="eastAsia" w:ascii="宋体" w:hAnsi="宋体" w:eastAsia="宋体" w:cs="宋体"/>
          <w:sz w:val="24"/>
          <w:szCs w:val="24"/>
        </w:rPr>
        <w:t>本合同一式</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陆</w:t>
      </w:r>
      <w:r>
        <w:rPr>
          <w:rFonts w:hint="eastAsia" w:ascii="宋体" w:hAnsi="宋体" w:eastAsia="宋体" w:cs="宋体"/>
          <w:sz w:val="24"/>
          <w:szCs w:val="24"/>
          <w:u w:val="single"/>
        </w:rPr>
        <w:t xml:space="preserve"> </w:t>
      </w:r>
      <w:r>
        <w:rPr>
          <w:rFonts w:hint="eastAsia" w:ascii="宋体" w:hAnsi="宋体" w:eastAsia="宋体" w:cs="宋体"/>
          <w:sz w:val="24"/>
          <w:szCs w:val="24"/>
        </w:rPr>
        <w:t>份，正本</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贰</w:t>
      </w:r>
      <w:r>
        <w:rPr>
          <w:rFonts w:hint="eastAsia" w:ascii="宋体" w:hAnsi="宋体" w:eastAsia="宋体" w:cs="宋体"/>
          <w:sz w:val="24"/>
          <w:szCs w:val="24"/>
          <w:u w:val="single"/>
        </w:rPr>
        <w:t xml:space="preserve"> </w:t>
      </w:r>
      <w:r>
        <w:rPr>
          <w:rFonts w:hint="eastAsia" w:ascii="宋体" w:hAnsi="宋体" w:eastAsia="宋体" w:cs="宋体"/>
          <w:sz w:val="24"/>
          <w:szCs w:val="24"/>
        </w:rPr>
        <w:t>份，副本</w:t>
      </w:r>
      <w:r>
        <w:rPr>
          <w:rFonts w:hint="eastAsia" w:ascii="宋体" w:hAnsi="宋体" w:eastAsia="宋体" w:cs="宋体"/>
          <w:sz w:val="24"/>
          <w:szCs w:val="24"/>
          <w:u w:val="single"/>
        </w:rPr>
        <w:t xml:space="preserve"> </w:t>
      </w:r>
      <w:r>
        <w:rPr>
          <w:rFonts w:hint="eastAsia" w:hAnsi="宋体" w:cs="宋体"/>
          <w:sz w:val="24"/>
          <w:szCs w:val="24"/>
          <w:u w:val="single"/>
          <w:lang w:val="en-US" w:eastAsia="zh-CN"/>
        </w:rPr>
        <w:t>肆</w:t>
      </w:r>
      <w:r>
        <w:rPr>
          <w:rFonts w:hint="eastAsia" w:ascii="宋体" w:hAnsi="宋体" w:eastAsia="宋体" w:cs="宋体"/>
          <w:sz w:val="24"/>
          <w:szCs w:val="24"/>
          <w:u w:val="single"/>
        </w:rPr>
        <w:t xml:space="preserve"> </w:t>
      </w:r>
      <w:r>
        <w:rPr>
          <w:rFonts w:hint="eastAsia" w:ascii="宋体" w:hAnsi="宋体" w:eastAsia="宋体" w:cs="宋体"/>
          <w:sz w:val="24"/>
          <w:szCs w:val="24"/>
        </w:rPr>
        <w:t>份，每份合同具有同等法律效力。</w:t>
      </w:r>
    </w:p>
    <w:p w14:paraId="02E03603">
      <w:pPr>
        <w:spacing w:line="500" w:lineRule="exact"/>
        <w:rPr>
          <w:rFonts w:hint="eastAsia" w:ascii="宋体" w:hAnsi="宋体" w:eastAsia="宋体" w:cs="宋体"/>
          <w:sz w:val="24"/>
          <w:szCs w:val="24"/>
        </w:rPr>
      </w:pPr>
    </w:p>
    <w:p w14:paraId="317DAC22">
      <w:pPr>
        <w:pStyle w:val="5"/>
        <w:rPr>
          <w:rFonts w:hint="eastAsia" w:ascii="宋体" w:hAnsi="宋体" w:eastAsia="宋体" w:cs="宋体"/>
          <w:sz w:val="24"/>
          <w:szCs w:val="24"/>
        </w:rPr>
      </w:pPr>
    </w:p>
    <w:p w14:paraId="4220F47E">
      <w:pPr>
        <w:pStyle w:val="5"/>
        <w:rPr>
          <w:rFonts w:hint="eastAsia" w:ascii="宋体" w:hAnsi="宋体" w:eastAsia="宋体" w:cs="宋体"/>
          <w:sz w:val="24"/>
          <w:szCs w:val="24"/>
        </w:rPr>
      </w:pPr>
    </w:p>
    <w:p w14:paraId="4854A4CF">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甲方(盖章)：                      乙方（盖章）：          </w:t>
      </w:r>
    </w:p>
    <w:p w14:paraId="1D3FD116">
      <w:pPr>
        <w:spacing w:line="500" w:lineRule="exact"/>
        <w:rPr>
          <w:rFonts w:hint="eastAsia" w:ascii="宋体" w:hAnsi="宋体" w:eastAsia="宋体" w:cs="宋体"/>
          <w:sz w:val="24"/>
          <w:szCs w:val="24"/>
        </w:rPr>
      </w:pPr>
    </w:p>
    <w:p w14:paraId="129F05B0">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065FB86F">
      <w:pPr>
        <w:spacing w:line="500" w:lineRule="exact"/>
        <w:rPr>
          <w:rFonts w:hint="eastAsia" w:ascii="宋体" w:hAnsi="宋体" w:eastAsia="宋体" w:cs="宋体"/>
          <w:sz w:val="24"/>
          <w:szCs w:val="24"/>
        </w:rPr>
      </w:pPr>
    </w:p>
    <w:p w14:paraId="42B511D5">
      <w:pPr>
        <w:spacing w:line="500" w:lineRule="exact"/>
        <w:rPr>
          <w:rFonts w:hint="eastAsia" w:ascii="宋体" w:hAnsi="宋体" w:eastAsia="宋体" w:cs="宋体"/>
          <w:sz w:val="24"/>
          <w:szCs w:val="24"/>
        </w:rPr>
      </w:pPr>
      <w:r>
        <w:rPr>
          <w:rFonts w:hint="eastAsia" w:ascii="宋体" w:hAnsi="宋体" w:eastAsia="宋体" w:cs="宋体"/>
          <w:sz w:val="24"/>
          <w:szCs w:val="24"/>
        </w:rPr>
        <w:t>经办人：                          经办人：</w:t>
      </w:r>
    </w:p>
    <w:p w14:paraId="69144413">
      <w:pPr>
        <w:spacing w:line="500" w:lineRule="exact"/>
        <w:jc w:val="left"/>
        <w:rPr>
          <w:rFonts w:hint="eastAsia" w:ascii="宋体" w:hAnsi="宋体" w:eastAsia="宋体" w:cs="宋体"/>
          <w:sz w:val="24"/>
          <w:szCs w:val="24"/>
        </w:rPr>
      </w:pPr>
    </w:p>
    <w:p w14:paraId="40CE3270">
      <w:pPr>
        <w:spacing w:line="500" w:lineRule="exact"/>
        <w:jc w:val="right"/>
        <w:rPr>
          <w:rFonts w:hint="eastAsia" w:ascii="宋体" w:hAnsi="宋体" w:eastAsia="宋体" w:cs="宋体"/>
          <w:sz w:val="24"/>
          <w:szCs w:val="24"/>
        </w:rPr>
      </w:pPr>
      <w:r>
        <w:rPr>
          <w:rFonts w:hint="eastAsia" w:ascii="宋体" w:hAnsi="宋体" w:eastAsia="宋体" w:cs="宋体"/>
          <w:sz w:val="24"/>
          <w:szCs w:val="24"/>
        </w:rPr>
        <w:t>日期：    年   月   日</w:t>
      </w:r>
      <w:bookmarkEnd w:id="0"/>
    </w:p>
    <w:p w14:paraId="1F9C2131">
      <w:pPr>
        <w:rPr>
          <w:rFonts w:hint="eastAsia" w:ascii="宋体" w:hAnsi="宋体" w:eastAsia="宋体" w:cs="宋体"/>
          <w:sz w:val="24"/>
          <w:szCs w:val="24"/>
        </w:rPr>
      </w:pPr>
    </w:p>
    <w:p w14:paraId="32BEE888">
      <w:pPr>
        <w:rPr>
          <w:rFonts w:hint="eastAsia" w:ascii="宋体" w:hAnsi="宋体" w:eastAsia="宋体" w:cs="宋体"/>
          <w:sz w:val="24"/>
          <w:szCs w:val="24"/>
        </w:rPr>
      </w:pPr>
    </w:p>
    <w:sectPr>
      <w:pgSz w:w="11906" w:h="16838"/>
      <w:pgMar w:top="1440" w:right="1746" w:bottom="1440" w:left="1746" w:header="851" w:footer="992" w:gutter="0"/>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436A4A6F"/>
    <w:rsid w:val="16CA0FBC"/>
    <w:rsid w:val="17EE4FF3"/>
    <w:rsid w:val="27AC759D"/>
    <w:rsid w:val="2A427E76"/>
    <w:rsid w:val="436A4A6F"/>
    <w:rsid w:val="764E5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styleId="3">
    <w:name w:val="Body Text"/>
    <w:basedOn w:val="1"/>
    <w:next w:val="1"/>
    <w:autoRedefine/>
    <w:qFormat/>
    <w:uiPriority w:val="0"/>
    <w:pPr>
      <w:jc w:val="center"/>
    </w:pPr>
  </w:style>
  <w:style w:type="paragraph" w:styleId="4">
    <w:name w:val="Plain Text"/>
    <w:basedOn w:val="1"/>
    <w:autoRedefine/>
    <w:qFormat/>
    <w:uiPriority w:val="0"/>
    <w:rPr>
      <w:rFonts w:hAnsi="Courier New"/>
    </w:rPr>
  </w:style>
  <w:style w:type="paragraph" w:styleId="5">
    <w:name w:val="footer"/>
    <w:basedOn w:val="1"/>
    <w:autoRedefine/>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2388</Words>
  <Characters>2533</Characters>
  <Lines>0</Lines>
  <Paragraphs>0</Paragraphs>
  <TotalTime>0</TotalTime>
  <ScaleCrop>false</ScaleCrop>
  <LinksUpToDate>false</LinksUpToDate>
  <CharactersWithSpaces>2936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2024-07-20T08:11:00Z</dcterms:created>
  <dc:creator>春暖花开</dc:creator>
  <cp:lastModifiedBy>孙笑梅</cp:lastModifiedBy>
  <dcterms:modified xsi:type="dcterms:W3CDTF">2025-05-14T03:51:55Z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651CA4257AE34F06ADAB4AC63834C242_11</vt:lpwstr>
  </property>
  <property fmtid="{D5CDD505-2E9C-101B-9397-08002B2CF9AE}" pid="4" name="KSOTemplateDocerSaveRecord">
    <vt:lpwstr>eyJoZGlkIjoiOGY5YmY1YzJiYTBjMGRhNzIwOGMxMGU3MTkyNjc2MTgiLCJ1c2VySWQiOiI1NTQxMjM5NjIifQ==</vt:lpwstr>
  </property>
</Properties>
</file>