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68" w:beforeLines="150" w:line="360" w:lineRule="atLeast"/>
        <w:jc w:val="center"/>
        <w:rPr>
          <w:rFonts w:hint="eastAsia" w:ascii="楷体" w:hAnsi="楷体" w:eastAsia="楷体" w:cs="楷体"/>
          <w:b/>
          <w:bCs/>
          <w:sz w:val="24"/>
          <w:highlight w:val="none"/>
        </w:rPr>
      </w:pPr>
      <w:r>
        <w:rPr>
          <w:rFonts w:hint="eastAsia" w:ascii="楷体" w:hAnsi="楷体" w:eastAsia="楷体" w:cs="楷体"/>
          <w:b/>
          <w:sz w:val="32"/>
          <w:szCs w:val="32"/>
          <w:highlight w:val="none"/>
        </w:rPr>
        <w:t>供应商资质证明文件</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（1）提供合格有效的法人或者其他组织的营业执照等证明文件，自然人的身份证明；</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（2）财务状况报告：提供2023年度或2024年度的财务审计报告 (至少包括资产负债表和利润表，成立时间至提交响应文件截止时间不足一年的可提供成立后任意时段的资产负债表) ，或提供</w:t>
      </w:r>
      <w:r>
        <w:rPr>
          <w:rFonts w:hint="eastAsia" w:ascii="楷体" w:hAnsi="楷体" w:eastAsia="楷体" w:cs="楷体"/>
          <w:b/>
          <w:bCs/>
          <w:sz w:val="24"/>
          <w:highlight w:val="none"/>
          <w:lang w:val="en-US" w:eastAsia="zh-CN"/>
        </w:rPr>
        <w:t>开标</w:t>
      </w:r>
      <w:r>
        <w:rPr>
          <w:rFonts w:hint="eastAsia" w:ascii="楷体" w:hAnsi="楷体" w:eastAsia="楷体" w:cs="楷体"/>
          <w:b/>
          <w:bCs/>
          <w:sz w:val="24"/>
          <w:highlight w:val="none"/>
        </w:rPr>
        <w:t>前三个月内基本存款账户开户银行出具的资信证明及基本存款账户开户许可证 (基本存款账户信息)，或信用担保机构出具的投标担保函。（以上三种形式的资料提供任何一种即可）</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（3）税收缴纳证明：</w:t>
      </w:r>
      <w:r>
        <w:rPr>
          <w:rFonts w:hint="eastAsia" w:ascii="楷体" w:hAnsi="楷体" w:eastAsia="楷体" w:cs="楷体"/>
          <w:b/>
          <w:bCs/>
          <w:sz w:val="24"/>
          <w:highlight w:val="none"/>
          <w:lang w:eastAsia="zh-CN"/>
        </w:rPr>
        <w:t>提供2024年6月至今已缴纳的至少一个月的纳税证明或完税证明（任意税种），依法免税的单位应提供相关证明材料；</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（5）承诺：提供具有履行合同所必需的设备和专业技术能力的承诺；</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（6）</w:t>
      </w:r>
      <w:r>
        <w:rPr>
          <w:rFonts w:hint="eastAsia" w:ascii="楷体" w:hAnsi="楷体" w:eastAsia="楷体" w:cs="楷体"/>
          <w:b/>
          <w:bCs/>
          <w:sz w:val="24"/>
          <w:highlight w:val="none"/>
          <w:lang w:val="en-US" w:eastAsia="zh-CN"/>
        </w:rPr>
        <w:t>书面说明：</w:t>
      </w:r>
      <w:r>
        <w:rPr>
          <w:rFonts w:hint="eastAsia" w:ascii="楷体" w:hAnsi="楷体" w:eastAsia="楷体" w:cs="楷体"/>
          <w:b/>
          <w:bCs/>
          <w:sz w:val="24"/>
          <w:highlight w:val="none"/>
        </w:rPr>
        <w:t>参加政府采购活动前3年内，在经营活动中没有重大违法记录的书面声明；</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7</w:t>
      </w:r>
      <w:r>
        <w:rPr>
          <w:rFonts w:hint="eastAsia" w:ascii="楷体" w:hAnsi="楷体" w:eastAsia="楷体" w:cs="楷体"/>
          <w:b/>
          <w:bCs/>
          <w:sz w:val="24"/>
          <w:highlight w:val="none"/>
        </w:rPr>
        <w:t>）法定代表人直接参</w:t>
      </w:r>
      <w:r>
        <w:rPr>
          <w:rFonts w:hint="eastAsia" w:ascii="楷体" w:hAnsi="楷体" w:eastAsia="楷体" w:cs="楷体"/>
          <w:b/>
          <w:bCs/>
          <w:sz w:val="24"/>
          <w:highlight w:val="none"/>
          <w:lang w:val="en-US" w:eastAsia="zh-CN"/>
        </w:rPr>
        <w:t>加单一来源协商</w:t>
      </w:r>
      <w:r>
        <w:rPr>
          <w:rFonts w:hint="eastAsia" w:ascii="楷体" w:hAnsi="楷体" w:eastAsia="楷体" w:cs="楷体"/>
          <w:b/>
          <w:bCs/>
          <w:sz w:val="24"/>
          <w:highlight w:val="none"/>
        </w:rPr>
        <w:t>的，需提供法定代表人身份证明（含法定代表人身份证复印件），法定代表人委托代理人参加</w:t>
      </w:r>
      <w:r>
        <w:rPr>
          <w:rFonts w:hint="eastAsia" w:ascii="楷体" w:hAnsi="楷体" w:eastAsia="楷体" w:cs="楷体"/>
          <w:b/>
          <w:bCs/>
          <w:sz w:val="24"/>
          <w:highlight w:val="none"/>
          <w:lang w:val="en-US" w:eastAsia="zh-CN"/>
        </w:rPr>
        <w:t>单一来源协商</w:t>
      </w:r>
      <w:r>
        <w:rPr>
          <w:rFonts w:hint="eastAsia" w:ascii="楷体" w:hAnsi="楷体" w:eastAsia="楷体" w:cs="楷体"/>
          <w:b/>
          <w:bCs/>
          <w:sz w:val="24"/>
          <w:highlight w:val="none"/>
        </w:rPr>
        <w:t>的，需提供法定代表人授权</w:t>
      </w:r>
      <w:bookmarkStart w:id="0" w:name="_GoBack"/>
      <w:bookmarkEnd w:id="0"/>
      <w:r>
        <w:rPr>
          <w:rFonts w:hint="eastAsia" w:ascii="楷体" w:hAnsi="楷体" w:eastAsia="楷体" w:cs="楷体"/>
          <w:b/>
          <w:bCs/>
          <w:sz w:val="24"/>
          <w:highlight w:val="none"/>
        </w:rPr>
        <w:t>书（含法定代表人及代理人身份证复印件）；</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8</w:t>
      </w:r>
      <w:r>
        <w:rPr>
          <w:rFonts w:hint="eastAsia" w:ascii="楷体" w:hAnsi="楷体" w:eastAsia="楷体" w:cs="楷体"/>
          <w:b/>
          <w:bCs/>
          <w:sz w:val="24"/>
          <w:highlight w:val="none"/>
        </w:rPr>
        <w:t>）供应商不得为“信用中国”网站（www.creditchina.gov.cn）中列入“失信被执行人”和“重大税收违法</w:t>
      </w:r>
      <w:r>
        <w:rPr>
          <w:rFonts w:hint="eastAsia" w:ascii="楷体" w:hAnsi="楷体" w:eastAsia="楷体" w:cs="楷体"/>
          <w:b/>
          <w:bCs/>
          <w:sz w:val="24"/>
          <w:highlight w:val="none"/>
          <w:lang w:val="en-US" w:eastAsia="zh-CN"/>
        </w:rPr>
        <w:t>失信主体</w:t>
      </w:r>
      <w:r>
        <w:rPr>
          <w:rFonts w:hint="eastAsia" w:ascii="楷体" w:hAnsi="楷体" w:eastAsia="楷体" w:cs="楷体"/>
          <w:b/>
          <w:bCs/>
          <w:sz w:val="24"/>
          <w:highlight w:val="none"/>
        </w:rPr>
        <w:t>”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9</w:t>
      </w:r>
      <w:r>
        <w:rPr>
          <w:rFonts w:hint="eastAsia" w:ascii="楷体" w:hAnsi="楷体" w:eastAsia="楷体" w:cs="楷体"/>
          <w:b/>
          <w:bCs/>
          <w:sz w:val="24"/>
          <w:highlight w:val="none"/>
        </w:rPr>
        <w:t>）本项目不接受联合体协商。（提供非联合体声明）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后附相关格式：</w:t>
      </w:r>
    </w:p>
    <w:p>
      <w:pPr>
        <w:spacing w:line="360" w:lineRule="atLeast"/>
        <w:rPr>
          <w:rFonts w:hint="eastAsia" w:ascii="楷体" w:hAnsi="楷体" w:eastAsia="楷体" w:cs="楷体"/>
          <w:b/>
          <w:sz w:val="32"/>
          <w:szCs w:val="32"/>
          <w:highlight w:val="none"/>
        </w:rPr>
      </w:pPr>
    </w:p>
    <w:p>
      <w:pPr>
        <w:spacing w:line="360" w:lineRule="atLeast"/>
        <w:rPr>
          <w:rFonts w:hint="eastAsia" w:ascii="楷体" w:hAnsi="楷体" w:eastAsia="楷体" w:cs="楷体"/>
          <w:b/>
          <w:sz w:val="32"/>
          <w:szCs w:val="32"/>
          <w:highlight w:val="none"/>
        </w:rPr>
      </w:pPr>
    </w:p>
    <w:p>
      <w:pPr>
        <w:spacing w:line="360" w:lineRule="atLeast"/>
        <w:jc w:val="center"/>
        <w:rPr>
          <w:rFonts w:hint="eastAsia" w:ascii="楷体" w:hAnsi="楷体" w:eastAsia="楷体" w:cs="楷体"/>
          <w:b/>
          <w:sz w:val="32"/>
          <w:szCs w:val="32"/>
          <w:highlight w:val="none"/>
        </w:rPr>
      </w:pPr>
    </w:p>
    <w:p>
      <w:pPr>
        <w:spacing w:line="360" w:lineRule="atLeast"/>
        <w:jc w:val="center"/>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rPr>
          <w:rFonts w:hint="eastAsia" w:ascii="楷体" w:hAnsi="楷体" w:eastAsia="楷体" w:cs="楷体"/>
          <w:b/>
          <w:sz w:val="28"/>
          <w:szCs w:val="28"/>
          <w:highlight w:val="none"/>
        </w:rPr>
      </w:pPr>
    </w:p>
    <w:p>
      <w:pPr>
        <w:rPr>
          <w:rFonts w:hint="eastAsia" w:ascii="楷体" w:hAnsi="楷体" w:eastAsia="楷体" w:cs="楷体"/>
          <w:b/>
          <w:sz w:val="28"/>
          <w:szCs w:val="28"/>
          <w:highlight w:val="none"/>
        </w:rPr>
      </w:pPr>
    </w:p>
    <w:p>
      <w:pPr>
        <w:rPr>
          <w:rFonts w:hint="eastAsia" w:ascii="楷体" w:hAnsi="楷体" w:eastAsia="楷体" w:cs="楷体"/>
          <w:b/>
          <w:bCs/>
          <w:szCs w:val="32"/>
          <w:highlight w:val="none"/>
        </w:rPr>
      </w:pPr>
      <w:r>
        <w:rPr>
          <w:rFonts w:hint="eastAsia" w:ascii="楷体" w:hAnsi="楷体" w:eastAsia="楷体" w:cs="楷体"/>
          <w:b/>
          <w:sz w:val="28"/>
          <w:szCs w:val="28"/>
          <w:highlight w:val="none"/>
        </w:rPr>
        <w:t>附件1：</w:t>
      </w:r>
    </w:p>
    <w:p>
      <w:pPr>
        <w:pStyle w:val="3"/>
        <w:jc w:val="center"/>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法定代表人身份证明</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供应商名称：</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统一社会信用代码：</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注册地址：</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成立时间：</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年 </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月</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日</w:t>
      </w:r>
    </w:p>
    <w:p>
      <w:pPr>
        <w:autoSpaceDE w:val="0"/>
        <w:autoSpaceDN w:val="0"/>
        <w:adjustRightInd w:val="0"/>
        <w:snapToGrid w:val="0"/>
        <w:spacing w:before="156" w:beforeLines="50" w:line="360" w:lineRule="auto"/>
        <w:jc w:val="left"/>
        <w:rPr>
          <w:rFonts w:hint="eastAsia" w:ascii="楷体" w:hAnsi="楷体" w:eastAsia="楷体" w:cs="楷体"/>
          <w:sz w:val="24"/>
          <w:highlight w:val="none"/>
          <w:u w:val="single"/>
        </w:rPr>
      </w:pPr>
      <w:r>
        <w:rPr>
          <w:rFonts w:hint="eastAsia" w:ascii="楷体" w:hAnsi="楷体" w:eastAsia="楷体" w:cs="楷体"/>
          <w:sz w:val="24"/>
          <w:highlight w:val="none"/>
        </w:rPr>
        <w:t>经营期限：</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姓名：</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性别：</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年龄：</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系</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（供应商名称）的法定代表人。</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特此证明。</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tc>
          <w:tcPr>
            <w:tcW w:w="7540" w:type="dxa"/>
            <w:noWrap w:val="0"/>
            <w:vAlign w:val="center"/>
          </w:tcPr>
          <w:p>
            <w:pPr>
              <w:snapToGrid w:val="0"/>
              <w:spacing w:line="480" w:lineRule="auto"/>
              <w:jc w:val="center"/>
              <w:rPr>
                <w:rFonts w:hint="eastAsia" w:ascii="楷体" w:hAnsi="楷体" w:eastAsia="楷体" w:cs="楷体"/>
                <w:sz w:val="24"/>
                <w:highlight w:val="none"/>
              </w:rPr>
            </w:pPr>
          </w:p>
          <w:p>
            <w:pPr>
              <w:snapToGrid w:val="0"/>
              <w:spacing w:line="480" w:lineRule="auto"/>
              <w:jc w:val="center"/>
              <w:rPr>
                <w:rFonts w:hint="eastAsia" w:ascii="楷体" w:hAnsi="楷体" w:eastAsia="楷体" w:cs="楷体"/>
                <w:sz w:val="24"/>
                <w:highlight w:val="none"/>
              </w:rPr>
            </w:pPr>
          </w:p>
          <w:p>
            <w:pPr>
              <w:autoSpaceDE w:val="0"/>
              <w:autoSpaceDN w:val="0"/>
              <w:adjustRightInd w:val="0"/>
              <w:snapToGrid w:val="0"/>
              <w:spacing w:before="156" w:beforeLines="50" w:line="360" w:lineRule="auto"/>
              <w:jc w:val="center"/>
              <w:rPr>
                <w:rFonts w:hint="eastAsia" w:ascii="楷体" w:hAnsi="楷体" w:eastAsia="楷体" w:cs="楷体"/>
                <w:sz w:val="24"/>
                <w:highlight w:val="none"/>
              </w:rPr>
            </w:pPr>
            <w:r>
              <w:rPr>
                <w:rFonts w:hint="eastAsia" w:ascii="楷体" w:hAnsi="楷体" w:eastAsia="楷体" w:cs="楷体"/>
                <w:sz w:val="24"/>
                <w:highlight w:val="none"/>
              </w:rPr>
              <w:t>法定代表人身份证复印件粘贴处</w:t>
            </w:r>
          </w:p>
          <w:p>
            <w:pPr>
              <w:pStyle w:val="3"/>
              <w:jc w:val="center"/>
              <w:rPr>
                <w:rFonts w:hint="eastAsia" w:ascii="楷体" w:hAnsi="楷体" w:eastAsia="楷体" w:cs="楷体"/>
                <w:color w:val="auto"/>
                <w:highlight w:val="none"/>
              </w:rPr>
            </w:pPr>
            <w:r>
              <w:rPr>
                <w:rFonts w:hint="eastAsia" w:ascii="楷体" w:hAnsi="楷体" w:eastAsia="楷体" w:cs="楷体"/>
                <w:color w:val="auto"/>
                <w:highlight w:val="none"/>
              </w:rPr>
              <w:t>（正反面）</w:t>
            </w:r>
          </w:p>
          <w:p>
            <w:pPr>
              <w:snapToGrid w:val="0"/>
              <w:spacing w:line="480" w:lineRule="auto"/>
              <w:jc w:val="center"/>
              <w:rPr>
                <w:rFonts w:hint="eastAsia" w:ascii="楷体" w:hAnsi="楷体" w:eastAsia="楷体" w:cs="楷体"/>
                <w:sz w:val="24"/>
                <w:highlight w:val="none"/>
              </w:rPr>
            </w:pPr>
          </w:p>
          <w:p>
            <w:pPr>
              <w:snapToGrid w:val="0"/>
              <w:spacing w:line="480" w:lineRule="auto"/>
              <w:jc w:val="center"/>
              <w:rPr>
                <w:rFonts w:hint="eastAsia" w:ascii="楷体" w:hAnsi="楷体" w:eastAsia="楷体" w:cs="楷体"/>
                <w:sz w:val="24"/>
                <w:highlight w:val="none"/>
              </w:rPr>
            </w:pPr>
          </w:p>
        </w:tc>
      </w:tr>
    </w:tbl>
    <w:p>
      <w:pPr>
        <w:snapToGrid w:val="0"/>
        <w:spacing w:line="480" w:lineRule="auto"/>
        <w:rPr>
          <w:rFonts w:hint="eastAsia" w:ascii="楷体" w:hAnsi="楷体" w:eastAsia="楷体" w:cs="楷体"/>
          <w:sz w:val="24"/>
          <w:highlight w:val="none"/>
        </w:rPr>
      </w:pPr>
    </w:p>
    <w:p>
      <w:pPr>
        <w:snapToGrid w:val="0"/>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供应商名称（公章）：</w:t>
      </w:r>
    </w:p>
    <w:p>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日期：    年  月  日</w:t>
      </w:r>
    </w:p>
    <w:p>
      <w:pPr>
        <w:pStyle w:val="3"/>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说明：仅限法定代表人参加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pPr>
        <w:rPr>
          <w:rFonts w:hint="eastAsia" w:ascii="楷体" w:hAnsi="楷体" w:eastAsia="楷体" w:cs="楷体"/>
          <w:b/>
          <w:sz w:val="28"/>
          <w:szCs w:val="28"/>
          <w:highlight w:val="none"/>
        </w:rPr>
      </w:pPr>
      <w:r>
        <w:rPr>
          <w:rFonts w:hint="eastAsia" w:ascii="楷体" w:hAnsi="楷体" w:eastAsia="楷体" w:cs="楷体"/>
          <w:b/>
          <w:sz w:val="32"/>
          <w:szCs w:val="32"/>
          <w:highlight w:val="none"/>
        </w:rPr>
        <w:br w:type="page"/>
      </w:r>
      <w:r>
        <w:rPr>
          <w:rFonts w:hint="eastAsia" w:ascii="楷体" w:hAnsi="楷体" w:eastAsia="楷体" w:cs="楷体"/>
          <w:b/>
          <w:sz w:val="28"/>
          <w:szCs w:val="28"/>
          <w:highlight w:val="none"/>
        </w:rPr>
        <w:t>附件</w:t>
      </w:r>
      <w:r>
        <w:rPr>
          <w:rFonts w:hint="eastAsia" w:ascii="楷体" w:hAnsi="楷体" w:eastAsia="楷体" w:cs="楷体"/>
          <w:b/>
          <w:sz w:val="28"/>
          <w:szCs w:val="28"/>
          <w:highlight w:val="none"/>
          <w:lang w:val="en-US" w:eastAsia="zh-CN"/>
        </w:rPr>
        <w:t>2</w:t>
      </w:r>
      <w:r>
        <w:rPr>
          <w:rFonts w:hint="eastAsia" w:ascii="楷体" w:hAnsi="楷体" w:eastAsia="楷体" w:cs="楷体"/>
          <w:b/>
          <w:sz w:val="28"/>
          <w:szCs w:val="28"/>
          <w:highlight w:val="none"/>
        </w:rPr>
        <w:t>：</w:t>
      </w:r>
    </w:p>
    <w:p>
      <w:pPr>
        <w:spacing w:line="360" w:lineRule="atLeast"/>
        <w:jc w:val="center"/>
        <w:rPr>
          <w:rFonts w:hint="eastAsia" w:ascii="楷体" w:hAnsi="楷体" w:eastAsia="楷体" w:cs="楷体"/>
          <w:b/>
          <w:kern w:val="0"/>
          <w:sz w:val="32"/>
          <w:szCs w:val="32"/>
          <w:highlight w:val="none"/>
        </w:rPr>
      </w:pPr>
      <w:r>
        <w:rPr>
          <w:rFonts w:hint="eastAsia" w:ascii="楷体" w:hAnsi="楷体" w:eastAsia="楷体" w:cs="楷体"/>
          <w:b/>
          <w:sz w:val="32"/>
          <w:szCs w:val="32"/>
          <w:highlight w:val="none"/>
        </w:rPr>
        <w:t>法定代表人授权书</w:t>
      </w:r>
    </w:p>
    <w:p>
      <w:pPr>
        <w:spacing w:line="560" w:lineRule="exact"/>
        <w:rPr>
          <w:rFonts w:hint="eastAsia" w:ascii="楷体" w:hAnsi="楷体" w:eastAsia="楷体" w:cs="楷体"/>
          <w:b/>
          <w:bCs/>
          <w:sz w:val="24"/>
          <w:highlight w:val="none"/>
        </w:rPr>
      </w:pPr>
      <w:r>
        <w:rPr>
          <w:rFonts w:hint="eastAsia" w:ascii="楷体" w:hAnsi="楷体" w:eastAsia="楷体" w:cs="楷体"/>
          <w:sz w:val="24"/>
          <w:highlight w:val="none"/>
        </w:rPr>
        <w:t xml:space="preserve"> 致：</w:t>
      </w:r>
      <w:r>
        <w:rPr>
          <w:rFonts w:hint="eastAsia" w:ascii="楷体" w:hAnsi="楷体" w:eastAsia="楷体" w:cs="楷体"/>
          <w:sz w:val="24"/>
          <w:highlight w:val="none"/>
          <w:u w:val="single"/>
          <w:lang w:eastAsia="zh-CN"/>
        </w:rPr>
        <w:t>长延堡街道办事处</w:t>
      </w:r>
      <w:r>
        <w:rPr>
          <w:rFonts w:hint="eastAsia" w:ascii="楷体" w:hAnsi="楷体" w:eastAsia="楷体" w:cs="楷体"/>
          <w:sz w:val="24"/>
          <w:highlight w:val="none"/>
          <w:u w:val="single"/>
        </w:rPr>
        <w:t>/</w:t>
      </w:r>
      <w:r>
        <w:rPr>
          <w:rFonts w:hint="eastAsia" w:ascii="楷体" w:hAnsi="楷体" w:eastAsia="楷体" w:cs="楷体"/>
          <w:sz w:val="24"/>
          <w:highlight w:val="none"/>
          <w:u w:val="single"/>
          <w:lang w:eastAsia="zh-CN"/>
        </w:rPr>
        <w:t>陕西正泰项目管理有限公司</w:t>
      </w:r>
      <w:r>
        <w:rPr>
          <w:rFonts w:hint="eastAsia" w:ascii="楷体" w:hAnsi="楷体" w:eastAsia="楷体" w:cs="楷体"/>
          <w:sz w:val="24"/>
          <w:highlight w:val="none"/>
          <w:u w:val="single"/>
        </w:rPr>
        <w:t>：</w:t>
      </w:r>
    </w:p>
    <w:p>
      <w:pPr>
        <w:spacing w:line="560" w:lineRule="exact"/>
        <w:ind w:firstLine="420"/>
        <w:rPr>
          <w:rFonts w:hint="eastAsia" w:ascii="楷体" w:hAnsi="楷体" w:eastAsia="楷体" w:cs="楷体"/>
          <w:sz w:val="24"/>
          <w:highlight w:val="none"/>
        </w:rPr>
      </w:pPr>
      <w:r>
        <w:rPr>
          <w:rFonts w:hint="eastAsia" w:ascii="楷体" w:hAnsi="楷体" w:eastAsia="楷体" w:cs="楷体"/>
          <w:sz w:val="24"/>
          <w:highlight w:val="none"/>
        </w:rPr>
        <w:t>本授权书声明：注册于（</w:t>
      </w:r>
      <w:r>
        <w:rPr>
          <w:rFonts w:hint="eastAsia" w:ascii="楷体" w:hAnsi="楷体" w:eastAsia="楷体" w:cs="楷体"/>
          <w:sz w:val="24"/>
          <w:highlight w:val="none"/>
          <w:u w:val="single"/>
        </w:rPr>
        <w:t xml:space="preserve"> 工商行政管理局名称）之（委托单位全称） </w:t>
      </w:r>
      <w:r>
        <w:rPr>
          <w:rFonts w:hint="eastAsia" w:ascii="楷体" w:hAnsi="楷体" w:eastAsia="楷体" w:cs="楷体"/>
          <w:sz w:val="24"/>
          <w:highlight w:val="none"/>
        </w:rPr>
        <w:t>的法定代表人</w:t>
      </w:r>
      <w:r>
        <w:rPr>
          <w:rFonts w:hint="eastAsia" w:ascii="楷体" w:hAnsi="楷体" w:eastAsia="楷体" w:cs="楷体"/>
          <w:sz w:val="24"/>
          <w:highlight w:val="none"/>
          <w:u w:val="single"/>
        </w:rPr>
        <w:t>（姓名、性别、职务）</w:t>
      </w:r>
      <w:r>
        <w:rPr>
          <w:rFonts w:hint="eastAsia" w:ascii="楷体" w:hAnsi="楷体" w:eastAsia="楷体" w:cs="楷体"/>
          <w:sz w:val="24"/>
          <w:highlight w:val="none"/>
        </w:rPr>
        <w:t>授权</w:t>
      </w:r>
      <w:r>
        <w:rPr>
          <w:rFonts w:hint="eastAsia" w:ascii="楷体" w:hAnsi="楷体" w:eastAsia="楷体" w:cs="楷体"/>
          <w:sz w:val="24"/>
          <w:highlight w:val="none"/>
          <w:u w:val="single"/>
        </w:rPr>
        <w:t>（被授权人姓名、性别、职务）</w:t>
      </w:r>
      <w:r>
        <w:rPr>
          <w:rFonts w:hint="eastAsia" w:ascii="楷体" w:hAnsi="楷体" w:eastAsia="楷体" w:cs="楷体"/>
          <w:sz w:val="24"/>
          <w:highlight w:val="none"/>
        </w:rPr>
        <w:t>为本公司合法代理人，就贵方组织的有关</w:t>
      </w:r>
      <w:r>
        <w:rPr>
          <w:rFonts w:hint="eastAsia" w:ascii="楷体" w:hAnsi="楷体" w:eastAsia="楷体" w:cs="楷体"/>
          <w:sz w:val="24"/>
          <w:highlight w:val="none"/>
          <w:u w:val="single"/>
        </w:rPr>
        <w:t>（项目名称）</w:t>
      </w:r>
      <w:r>
        <w:rPr>
          <w:rFonts w:hint="eastAsia" w:ascii="楷体" w:hAnsi="楷体" w:eastAsia="楷体" w:cs="楷体"/>
          <w:sz w:val="24"/>
          <w:highlight w:val="none"/>
        </w:rPr>
        <w:t>（项目编号：</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）的谈判、洽谈、执行等具体事务，签署全部有关文件、文书、协议、合同，本公司对被授权人在本项目中的签名承担全部法律责任。本授权书自</w:t>
      </w:r>
      <w:r>
        <w:rPr>
          <w:rFonts w:hint="eastAsia" w:ascii="楷体" w:hAnsi="楷体" w:eastAsia="楷体" w:cs="楷体"/>
          <w:sz w:val="24"/>
          <w:highlight w:val="none"/>
          <w:lang w:eastAsia="zh-CN"/>
        </w:rPr>
        <w:t>协商</w:t>
      </w:r>
      <w:r>
        <w:rPr>
          <w:rFonts w:hint="eastAsia" w:ascii="楷体" w:hAnsi="楷体" w:eastAsia="楷体" w:cs="楷体"/>
          <w:sz w:val="24"/>
          <w:highlight w:val="none"/>
        </w:rPr>
        <w:t>大会之日起计算有效期为</w:t>
      </w:r>
      <w:r>
        <w:rPr>
          <w:rFonts w:hint="eastAsia" w:ascii="楷体" w:hAnsi="楷体" w:eastAsia="楷体" w:cs="楷体"/>
          <w:sz w:val="24"/>
          <w:highlight w:val="none"/>
          <w:u w:val="single"/>
        </w:rPr>
        <w:t>90</w:t>
      </w:r>
      <w:r>
        <w:rPr>
          <w:rFonts w:hint="eastAsia" w:ascii="楷体" w:hAnsi="楷体" w:eastAsia="楷体" w:cs="楷体"/>
          <w:sz w:val="24"/>
          <w:highlight w:val="none"/>
        </w:rPr>
        <w:t>天。</w:t>
      </w:r>
    </w:p>
    <w:p>
      <w:pPr>
        <w:spacing w:line="560" w:lineRule="exact"/>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委托单位（公章）：                  </w:t>
      </w:r>
    </w:p>
    <w:tbl>
      <w:tblPr>
        <w:tblStyle w:val="6"/>
        <w:tblpPr w:leftFromText="180" w:rightFromText="180" w:vertAnchor="text" w:horzAnchor="page" w:tblpX="1878" w:tblpY="123"/>
        <w:tblOverlap w:val="never"/>
        <w:tblW w:w="0" w:type="auto"/>
        <w:tblInd w:w="0"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被授权人签字或盖章：</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所在部门：</w:t>
            </w:r>
          </w:p>
        </w:tc>
        <w:tc>
          <w:tcPr>
            <w:tcW w:w="3990" w:type="dxa"/>
            <w:noWrap w:val="0"/>
            <w:vAlign w:val="top"/>
          </w:tcPr>
          <w:p>
            <w:pPr>
              <w:spacing w:line="440" w:lineRule="exact"/>
              <w:jc w:val="left"/>
              <w:rPr>
                <w:rFonts w:hint="eastAsia" w:ascii="楷体" w:hAnsi="楷体" w:eastAsia="楷体" w:cs="楷体"/>
                <w:spacing w:val="4"/>
                <w:sz w:val="24"/>
                <w:highlight w:val="none"/>
              </w:rPr>
            </w:pPr>
          </w:p>
        </w:tc>
      </w:tr>
    </w:tbl>
    <w:p>
      <w:pPr>
        <w:rPr>
          <w:rFonts w:hint="eastAsia" w:ascii="楷体" w:hAnsi="楷体" w:eastAsia="楷体" w:cs="楷体"/>
          <w:vanish/>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85" w:hRule="atLeast"/>
          <w:jc w:val="center"/>
        </w:trPr>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（正面）</w:t>
            </w:r>
          </w:p>
        </w:tc>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37" w:hRule="atLeast"/>
          <w:jc w:val="center"/>
        </w:trPr>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（背面）</w:t>
            </w:r>
          </w:p>
        </w:tc>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被授权人身份证复印件（背面）</w:t>
            </w:r>
          </w:p>
        </w:tc>
      </w:tr>
    </w:tbl>
    <w:p>
      <w:pPr>
        <w:spacing w:line="440" w:lineRule="exact"/>
        <w:ind w:firstLine="480" w:firstLineChars="200"/>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w:t>
      </w:r>
      <w:r>
        <w:rPr>
          <w:rFonts w:hint="eastAsia" w:ascii="楷体" w:hAnsi="楷体" w:eastAsia="楷体" w:cs="楷体"/>
          <w:b/>
          <w:bCs/>
          <w:sz w:val="24"/>
          <w:highlight w:val="none"/>
          <w:lang w:val="en-US" w:eastAsia="zh-CN"/>
        </w:rPr>
        <w:t>被授权人</w:t>
      </w:r>
      <w:r>
        <w:rPr>
          <w:rFonts w:hint="eastAsia" w:ascii="楷体" w:hAnsi="楷体" w:eastAsia="楷体" w:cs="楷体"/>
          <w:b/>
          <w:bCs/>
          <w:sz w:val="24"/>
          <w:highlight w:val="none"/>
        </w:rPr>
        <w:t>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ee0e6c04-2d1b-4d66-8ddd-ff226462d6e6"/>
  </w:docVars>
  <w:rsids>
    <w:rsidRoot w:val="1B9A4B0B"/>
    <w:rsid w:val="00F52A8D"/>
    <w:rsid w:val="04115E30"/>
    <w:rsid w:val="0A342CC5"/>
    <w:rsid w:val="0A515B87"/>
    <w:rsid w:val="0A7D5A64"/>
    <w:rsid w:val="0D215336"/>
    <w:rsid w:val="0E6C39F0"/>
    <w:rsid w:val="134753CA"/>
    <w:rsid w:val="170535D2"/>
    <w:rsid w:val="19E424E4"/>
    <w:rsid w:val="1B9A4B0B"/>
    <w:rsid w:val="1CA613B3"/>
    <w:rsid w:val="25D54AB7"/>
    <w:rsid w:val="2A966B7E"/>
    <w:rsid w:val="2B397896"/>
    <w:rsid w:val="2FCA4F61"/>
    <w:rsid w:val="3C4165AB"/>
    <w:rsid w:val="3C504A40"/>
    <w:rsid w:val="3E0B5992"/>
    <w:rsid w:val="46B8262A"/>
    <w:rsid w:val="48FE3ED8"/>
    <w:rsid w:val="49CD6FCB"/>
    <w:rsid w:val="4A0E2E49"/>
    <w:rsid w:val="4AD4683C"/>
    <w:rsid w:val="4EE338E0"/>
    <w:rsid w:val="616D6A24"/>
    <w:rsid w:val="629E5C56"/>
    <w:rsid w:val="67A72771"/>
    <w:rsid w:val="6B0F149F"/>
    <w:rsid w:val="74AB63CC"/>
    <w:rsid w:val="7530098F"/>
    <w:rsid w:val="7D483A80"/>
    <w:rsid w:val="7F985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next w:val="4"/>
    <w:qFormat/>
    <w:uiPriority w:val="0"/>
    <w:rPr>
      <w:color w:val="993300"/>
      <w:sz w:val="24"/>
    </w:rPr>
  </w:style>
  <w:style w:type="paragraph" w:styleId="4">
    <w:name w:val="Body Text 2"/>
    <w:basedOn w:val="1"/>
    <w:qFormat/>
    <w:uiPriority w:val="0"/>
    <w:rPr>
      <w:rFonts w:ascii="楷体_GB2312" w:hAnsi="Copperplate Gothic Bold" w:eastAsia="楷体_GB2312"/>
      <w:kern w:val="2"/>
      <w:sz w:val="28"/>
    </w:rPr>
  </w:style>
  <w:style w:type="paragraph" w:styleId="5">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1258</Words>
  <Characters>1306</Characters>
  <Lines>0</Lines>
  <Paragraphs>0</Paragraphs>
  <TotalTime>5</TotalTime>
  <ScaleCrop>false</ScaleCrop>
  <LinksUpToDate>false</LinksUpToDate>
  <CharactersWithSpaces>1472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2023-11-15T08:15:00Z</dcterms:created>
  <dc:creator>Administrator</dc:creator>
  <cp:lastModifiedBy>WPS_1677649473</cp:lastModifiedBy>
  <dcterms:modified xsi:type="dcterms:W3CDTF">2025-05-09T09:24:45Z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ACFDA151288A465380A3109B6BCCE0FB_11</vt:lpwstr>
  </property>
</Properties>
</file>