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版本号：0617-2522HZ143720250623001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2023年西安市“新优质学校成长计划”设备采购项目(二次)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0617-2522HZ1437</w:t>
      </w:r>
      <w:r>
        <w:br/>
      </w:r>
      <w:r>
        <w:br/>
      </w:r>
      <w:r>
        <w:br/>
      </w:r>
    </w:p>
    <w:p>
      <w:pPr>
        <w:pStyle w:val="null3"/>
        <w:jc w:val="center"/>
        <w:outlineLvl w:val="2"/>
      </w:pPr>
      <w:r>
        <w:rPr>
          <w:rFonts w:ascii="仿宋_GB2312" w:hAnsi="仿宋_GB2312" w:cs="仿宋_GB2312" w:eastAsia="仿宋_GB2312"/>
          <w:sz w:val="28"/>
          <w:b/>
        </w:rPr>
        <w:t>西安市雁塔区长安南路小学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西安市雁塔区长安南路小学</w:t>
      </w:r>
      <w:r>
        <w:rPr>
          <w:rFonts w:ascii="仿宋_GB2312" w:hAnsi="仿宋_GB2312" w:cs="仿宋_GB2312" w:eastAsia="仿宋_GB2312"/>
        </w:rPr>
        <w:t>委托，拟对</w:t>
      </w:r>
      <w:r>
        <w:rPr>
          <w:rFonts w:ascii="仿宋_GB2312" w:hAnsi="仿宋_GB2312" w:cs="仿宋_GB2312" w:eastAsia="仿宋_GB2312"/>
        </w:rPr>
        <w:t>2023年西安市“新优质学校成长计划”设备采购项目(二次)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0617-2522HZ1437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2023年西安市“新优质学校成长计划”设备采购项目(二次)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西安市雁塔区长安南路小学2023年西安市“新优质学校成长计划”设备采购。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西安市雁塔区长安南路小学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长安南路396号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029-85360655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杨凡、程佳、王炳淇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课桌椅</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西安市雁塔区长安南路小学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西安市雁塔区长安南路小学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西安市雁塔区长安南路小学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西北(陕西)国际招标有限公司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西安市雁塔区长安南路小学2023年西安市“新优质学校成长计划”设备采购。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校园广播及监控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标的名称：校园广播及监控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监控</w:t>
            </w:r>
          </w:p>
          <w:tbl>
            <w:tblPr>
              <w:tblBorders>
                <w:top w:val="none" w:color="000000" w:sz="4"/>
                <w:left w:val="none" w:color="000000" w:sz="4"/>
                <w:bottom w:val="none" w:color="000000" w:sz="4"/>
                <w:right w:val="none" w:color="000000" w:sz="4"/>
                <w:insideH w:val="none"/>
                <w:insideV w:val="none"/>
              </w:tblBorders>
            </w:tblPr>
            <w:tblGrid>
              <w:gridCol w:w="171"/>
              <w:gridCol w:w="278"/>
              <w:gridCol w:w="1675"/>
              <w:gridCol w:w="191"/>
              <w:gridCol w:w="236"/>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6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网络摄像机</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全彩筒型网络摄像机，</w:t>
                  </w:r>
                  <w:r>
                    <w:rPr>
                      <w:rFonts w:ascii="仿宋_GB2312" w:hAnsi="仿宋_GB2312" w:cs="仿宋_GB2312" w:eastAsia="仿宋_GB2312"/>
                      <w:sz w:val="21"/>
                    </w:rPr>
                    <w:t>≥</w:t>
                  </w:r>
                  <w:r>
                    <w:rPr>
                      <w:rFonts w:ascii="仿宋_GB2312" w:hAnsi="仿宋_GB2312" w:cs="仿宋_GB2312" w:eastAsia="仿宋_GB2312"/>
                      <w:sz w:val="21"/>
                    </w:rPr>
                    <w:t>400万像素，并在此分辨率下可输出25 fps实时图像，支持1个RJ45 10 M/100 M自适应以太网口，1个内置麦克风</w:t>
                  </w:r>
                  <w:r>
                    <w:rPr>
                      <w:rFonts w:ascii="仿宋_GB2312" w:hAnsi="仿宋_GB2312" w:cs="仿宋_GB2312" w:eastAsia="仿宋_GB2312"/>
                      <w:sz w:val="21"/>
                    </w:rPr>
                    <w:t>；</w:t>
                  </w:r>
                  <w:r>
                    <w:rPr>
                      <w:rFonts w:ascii="仿宋_GB2312" w:hAnsi="仿宋_GB2312" w:cs="仿宋_GB2312" w:eastAsia="仿宋_GB2312"/>
                      <w:sz w:val="21"/>
                    </w:rPr>
                    <w:t>支持区域入侵侦测，越界侦测，进入区域侦测，离开区域侦测支持背光补偿，强光抑制，</w:t>
                  </w:r>
                  <w:r>
                    <w:rPr>
                      <w:rFonts w:ascii="仿宋_GB2312" w:hAnsi="仿宋_GB2312" w:cs="仿宋_GB2312" w:eastAsia="仿宋_GB2312"/>
                      <w:sz w:val="21"/>
                    </w:rPr>
                    <w:t>3D数字降噪</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120 dB宽动态，支持柔光灯补光，照射距离</w:t>
                  </w:r>
                  <w:r>
                    <w:rPr>
                      <w:rFonts w:ascii="仿宋_GB2312" w:hAnsi="仿宋_GB2312" w:cs="仿宋_GB2312" w:eastAsia="仿宋_GB2312"/>
                      <w:sz w:val="21"/>
                    </w:rPr>
                    <w:t>≥</w:t>
                  </w:r>
                  <w:r>
                    <w:rPr>
                      <w:rFonts w:ascii="仿宋_GB2312" w:hAnsi="仿宋_GB2312" w:cs="仿宋_GB2312" w:eastAsia="仿宋_GB2312"/>
                      <w:sz w:val="21"/>
                    </w:rPr>
                    <w:t>30 m</w:t>
                  </w:r>
                  <w:r>
                    <w:rPr>
                      <w:rFonts w:ascii="仿宋_GB2312" w:hAnsi="仿宋_GB2312" w:cs="仿宋_GB2312" w:eastAsia="仿宋_GB2312"/>
                      <w:sz w:val="21"/>
                    </w:rPr>
                    <w:t>，</w:t>
                  </w:r>
                  <w:r>
                    <w:rPr>
                      <w:rFonts w:ascii="仿宋_GB2312" w:hAnsi="仿宋_GB2312" w:cs="仿宋_GB2312" w:eastAsia="仿宋_GB2312"/>
                      <w:sz w:val="21"/>
                    </w:rPr>
                    <w:t>符合防尘防水</w:t>
                  </w:r>
                  <w:r>
                    <w:rPr>
                      <w:rFonts w:ascii="仿宋_GB2312" w:hAnsi="仿宋_GB2312" w:cs="仿宋_GB2312" w:eastAsia="仿宋_GB2312"/>
                      <w:sz w:val="21"/>
                    </w:rPr>
                    <w:t>≥</w:t>
                  </w:r>
                  <w:r>
                    <w:rPr>
                      <w:rFonts w:ascii="仿宋_GB2312" w:hAnsi="仿宋_GB2312" w:cs="仿宋_GB2312" w:eastAsia="仿宋_GB2312"/>
                      <w:sz w:val="21"/>
                    </w:rPr>
                    <w:t>IP67</w:t>
                  </w:r>
                  <w:r>
                    <w:rPr>
                      <w:rFonts w:ascii="仿宋_GB2312" w:hAnsi="仿宋_GB2312" w:cs="仿宋_GB2312" w:eastAsia="仿宋_GB2312"/>
                      <w:sz w:val="21"/>
                    </w:rPr>
                    <w:t>。</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NVR</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可接驳符合</w:t>
                  </w:r>
                  <w:r>
                    <w:rPr>
                      <w:rFonts w:ascii="仿宋_GB2312" w:hAnsi="仿宋_GB2312" w:cs="仿宋_GB2312" w:eastAsia="仿宋_GB2312"/>
                      <w:sz w:val="21"/>
                    </w:rPr>
                    <w:t>ONVIF、RTSP标准的众多主流厂商网络摄像机 支持接入H.265、Smart265、H.264、Smart264视频编码码流 ，最大支持24路1080P解码</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w:t>
                  </w:r>
                  <w:r>
                    <w:rPr>
                      <w:rFonts w:ascii="仿宋_GB2312" w:hAnsi="仿宋_GB2312" w:cs="仿宋_GB2312" w:eastAsia="仿宋_GB2312"/>
                      <w:sz w:val="21"/>
                    </w:rPr>
                    <w:t>1200万像素高清网络视频的预览、存储与回放</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HDMI与VGA同/异源输出，</w:t>
                  </w:r>
                  <w:r>
                    <w:rPr>
                      <w:rFonts w:ascii="仿宋_GB2312" w:hAnsi="仿宋_GB2312" w:cs="仿宋_GB2312" w:eastAsia="仿宋_GB2312"/>
                      <w:sz w:val="21"/>
                    </w:rPr>
                    <w:t>≥</w:t>
                  </w:r>
                  <w:r>
                    <w:rPr>
                      <w:rFonts w:ascii="仿宋_GB2312" w:hAnsi="仿宋_GB2312" w:cs="仿宋_GB2312" w:eastAsia="仿宋_GB2312"/>
                      <w:sz w:val="21"/>
                    </w:rPr>
                    <w:t>12个SATA接口，最大支持满配16T硬盘</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IP设备集中管理，支持</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路本地同步回放针对人、车及事件类型，支持快速回放与智能检索功能</w:t>
                  </w:r>
                  <w:r>
                    <w:rPr>
                      <w:rFonts w:ascii="仿宋_GB2312" w:hAnsi="仿宋_GB2312" w:cs="仿宋_GB2312" w:eastAsia="仿宋_GB2312"/>
                      <w:sz w:val="21"/>
                    </w:rPr>
                    <w:t>。</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NVR</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可接驳符合</w:t>
                  </w:r>
                  <w:r>
                    <w:rPr>
                      <w:rFonts w:ascii="仿宋_GB2312" w:hAnsi="仿宋_GB2312" w:cs="仿宋_GB2312" w:eastAsia="仿宋_GB2312"/>
                      <w:sz w:val="21"/>
                    </w:rPr>
                    <w:t>ONVIF、RTSP标准的众多主流厂商网络摄像机；支持接入H.265、Smart265、H.264、Smart264视频编码码流；支持</w:t>
                  </w:r>
                  <w:r>
                    <w:rPr>
                      <w:rFonts w:ascii="仿宋_GB2312" w:hAnsi="仿宋_GB2312" w:cs="仿宋_GB2312" w:eastAsia="仿宋_GB2312"/>
                      <w:sz w:val="21"/>
                    </w:rPr>
                    <w:t>≥</w:t>
                  </w:r>
                  <w:r>
                    <w:rPr>
                      <w:rFonts w:ascii="仿宋_GB2312" w:hAnsi="仿宋_GB2312" w:cs="仿宋_GB2312" w:eastAsia="仿宋_GB2312"/>
                      <w:sz w:val="21"/>
                    </w:rPr>
                    <w:t>12路1080P解码；支持</w:t>
                  </w:r>
                  <w:r>
                    <w:rPr>
                      <w:rFonts w:ascii="仿宋_GB2312" w:hAnsi="仿宋_GB2312" w:cs="仿宋_GB2312" w:eastAsia="仿宋_GB2312"/>
                      <w:sz w:val="21"/>
                    </w:rPr>
                    <w:t>≥</w:t>
                  </w:r>
                  <w:r>
                    <w:rPr>
                      <w:rFonts w:ascii="仿宋_GB2312" w:hAnsi="仿宋_GB2312" w:cs="仿宋_GB2312" w:eastAsia="仿宋_GB2312"/>
                      <w:sz w:val="21"/>
                    </w:rPr>
                    <w:t>800万像素高清网络视频的预览、存储与回放；支持HDMI与VGA同/异源输出，自带</w:t>
                  </w:r>
                  <w:r>
                    <w:rPr>
                      <w:rFonts w:ascii="仿宋_GB2312" w:hAnsi="仿宋_GB2312" w:cs="仿宋_GB2312" w:eastAsia="仿宋_GB2312"/>
                      <w:sz w:val="21"/>
                    </w:rPr>
                    <w:t>≥</w:t>
                  </w:r>
                  <w:r>
                    <w:rPr>
                      <w:rFonts w:ascii="仿宋_GB2312" w:hAnsi="仿宋_GB2312" w:cs="仿宋_GB2312" w:eastAsia="仿宋_GB2312"/>
                      <w:sz w:val="21"/>
                    </w:rPr>
                    <w:t>8个SATA接口，最大支持满配10T硬盘；支持IP设备集中管理，支持</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路本地同步回放；针对人、车及事件类型，支持快速回放与检索功能。</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安防网络</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不少于</w:t>
                  </w:r>
                  <w:r>
                    <w:rPr>
                      <w:rFonts w:ascii="仿宋_GB2312" w:hAnsi="仿宋_GB2312" w:cs="仿宋_GB2312" w:eastAsia="仿宋_GB2312"/>
                      <w:sz w:val="21"/>
                    </w:rPr>
                    <w:t>24个千兆PoE电口，1个千兆电口，1个千兆光口，支持IEEE 802.3at/af，支持6 KV防浪涌（PoE口），支持PoE输出功率管理，金属外壳；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8TB容量；3.5英寸，SATA3.0接口，5400RPM空气盘， 传输速率</w:t>
                  </w:r>
                  <w:r>
                    <w:rPr>
                      <w:rFonts w:ascii="仿宋_GB2312" w:hAnsi="仿宋_GB2312" w:cs="仿宋_GB2312" w:eastAsia="仿宋_GB2312"/>
                      <w:sz w:val="21"/>
                    </w:rPr>
                    <w:t>≥</w:t>
                  </w:r>
                  <w:r>
                    <w:rPr>
                      <w:rFonts w:ascii="仿宋_GB2312" w:hAnsi="仿宋_GB2312" w:cs="仿宋_GB2312" w:eastAsia="仿宋_GB2312"/>
                      <w:sz w:val="21"/>
                    </w:rPr>
                    <w:t>215MB/s，支持3年质保服务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液晶拼接屏</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液晶显示单元，采用工业级超窄边面板，屏幕之间拼缝仅为</w:t>
                  </w:r>
                  <w:r>
                    <w:rPr>
                      <w:rFonts w:ascii="仿宋_GB2312" w:hAnsi="仿宋_GB2312" w:cs="仿宋_GB2312" w:eastAsia="仿宋_GB2312"/>
                      <w:sz w:val="21"/>
                    </w:rPr>
                    <w:t>≤</w:t>
                  </w:r>
                  <w:r>
                    <w:rPr>
                      <w:rFonts w:ascii="仿宋_GB2312" w:hAnsi="仿宋_GB2312" w:cs="仿宋_GB2312" w:eastAsia="仿宋_GB2312"/>
                      <w:sz w:val="21"/>
                    </w:rPr>
                    <w:t>3.5 mm。亮度</w:t>
                  </w:r>
                  <w:r>
                    <w:rPr>
                      <w:rFonts w:ascii="仿宋_GB2312" w:hAnsi="仿宋_GB2312" w:cs="仿宋_GB2312" w:eastAsia="仿宋_GB2312"/>
                      <w:sz w:val="21"/>
                    </w:rPr>
                    <w:t>≥</w:t>
                  </w:r>
                  <w:r>
                    <w:rPr>
                      <w:rFonts w:ascii="仿宋_GB2312" w:hAnsi="仿宋_GB2312" w:cs="仿宋_GB2312" w:eastAsia="仿宋_GB2312"/>
                      <w:sz w:val="21"/>
                    </w:rPr>
                    <w:t xml:space="preserve">450 cd/m²，直下式LED背光；接口； </w:t>
                  </w:r>
                  <w:r>
                    <w:rPr>
                      <w:rFonts w:ascii="仿宋_GB2312" w:hAnsi="仿宋_GB2312" w:cs="仿宋_GB2312" w:eastAsia="仿宋_GB2312"/>
                      <w:sz w:val="21"/>
                    </w:rPr>
                    <w:t>至少包含</w:t>
                  </w:r>
                  <w:r>
                    <w:rPr>
                      <w:rFonts w:ascii="仿宋_GB2312" w:hAnsi="仿宋_GB2312" w:cs="仿宋_GB2312" w:eastAsia="仿宋_GB2312"/>
                      <w:sz w:val="21"/>
                    </w:rPr>
                    <w:t>DVI、HDMI等。</w:t>
                  </w:r>
                  <w:r>
                    <w:br/>
                  </w:r>
                  <w:r>
                    <w:rPr>
                      <w:rFonts w:ascii="仿宋_GB2312" w:hAnsi="仿宋_GB2312" w:cs="仿宋_GB2312" w:eastAsia="仿宋_GB2312"/>
                      <w:sz w:val="21"/>
                    </w:rPr>
                    <w:t>物理分辨率</w:t>
                  </w:r>
                  <w:r>
                    <w:rPr>
                      <w:rFonts w:ascii="仿宋_GB2312" w:hAnsi="仿宋_GB2312" w:cs="仿宋_GB2312" w:eastAsia="仿宋_GB2312"/>
                      <w:sz w:val="21"/>
                    </w:rPr>
                    <w:t>不劣于</w:t>
                  </w:r>
                  <w:r>
                    <w:rPr>
                      <w:rFonts w:ascii="仿宋_GB2312" w:hAnsi="仿宋_GB2312" w:cs="仿宋_GB2312" w:eastAsia="仿宋_GB2312"/>
                      <w:sz w:val="21"/>
                    </w:rPr>
                    <w:t>1920 × 1080。</w:t>
                  </w:r>
                  <w:r>
                    <w:br/>
                  </w:r>
                  <w:r>
                    <w:rPr>
                      <w:rFonts w:ascii="仿宋_GB2312" w:hAnsi="仿宋_GB2312" w:cs="仿宋_GB2312" w:eastAsia="仿宋_GB2312"/>
                      <w:sz w:val="21"/>
                    </w:rPr>
                    <w:t>视角</w:t>
                  </w:r>
                  <w:r>
                    <w:rPr>
                      <w:rFonts w:ascii="仿宋_GB2312" w:hAnsi="仿宋_GB2312" w:cs="仿宋_GB2312" w:eastAsia="仿宋_GB2312"/>
                      <w:sz w:val="21"/>
                    </w:rPr>
                    <w:t>≥</w:t>
                  </w:r>
                  <w:r>
                    <w:rPr>
                      <w:rFonts w:ascii="仿宋_GB2312" w:hAnsi="仿宋_GB2312" w:cs="仿宋_GB2312" w:eastAsia="仿宋_GB2312"/>
                      <w:sz w:val="21"/>
                    </w:rPr>
                    <w:t>178°</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前维护液压支架</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专用配套液压支架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解码器</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高清视音频解码器，采用</w:t>
                  </w:r>
                  <w:r>
                    <w:rPr>
                      <w:rFonts w:ascii="仿宋_GB2312" w:hAnsi="仿宋_GB2312" w:cs="仿宋_GB2312" w:eastAsia="仿宋_GB2312"/>
                      <w:sz w:val="21"/>
                    </w:rPr>
                    <w:t>Linux操作系统，</w:t>
                  </w:r>
                  <w:r>
                    <w:br/>
                  </w:r>
                  <w:r>
                    <w:rPr>
                      <w:rFonts w:ascii="仿宋_GB2312" w:hAnsi="仿宋_GB2312" w:cs="仿宋_GB2312" w:eastAsia="仿宋_GB2312"/>
                      <w:sz w:val="21"/>
                    </w:rPr>
                    <w:t>输入接口：</w:t>
                  </w:r>
                  <w:r>
                    <w:rPr>
                      <w:rFonts w:ascii="仿宋_GB2312" w:hAnsi="仿宋_GB2312" w:cs="仿宋_GB2312" w:eastAsia="仿宋_GB2312"/>
                      <w:sz w:val="21"/>
                    </w:rPr>
                    <w:t>至少包含</w:t>
                  </w:r>
                  <w:r>
                    <w:rPr>
                      <w:rFonts w:ascii="仿宋_GB2312" w:hAnsi="仿宋_GB2312" w:cs="仿宋_GB2312" w:eastAsia="仿宋_GB2312"/>
                      <w:sz w:val="21"/>
                    </w:rPr>
                    <w:t>1路HDMI, 1路DVI。</w:t>
                  </w:r>
                  <w:r>
                    <w:br/>
                  </w:r>
                  <w:r>
                    <w:rPr>
                      <w:rFonts w:ascii="仿宋_GB2312" w:hAnsi="仿宋_GB2312" w:cs="仿宋_GB2312" w:eastAsia="仿宋_GB2312"/>
                      <w:sz w:val="21"/>
                    </w:rPr>
                    <w:t>输出接口：</w:t>
                  </w:r>
                  <w:r>
                    <w:rPr>
                      <w:rFonts w:ascii="仿宋_GB2312" w:hAnsi="仿宋_GB2312" w:cs="仿宋_GB2312" w:eastAsia="仿宋_GB2312"/>
                      <w:sz w:val="21"/>
                    </w:rPr>
                    <w:t>至少包含</w:t>
                  </w:r>
                  <w:r>
                    <w:rPr>
                      <w:rFonts w:ascii="仿宋_GB2312" w:hAnsi="仿宋_GB2312" w:cs="仿宋_GB2312" w:eastAsia="仿宋_GB2312"/>
                      <w:sz w:val="21"/>
                    </w:rPr>
                    <w:t>4路HDMI，2路BNC</w:t>
                  </w:r>
                  <w:r>
                    <w:br/>
                  </w:r>
                  <w:r>
                    <w:rPr>
                      <w:rFonts w:ascii="仿宋_GB2312" w:hAnsi="仿宋_GB2312" w:cs="仿宋_GB2312" w:eastAsia="仿宋_GB2312"/>
                      <w:sz w:val="21"/>
                    </w:rPr>
                    <w:t>输入分辨率：</w:t>
                  </w:r>
                  <w:r>
                    <w:rPr>
                      <w:rFonts w:ascii="仿宋_GB2312" w:hAnsi="仿宋_GB2312" w:cs="仿宋_GB2312" w:eastAsia="仿宋_GB2312"/>
                      <w:sz w:val="21"/>
                    </w:rPr>
                    <w:t>4K: 3840 × 2160@30Hz, WSXGA: 1680 × 1050/60 Hz, WXGA: 1440 × 900/60 Hz, WXGA: 1280 × 800/60 Hz, 1366 × 768/60 Hz, 1080p: 1920 × 1080@50/60 Hz, UXGA: 1600 × 1200@ 60Hz, XVGA: 1280 × 960@60 Hz, 720p: 1280 × 720@50 Hz/60 Hz, SXGA: 1280 × 1024@60 Hz, XGA: 1024 × 768@60 Hz</w:t>
                  </w:r>
                  <w:r>
                    <w:br/>
                  </w:r>
                  <w:r>
                    <w:rPr>
                      <w:rFonts w:ascii="仿宋_GB2312" w:hAnsi="仿宋_GB2312" w:cs="仿宋_GB2312" w:eastAsia="仿宋_GB2312"/>
                      <w:sz w:val="21"/>
                    </w:rPr>
                    <w:t>输出分辨率：</w:t>
                  </w:r>
                  <w:r>
                    <w:br/>
                  </w:r>
                  <w:r>
                    <w:rPr>
                      <w:rFonts w:ascii="仿宋_GB2312" w:hAnsi="仿宋_GB2312" w:cs="仿宋_GB2312" w:eastAsia="仿宋_GB2312"/>
                      <w:sz w:val="21"/>
                    </w:rPr>
                    <w:t>HDMI：4K: 3840 × 2160@30 Hz(仅奇数口), 1080p: 1920 × 1080@50/60 Hz, WSXGA: 1680×1050/60Hz, UXGA: 1600 × 1200@60 Hz (仅奇数口), 720p: 1280 × 720@50 Hz/60 Hz, SXGA: 1280 × 1024@60 Hz, XGA: 1024 × 768@60 Hz</w:t>
                  </w:r>
                  <w:r>
                    <w:br/>
                  </w:r>
                  <w:r>
                    <w:rPr>
                      <w:rFonts w:ascii="仿宋_GB2312" w:hAnsi="仿宋_GB2312" w:cs="仿宋_GB2312" w:eastAsia="仿宋_GB2312"/>
                      <w:sz w:val="21"/>
                    </w:rPr>
                    <w:t>BNC：支持PAL、NTSC制式</w:t>
                  </w:r>
                  <w:r>
                    <w:br/>
                  </w:r>
                  <w:r>
                    <w:rPr>
                      <w:rFonts w:ascii="仿宋_GB2312" w:hAnsi="仿宋_GB2312" w:cs="仿宋_GB2312" w:eastAsia="仿宋_GB2312"/>
                      <w:sz w:val="21"/>
                    </w:rPr>
                    <w:t>编码格式：支持</w:t>
                  </w:r>
                  <w:r>
                    <w:rPr>
                      <w:rFonts w:ascii="仿宋_GB2312" w:hAnsi="仿宋_GB2312" w:cs="仿宋_GB2312" w:eastAsia="仿宋_GB2312"/>
                      <w:sz w:val="21"/>
                    </w:rPr>
                    <w:t>H.265、H.264、MPEG4、MJPEG等主流的编码格式；</w:t>
                  </w:r>
                  <w:r>
                    <w:br/>
                  </w:r>
                  <w:r>
                    <w:rPr>
                      <w:rFonts w:ascii="仿宋_GB2312" w:hAnsi="仿宋_GB2312" w:cs="仿宋_GB2312" w:eastAsia="仿宋_GB2312"/>
                      <w:sz w:val="21"/>
                    </w:rPr>
                    <w:t>封装格式：支持</w:t>
                  </w:r>
                  <w:r>
                    <w:rPr>
                      <w:rFonts w:ascii="仿宋_GB2312" w:hAnsi="仿宋_GB2312" w:cs="仿宋_GB2312" w:eastAsia="仿宋_GB2312"/>
                      <w:sz w:val="21"/>
                    </w:rPr>
                    <w:t>PS、RTP、TS、ES等主流的封装格式；</w:t>
                  </w:r>
                  <w:r>
                    <w:br/>
                  </w:r>
                  <w:r>
                    <w:rPr>
                      <w:rFonts w:ascii="仿宋_GB2312" w:hAnsi="仿宋_GB2312" w:cs="仿宋_GB2312" w:eastAsia="仿宋_GB2312"/>
                      <w:sz w:val="21"/>
                    </w:rPr>
                    <w:t>音频解码：支持</w:t>
                  </w:r>
                  <w:r>
                    <w:rPr>
                      <w:rFonts w:ascii="仿宋_GB2312" w:hAnsi="仿宋_GB2312" w:cs="仿宋_GB2312" w:eastAsia="仿宋_GB2312"/>
                      <w:sz w:val="21"/>
                    </w:rPr>
                    <w:t>G.722、G.711A、G.726、G.711U、MPEG2-L2、AAC音频格式的解码；</w:t>
                  </w:r>
                  <w:r>
                    <w:br/>
                  </w:r>
                  <w:r>
                    <w:rPr>
                      <w:rFonts w:ascii="仿宋_GB2312" w:hAnsi="仿宋_GB2312" w:cs="仿宋_GB2312" w:eastAsia="仿宋_GB2312"/>
                      <w:sz w:val="21"/>
                    </w:rPr>
                    <w:t>解码能力：</w:t>
                  </w:r>
                  <w:r>
                    <w:rPr>
                      <w:rFonts w:ascii="仿宋_GB2312" w:hAnsi="仿宋_GB2312" w:cs="仿宋_GB2312" w:eastAsia="仿宋_GB2312"/>
                      <w:sz w:val="21"/>
                    </w:rPr>
                    <w:t>支持</w:t>
                  </w:r>
                  <w:r>
                    <w:rPr>
                      <w:rFonts w:ascii="仿宋_GB2312" w:hAnsi="仿宋_GB2312" w:cs="仿宋_GB2312" w:eastAsia="仿宋_GB2312"/>
                      <w:sz w:val="21"/>
                    </w:rPr>
                    <w:t>≥</w:t>
                  </w:r>
                  <w:r>
                    <w:rPr>
                      <w:rFonts w:ascii="仿宋_GB2312" w:hAnsi="仿宋_GB2312" w:cs="仿宋_GB2312" w:eastAsia="仿宋_GB2312"/>
                      <w:sz w:val="21"/>
                    </w:rPr>
                    <w:t>2路2400W，或</w:t>
                  </w:r>
                  <w:r>
                    <w:rPr>
                      <w:rFonts w:ascii="仿宋_GB2312" w:hAnsi="仿宋_GB2312" w:cs="仿宋_GB2312" w:eastAsia="仿宋_GB2312"/>
                      <w:sz w:val="21"/>
                    </w:rPr>
                    <w:t>≥</w:t>
                  </w:r>
                  <w:r>
                    <w:rPr>
                      <w:rFonts w:ascii="仿宋_GB2312" w:hAnsi="仿宋_GB2312" w:cs="仿宋_GB2312" w:eastAsia="仿宋_GB2312"/>
                      <w:sz w:val="21"/>
                    </w:rPr>
                    <w:t>4路1200W，或</w:t>
                  </w:r>
                  <w:r>
                    <w:rPr>
                      <w:rFonts w:ascii="仿宋_GB2312" w:hAnsi="仿宋_GB2312" w:cs="仿宋_GB2312" w:eastAsia="仿宋_GB2312"/>
                      <w:sz w:val="21"/>
                    </w:rPr>
                    <w:t>≥</w:t>
                  </w:r>
                  <w:r>
                    <w:rPr>
                      <w:rFonts w:ascii="仿宋_GB2312" w:hAnsi="仿宋_GB2312" w:cs="仿宋_GB2312" w:eastAsia="仿宋_GB2312"/>
                      <w:sz w:val="21"/>
                    </w:rPr>
                    <w:t>8路800W，或</w:t>
                  </w:r>
                  <w:r>
                    <w:rPr>
                      <w:rFonts w:ascii="仿宋_GB2312" w:hAnsi="仿宋_GB2312" w:cs="仿宋_GB2312" w:eastAsia="仿宋_GB2312"/>
                      <w:sz w:val="21"/>
                    </w:rPr>
                    <w:t>≥</w:t>
                  </w:r>
                  <w:r>
                    <w:rPr>
                      <w:rFonts w:ascii="仿宋_GB2312" w:hAnsi="仿宋_GB2312" w:cs="仿宋_GB2312" w:eastAsia="仿宋_GB2312"/>
                      <w:sz w:val="21"/>
                    </w:rPr>
                    <w:t>12路500W，或</w:t>
                  </w:r>
                  <w:r>
                    <w:rPr>
                      <w:rFonts w:ascii="仿宋_GB2312" w:hAnsi="仿宋_GB2312" w:cs="仿宋_GB2312" w:eastAsia="仿宋_GB2312"/>
                      <w:sz w:val="21"/>
                    </w:rPr>
                    <w:t>≥</w:t>
                  </w:r>
                  <w:r>
                    <w:rPr>
                      <w:rFonts w:ascii="仿宋_GB2312" w:hAnsi="仿宋_GB2312" w:cs="仿宋_GB2312" w:eastAsia="仿宋_GB2312"/>
                      <w:sz w:val="21"/>
                    </w:rPr>
                    <w:t>20路300W，或</w:t>
                  </w:r>
                  <w:r>
                    <w:rPr>
                      <w:rFonts w:ascii="仿宋_GB2312" w:hAnsi="仿宋_GB2312" w:cs="仿宋_GB2312" w:eastAsia="仿宋_GB2312"/>
                      <w:sz w:val="21"/>
                    </w:rPr>
                    <w:t>≥</w:t>
                  </w:r>
                  <w:r>
                    <w:rPr>
                      <w:rFonts w:ascii="仿宋_GB2312" w:hAnsi="仿宋_GB2312" w:cs="仿宋_GB2312" w:eastAsia="仿宋_GB2312"/>
                      <w:sz w:val="21"/>
                    </w:rPr>
                    <w:t>36路1080P；</w:t>
                  </w:r>
                  <w:r>
                    <w:br/>
                  </w:r>
                  <w:r>
                    <w:rPr>
                      <w:rFonts w:ascii="仿宋_GB2312" w:hAnsi="仿宋_GB2312" w:cs="仿宋_GB2312" w:eastAsia="仿宋_GB2312"/>
                      <w:sz w:val="21"/>
                    </w:rPr>
                    <w:t>画面分割：支持</w:t>
                  </w:r>
                  <w:r>
                    <w:rPr>
                      <w:rFonts w:ascii="仿宋_GB2312" w:hAnsi="仿宋_GB2312" w:cs="仿宋_GB2312" w:eastAsia="仿宋_GB2312"/>
                      <w:sz w:val="21"/>
                    </w:rPr>
                    <w:t>1、2、4、6、8、9、10、12、16画面分割显示。</w:t>
                  </w:r>
                  <w:r>
                    <w:br/>
                  </w:r>
                  <w:r>
                    <w:rPr>
                      <w:rFonts w:ascii="仿宋_GB2312" w:hAnsi="仿宋_GB2312" w:cs="仿宋_GB2312" w:eastAsia="仿宋_GB2312"/>
                      <w:sz w:val="21"/>
                    </w:rPr>
                    <w:t>接口参数：</w:t>
                  </w:r>
                  <w:r>
                    <w:br/>
                  </w:r>
                  <w:r>
                    <w:rPr>
                      <w:rFonts w:ascii="仿宋_GB2312" w:hAnsi="仿宋_GB2312" w:cs="仿宋_GB2312" w:eastAsia="仿宋_GB2312"/>
                      <w:sz w:val="21"/>
                    </w:rPr>
                    <w:t>网口：</w:t>
                  </w:r>
                  <w:r>
                    <w:rPr>
                      <w:rFonts w:ascii="仿宋_GB2312" w:hAnsi="仿宋_GB2312" w:cs="仿宋_GB2312" w:eastAsia="仿宋_GB2312"/>
                      <w:sz w:val="21"/>
                    </w:rPr>
                    <w:t>至少包含</w:t>
                  </w:r>
                  <w:r>
                    <w:rPr>
                      <w:rFonts w:ascii="仿宋_GB2312" w:hAnsi="仿宋_GB2312" w:cs="仿宋_GB2312" w:eastAsia="仿宋_GB2312"/>
                      <w:sz w:val="21"/>
                    </w:rPr>
                    <w:t>1个 RJ45  10M/100M/1000Mbps 自适应以太网接口；1个光口 100base-FX/1000base-X，支持光电自适应</w:t>
                  </w:r>
                  <w:r>
                    <w:br/>
                  </w:r>
                  <w:r>
                    <w:rPr>
                      <w:rFonts w:ascii="仿宋_GB2312" w:hAnsi="仿宋_GB2312" w:cs="仿宋_GB2312" w:eastAsia="仿宋_GB2312"/>
                      <w:sz w:val="21"/>
                    </w:rPr>
                    <w:t>串行接口：</w:t>
                  </w:r>
                  <w:r>
                    <w:rPr>
                      <w:rFonts w:ascii="仿宋_GB2312" w:hAnsi="仿宋_GB2312" w:cs="仿宋_GB2312" w:eastAsia="仿宋_GB2312"/>
                      <w:sz w:val="21"/>
                    </w:rPr>
                    <w:t>至少包含</w:t>
                  </w:r>
                  <w:r>
                    <w:rPr>
                      <w:rFonts w:ascii="仿宋_GB2312" w:hAnsi="仿宋_GB2312" w:cs="仿宋_GB2312" w:eastAsia="仿宋_GB2312"/>
                      <w:sz w:val="21"/>
                    </w:rPr>
                    <w:t>1个RS-232接口（RJ45）</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1个RS-485/RS232复用接口（RJ45）</w:t>
                  </w:r>
                  <w:r>
                    <w:br/>
                  </w:r>
                  <w:r>
                    <w:rPr>
                      <w:rFonts w:ascii="仿宋_GB2312" w:hAnsi="仿宋_GB2312" w:cs="仿宋_GB2312" w:eastAsia="仿宋_GB2312"/>
                      <w:sz w:val="21"/>
                    </w:rPr>
                    <w:t>音频输出接口：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3.5mm接口独立音频输出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专用线缆</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长度根据环境选择</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安防线缆</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支持千兆以太网信号传输无氧铜芯，</w:t>
                  </w:r>
                  <w:r>
                    <w:rPr>
                      <w:rFonts w:ascii="仿宋_GB2312" w:hAnsi="仿宋_GB2312" w:cs="仿宋_GB2312" w:eastAsia="仿宋_GB2312"/>
                      <w:sz w:val="21"/>
                    </w:rPr>
                    <w:t>PVC阻燃护套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电源线</w:t>
                  </w:r>
                  <w:r>
                    <w:rPr>
                      <w:rFonts w:ascii="仿宋_GB2312" w:hAnsi="仿宋_GB2312" w:cs="仿宋_GB2312" w:eastAsia="仿宋_GB2312"/>
                      <w:sz w:val="21"/>
                    </w:rPr>
                    <w:t>/200米/卷/国标/无氧铜</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服务器机柜</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2.0米*600*1000</w:t>
                  </w:r>
                  <w:r>
                    <w:rPr>
                      <w:rFonts w:ascii="仿宋_GB2312" w:hAnsi="仿宋_GB2312" w:cs="仿宋_GB2312" w:eastAsia="仿宋_GB2312"/>
                      <w:sz w:val="21"/>
                    </w:rPr>
                    <w:t>专用服务器机柜</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中鸭支架</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壁装</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LED屏</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1、模组规格：像素点间距为</w:t>
                  </w:r>
                  <w:r>
                    <w:rPr>
                      <w:rFonts w:ascii="仿宋_GB2312" w:hAnsi="仿宋_GB2312" w:cs="仿宋_GB2312" w:eastAsia="仿宋_GB2312"/>
                      <w:sz w:val="21"/>
                    </w:rPr>
                    <w:t>≤</w:t>
                  </w:r>
                  <w:r>
                    <w:rPr>
                      <w:rFonts w:ascii="仿宋_GB2312" w:hAnsi="仿宋_GB2312" w:cs="仿宋_GB2312" w:eastAsia="仿宋_GB2312"/>
                      <w:sz w:val="21"/>
                    </w:rPr>
                    <w:t>10mm，像素点构成为1红。</w:t>
                  </w:r>
                </w:p>
                <w:p>
                  <w:pPr>
                    <w:pStyle w:val="null3"/>
                    <w:jc w:val="left"/>
                  </w:pPr>
                  <w:r>
                    <w:rPr>
                      <w:rFonts w:ascii="仿宋_GB2312" w:hAnsi="仿宋_GB2312" w:cs="仿宋_GB2312" w:eastAsia="仿宋_GB2312"/>
                      <w:sz w:val="21"/>
                    </w:rPr>
                    <w:t>2、显示分辨率为32*16，显示密度为10000像素/㎡，灰度等级为</w:t>
                  </w:r>
                  <w:r>
                    <w:rPr>
                      <w:rFonts w:ascii="仿宋_GB2312" w:hAnsi="仿宋_GB2312" w:cs="仿宋_GB2312" w:eastAsia="仿宋_GB2312"/>
                      <w:sz w:val="21"/>
                    </w:rPr>
                    <w:t>≥</w:t>
                  </w:r>
                  <w:r>
                    <w:rPr>
                      <w:rFonts w:ascii="仿宋_GB2312" w:hAnsi="仿宋_GB2312" w:cs="仿宋_GB2312" w:eastAsia="仿宋_GB2312"/>
                      <w:sz w:val="21"/>
                    </w:rPr>
                    <w:t>256级，可视角度为水平</w:t>
                  </w:r>
                  <w:r>
                    <w:rPr>
                      <w:rFonts w:ascii="仿宋_GB2312" w:hAnsi="仿宋_GB2312" w:cs="仿宋_GB2312" w:eastAsia="仿宋_GB2312"/>
                      <w:sz w:val="21"/>
                    </w:rPr>
                    <w:t>≥</w:t>
                  </w:r>
                  <w:r>
                    <w:rPr>
                      <w:rFonts w:ascii="仿宋_GB2312" w:hAnsi="仿宋_GB2312" w:cs="仿宋_GB2312" w:eastAsia="仿宋_GB2312"/>
                      <w:sz w:val="21"/>
                    </w:rPr>
                    <w:t>120度，垂直</w:t>
                  </w:r>
                  <w:r>
                    <w:rPr>
                      <w:rFonts w:ascii="仿宋_GB2312" w:hAnsi="仿宋_GB2312" w:cs="仿宋_GB2312" w:eastAsia="仿宋_GB2312"/>
                      <w:sz w:val="21"/>
                    </w:rPr>
                    <w:t>≥</w:t>
                  </w:r>
                  <w:r>
                    <w:rPr>
                      <w:rFonts w:ascii="仿宋_GB2312" w:hAnsi="仿宋_GB2312" w:cs="仿宋_GB2312" w:eastAsia="仿宋_GB2312"/>
                      <w:sz w:val="21"/>
                    </w:rPr>
                    <w:t>60度，亮度≥1000cd/㎡，刷新频率≥300HZ。</w:t>
                  </w:r>
                </w:p>
                <w:p>
                  <w:pPr>
                    <w:pStyle w:val="null3"/>
                    <w:jc w:val="left"/>
                  </w:pPr>
                  <w:r>
                    <w:rPr>
                      <w:rFonts w:ascii="仿宋_GB2312" w:hAnsi="仿宋_GB2312" w:cs="仿宋_GB2312" w:eastAsia="仿宋_GB2312"/>
                      <w:sz w:val="21"/>
                    </w:rPr>
                    <w:t>3、软件环境要求为WINDOWS操作平台，最大功耗为</w:t>
                  </w:r>
                  <w:r>
                    <w:rPr>
                      <w:rFonts w:ascii="仿宋_GB2312" w:hAnsi="仿宋_GB2312" w:cs="仿宋_GB2312" w:eastAsia="仿宋_GB2312"/>
                      <w:sz w:val="21"/>
                    </w:rPr>
                    <w:t>≤</w:t>
                  </w:r>
                  <w:r>
                    <w:rPr>
                      <w:rFonts w:ascii="仿宋_GB2312" w:hAnsi="仿宋_GB2312" w:cs="仿宋_GB2312" w:eastAsia="仿宋_GB2312"/>
                      <w:sz w:val="21"/>
                    </w:rPr>
                    <w:t>400W/m2，平均功耗为</w:t>
                  </w:r>
                  <w:r>
                    <w:rPr>
                      <w:rFonts w:ascii="仿宋_GB2312" w:hAnsi="仿宋_GB2312" w:cs="仿宋_GB2312" w:eastAsia="仿宋_GB2312"/>
                      <w:sz w:val="21"/>
                    </w:rPr>
                    <w:t>≤</w:t>
                  </w:r>
                  <w:r>
                    <w:rPr>
                      <w:rFonts w:ascii="仿宋_GB2312" w:hAnsi="仿宋_GB2312" w:cs="仿宋_GB2312" w:eastAsia="仿宋_GB2312"/>
                      <w:sz w:val="21"/>
                    </w:rPr>
                    <w:t>200W/m2，平均无故障时间为</w:t>
                  </w:r>
                  <w:r>
                    <w:rPr>
                      <w:rFonts w:ascii="仿宋_GB2312" w:hAnsi="仿宋_GB2312" w:cs="仿宋_GB2312" w:eastAsia="仿宋_GB2312"/>
                      <w:sz w:val="21"/>
                    </w:rPr>
                    <w:t>≥</w:t>
                  </w:r>
                  <w:r>
                    <w:rPr>
                      <w:rFonts w:ascii="仿宋_GB2312" w:hAnsi="仿宋_GB2312" w:cs="仿宋_GB2312" w:eastAsia="仿宋_GB2312"/>
                      <w:sz w:val="21"/>
                    </w:rPr>
                    <w:t>5,000小时，使用寿命大于</w:t>
                  </w:r>
                  <w:r>
                    <w:rPr>
                      <w:rFonts w:ascii="仿宋_GB2312" w:hAnsi="仿宋_GB2312" w:cs="仿宋_GB2312" w:eastAsia="仿宋_GB2312"/>
                      <w:sz w:val="21"/>
                    </w:rPr>
                    <w:t>≥</w:t>
                  </w:r>
                  <w:r>
                    <w:rPr>
                      <w:rFonts w:ascii="仿宋_GB2312" w:hAnsi="仿宋_GB2312" w:cs="仿宋_GB2312" w:eastAsia="仿宋_GB2312"/>
                      <w:sz w:val="21"/>
                    </w:rPr>
                    <w:t>100,000小时，工作环境温度为-20至+60度，湿度10%-95%rh，失控点小于1/10000，具有防潮、防尘、防腐、防静电功能，同时具有过流、短路、过压、欠压保护功能，均匀性</w:t>
                  </w:r>
                  <w:r>
                    <w:rPr>
                      <w:rFonts w:ascii="仿宋_GB2312" w:hAnsi="仿宋_GB2312" w:cs="仿宋_GB2312" w:eastAsia="仿宋_GB2312"/>
                      <w:sz w:val="21"/>
                    </w:rPr>
                    <w:t>≥</w:t>
                  </w:r>
                  <w:r>
                    <w:rPr>
                      <w:rFonts w:ascii="仿宋_GB2312" w:hAnsi="仿宋_GB2312" w:cs="仿宋_GB2312" w:eastAsia="仿宋_GB2312"/>
                      <w:sz w:val="21"/>
                    </w:rPr>
                    <w:t>97%，</w:t>
                  </w:r>
                  <w:r>
                    <w:rPr>
                      <w:rFonts w:ascii="仿宋_GB2312" w:hAnsi="仿宋_GB2312" w:cs="仿宋_GB2312" w:eastAsia="仿宋_GB2312"/>
                      <w:sz w:val="21"/>
                    </w:rPr>
                    <w:t>防护等级</w:t>
                  </w:r>
                  <w:r>
                    <w:rPr>
                      <w:rFonts w:ascii="仿宋_GB2312" w:hAnsi="仿宋_GB2312" w:cs="仿宋_GB2312" w:eastAsia="仿宋_GB2312"/>
                      <w:sz w:val="21"/>
                    </w:rPr>
                    <w:t>≥</w:t>
                  </w:r>
                  <w:r>
                    <w:rPr>
                      <w:rFonts w:ascii="仿宋_GB2312" w:hAnsi="仿宋_GB2312" w:cs="仿宋_GB2312" w:eastAsia="仿宋_GB2312"/>
                      <w:sz w:val="21"/>
                    </w:rPr>
                    <w:t>IP67。</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平方米</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操场</w:t>
                  </w:r>
                  <w:r>
                    <w:rPr>
                      <w:rFonts w:ascii="仿宋_GB2312" w:hAnsi="仿宋_GB2312" w:cs="仿宋_GB2312" w:eastAsia="仿宋_GB2312"/>
                      <w:sz w:val="21"/>
                    </w:rPr>
                    <w:t>LED屏</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、模组规格：像素点间距为</w:t>
                  </w:r>
                  <w:r>
                    <w:rPr>
                      <w:rFonts w:ascii="仿宋_GB2312" w:hAnsi="仿宋_GB2312" w:cs="仿宋_GB2312" w:eastAsia="仿宋_GB2312"/>
                      <w:sz w:val="21"/>
                    </w:rPr>
                    <w:t>10mm，像素点构成为1红。</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、显示分辨率为</w:t>
                  </w:r>
                  <w:r>
                    <w:rPr>
                      <w:rFonts w:ascii="仿宋_GB2312" w:hAnsi="仿宋_GB2312" w:cs="仿宋_GB2312" w:eastAsia="仿宋_GB2312"/>
                      <w:sz w:val="21"/>
                    </w:rPr>
                    <w:t>32*16，显示密度为10000像素/㎡，灰度等级</w:t>
                  </w:r>
                  <w:r>
                    <w:rPr>
                      <w:rFonts w:ascii="仿宋_GB2312" w:hAnsi="仿宋_GB2312" w:cs="仿宋_GB2312" w:eastAsia="仿宋_GB2312"/>
                      <w:sz w:val="21"/>
                    </w:rPr>
                    <w:t>≥</w:t>
                  </w:r>
                  <w:r>
                    <w:rPr>
                      <w:rFonts w:ascii="仿宋_GB2312" w:hAnsi="仿宋_GB2312" w:cs="仿宋_GB2312" w:eastAsia="仿宋_GB2312"/>
                      <w:sz w:val="21"/>
                    </w:rPr>
                    <w:t>256级，可视角度为水平</w:t>
                  </w:r>
                  <w:r>
                    <w:rPr>
                      <w:rFonts w:ascii="仿宋_GB2312" w:hAnsi="仿宋_GB2312" w:cs="仿宋_GB2312" w:eastAsia="仿宋_GB2312"/>
                      <w:sz w:val="21"/>
                    </w:rPr>
                    <w:t>≥</w:t>
                  </w:r>
                  <w:r>
                    <w:rPr>
                      <w:rFonts w:ascii="仿宋_GB2312" w:hAnsi="仿宋_GB2312" w:cs="仿宋_GB2312" w:eastAsia="仿宋_GB2312"/>
                      <w:sz w:val="21"/>
                    </w:rPr>
                    <w:t>120度，垂直</w:t>
                  </w:r>
                  <w:r>
                    <w:rPr>
                      <w:rFonts w:ascii="仿宋_GB2312" w:hAnsi="仿宋_GB2312" w:cs="仿宋_GB2312" w:eastAsia="仿宋_GB2312"/>
                      <w:sz w:val="21"/>
                    </w:rPr>
                    <w:t>≥</w:t>
                  </w:r>
                  <w:r>
                    <w:rPr>
                      <w:rFonts w:ascii="仿宋_GB2312" w:hAnsi="仿宋_GB2312" w:cs="仿宋_GB2312" w:eastAsia="仿宋_GB2312"/>
                      <w:sz w:val="21"/>
                    </w:rPr>
                    <w:t>60度，亮度≥1000cd/㎡，刷新频率≥300HZ。</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、软件环境要求为</w:t>
                  </w:r>
                  <w:r>
                    <w:rPr>
                      <w:rFonts w:ascii="仿宋_GB2312" w:hAnsi="仿宋_GB2312" w:cs="仿宋_GB2312" w:eastAsia="仿宋_GB2312"/>
                      <w:sz w:val="21"/>
                    </w:rPr>
                    <w:t>WINDOWS操作平台，最大功耗为</w:t>
                  </w:r>
                  <w:r>
                    <w:rPr>
                      <w:rFonts w:ascii="仿宋_GB2312" w:hAnsi="仿宋_GB2312" w:cs="仿宋_GB2312" w:eastAsia="仿宋_GB2312"/>
                      <w:sz w:val="21"/>
                    </w:rPr>
                    <w:t>≤</w:t>
                  </w:r>
                  <w:r>
                    <w:rPr>
                      <w:rFonts w:ascii="仿宋_GB2312" w:hAnsi="仿宋_GB2312" w:cs="仿宋_GB2312" w:eastAsia="仿宋_GB2312"/>
                      <w:sz w:val="21"/>
                    </w:rPr>
                    <w:t>400W/m2，平均功耗为</w:t>
                  </w:r>
                  <w:r>
                    <w:rPr>
                      <w:rFonts w:ascii="仿宋_GB2312" w:hAnsi="仿宋_GB2312" w:cs="仿宋_GB2312" w:eastAsia="仿宋_GB2312"/>
                      <w:sz w:val="21"/>
                    </w:rPr>
                    <w:t>≤</w:t>
                  </w:r>
                  <w:r>
                    <w:rPr>
                      <w:rFonts w:ascii="仿宋_GB2312" w:hAnsi="仿宋_GB2312" w:cs="仿宋_GB2312" w:eastAsia="仿宋_GB2312"/>
                      <w:sz w:val="21"/>
                    </w:rPr>
                    <w:t>200W/m2，平均无故障时间</w:t>
                  </w:r>
                  <w:r>
                    <w:rPr>
                      <w:rFonts w:ascii="仿宋_GB2312" w:hAnsi="仿宋_GB2312" w:cs="仿宋_GB2312" w:eastAsia="仿宋_GB2312"/>
                      <w:sz w:val="21"/>
                    </w:rPr>
                    <w:t>≥</w:t>
                  </w:r>
                  <w:r>
                    <w:rPr>
                      <w:rFonts w:ascii="仿宋_GB2312" w:hAnsi="仿宋_GB2312" w:cs="仿宋_GB2312" w:eastAsia="仿宋_GB2312"/>
                      <w:sz w:val="21"/>
                    </w:rPr>
                    <w:t>5,000小时，使用寿命大于</w:t>
                  </w:r>
                  <w:r>
                    <w:rPr>
                      <w:rFonts w:ascii="仿宋_GB2312" w:hAnsi="仿宋_GB2312" w:cs="仿宋_GB2312" w:eastAsia="仿宋_GB2312"/>
                      <w:sz w:val="21"/>
                    </w:rPr>
                    <w:t>≥</w:t>
                  </w:r>
                  <w:r>
                    <w:rPr>
                      <w:rFonts w:ascii="仿宋_GB2312" w:hAnsi="仿宋_GB2312" w:cs="仿宋_GB2312" w:eastAsia="仿宋_GB2312"/>
                      <w:sz w:val="21"/>
                    </w:rPr>
                    <w:t>100,000小时，工作环境温度为-20至+60度，湿度10%-95%rh，失控点小于1/10000，均匀性</w:t>
                  </w:r>
                  <w:r>
                    <w:rPr>
                      <w:rFonts w:ascii="仿宋_GB2312" w:hAnsi="仿宋_GB2312" w:cs="仿宋_GB2312" w:eastAsia="仿宋_GB2312"/>
                      <w:sz w:val="21"/>
                    </w:rPr>
                    <w:t>≥</w:t>
                  </w:r>
                  <w:r>
                    <w:rPr>
                      <w:rFonts w:ascii="仿宋_GB2312" w:hAnsi="仿宋_GB2312" w:cs="仿宋_GB2312" w:eastAsia="仿宋_GB2312"/>
                      <w:sz w:val="21"/>
                    </w:rPr>
                    <w:t>97%，</w:t>
                  </w:r>
                  <w:r>
                    <w:rPr>
                      <w:rFonts w:ascii="仿宋_GB2312" w:hAnsi="仿宋_GB2312" w:cs="仿宋_GB2312" w:eastAsia="仿宋_GB2312"/>
                      <w:sz w:val="21"/>
                    </w:rPr>
                    <w:t>防护等级</w:t>
                  </w:r>
                  <w:r>
                    <w:rPr>
                      <w:rFonts w:ascii="仿宋_GB2312" w:hAnsi="仿宋_GB2312" w:cs="仿宋_GB2312" w:eastAsia="仿宋_GB2312"/>
                      <w:sz w:val="21"/>
                    </w:rPr>
                    <w:t>≥I</w:t>
                  </w:r>
                  <w:r>
                    <w:rPr>
                      <w:rFonts w:ascii="仿宋_GB2312" w:hAnsi="仿宋_GB2312" w:cs="仿宋_GB2312" w:eastAsia="仿宋_GB2312"/>
                      <w:sz w:val="21"/>
                    </w:rPr>
                    <w:t>P67。</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平方米</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控制电脑</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CPU:≥I5-12400；内存：≥16GB/DDR4；硬盘：≥1TB 机械</w:t>
                  </w:r>
                </w:p>
                <w:p>
                  <w:pPr>
                    <w:pStyle w:val="null3"/>
                    <w:jc w:val="left"/>
                  </w:pPr>
                  <w:r>
                    <w:rPr>
                      <w:rFonts w:ascii="仿宋_GB2312" w:hAnsi="仿宋_GB2312" w:cs="仿宋_GB2312" w:eastAsia="仿宋_GB2312"/>
                      <w:sz w:val="21"/>
                    </w:rPr>
                    <w:t>硬盘；</w:t>
                  </w:r>
                  <w:r>
                    <w:rPr>
                      <w:rFonts w:ascii="仿宋_GB2312" w:hAnsi="仿宋_GB2312" w:cs="仿宋_GB2312" w:eastAsia="仿宋_GB2312"/>
                      <w:sz w:val="21"/>
                    </w:rPr>
                    <w:t>≥128G 固态硬盘，显卡：集成显卡；≥4*USB3.1；</w:t>
                  </w:r>
                </w:p>
                <w:p>
                  <w:pPr>
                    <w:pStyle w:val="null3"/>
                    <w:jc w:val="left"/>
                  </w:pPr>
                  <w:r>
                    <w:rPr>
                      <w:rFonts w:ascii="仿宋_GB2312" w:hAnsi="仿宋_GB2312" w:cs="仿宋_GB2312" w:eastAsia="仿宋_GB2312"/>
                      <w:sz w:val="21"/>
                    </w:rPr>
                    <w:t>RJ45 网络接口；USB 键鼠套装；≥2G 独立显卡。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安装及</w:t>
                  </w:r>
                  <w:r>
                    <w:rPr>
                      <w:rFonts w:ascii="仿宋_GB2312" w:hAnsi="仿宋_GB2312" w:cs="仿宋_GB2312" w:eastAsia="仿宋_GB2312"/>
                      <w:sz w:val="21"/>
                    </w:rPr>
                    <w:t>辅材</w:t>
                  </w:r>
                </w:p>
              </w:tc>
              <w:tc>
                <w:tcPr>
                  <w:tcW w:type="dxa" w:w="1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辅材至少包含</w:t>
                  </w:r>
                  <w:r>
                    <w:rPr>
                      <w:rFonts w:ascii="仿宋_GB2312" w:hAnsi="仿宋_GB2312" w:cs="仿宋_GB2312" w:eastAsia="仿宋_GB2312"/>
                      <w:sz w:val="21"/>
                    </w:rPr>
                    <w:t>;包边、壁挂安装配件、发送卡、接收卡、电源适配器、电源线、信号线、管理软件、防雷模块、防水处理等</w:t>
                  </w:r>
                  <w:r>
                    <w:rPr>
                      <w:rFonts w:ascii="仿宋_GB2312" w:hAnsi="仿宋_GB2312" w:cs="仿宋_GB2312" w:eastAsia="仿宋_GB2312"/>
                      <w:sz w:val="21"/>
                    </w:rPr>
                    <w:t>。</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r>
          </w:tbl>
          <w:p>
            <w:pPr>
              <w:pStyle w:val="null3"/>
              <w:jc w:val="both"/>
            </w:pPr>
            <w:r>
              <w:rPr>
                <w:rFonts w:ascii="仿宋_GB2312" w:hAnsi="仿宋_GB2312" w:cs="仿宋_GB2312" w:eastAsia="仿宋_GB2312"/>
                <w:sz w:val="21"/>
              </w:rPr>
              <w:t>校园广播</w:t>
            </w:r>
          </w:p>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62"/>
              <w:gridCol w:w="262"/>
              <w:gridCol w:w="1730"/>
              <w:gridCol w:w="199"/>
              <w:gridCol w:w="199"/>
            </w:tblGrid>
            <w:tr>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1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一、主控机房设备</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网络化广播设备</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网络化广播主机服务器</w:t>
                  </w:r>
                </w:p>
                <w:p>
                  <w:pPr>
                    <w:pStyle w:val="null3"/>
                    <w:jc w:val="center"/>
                  </w:pPr>
                  <w:r>
                    <w:rPr>
                      <w:rFonts w:ascii="仿宋_GB2312" w:hAnsi="仿宋_GB2312" w:cs="仿宋_GB2312" w:eastAsia="仿宋_GB2312"/>
                      <w:sz w:val="21"/>
                      <w:b/>
                    </w:rPr>
                    <w:t>（</w:t>
                  </w:r>
                  <w:r>
                    <w:rPr>
                      <w:rFonts w:ascii="仿宋_GB2312" w:hAnsi="仿宋_GB2312" w:cs="仿宋_GB2312" w:eastAsia="仿宋_GB2312"/>
                      <w:sz w:val="21"/>
                      <w:b/>
                    </w:rPr>
                    <w:t>核心产品</w:t>
                  </w:r>
                  <w:r>
                    <w:rPr>
                      <w:rFonts w:ascii="仿宋_GB2312" w:hAnsi="仿宋_GB2312" w:cs="仿宋_GB2312" w:eastAsia="仿宋_GB2312"/>
                      <w:sz w:val="21"/>
                      <w:b/>
                    </w:rPr>
                    <w:t>）</w:t>
                  </w:r>
                </w:p>
              </w:tc>
              <w:tc>
                <w:tcPr>
                  <w:tcW w:type="dxa" w:w="1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1.采用双千兆网卡备份设计，支持TCP/IP、UDP协议，支持跨网段传输；</w:t>
                  </w:r>
                  <w:r>
                    <w:br/>
                  </w:r>
                  <w:r>
                    <w:rPr>
                      <w:rFonts w:ascii="仿宋_GB2312" w:hAnsi="仿宋_GB2312" w:cs="仿宋_GB2312" w:eastAsia="仿宋_GB2312"/>
                      <w:sz w:val="21"/>
                    </w:rPr>
                    <w:t>2.具有CD播放功能：主机面板提供吸入式CD光驱，内置CD播放器；</w:t>
                  </w:r>
                  <w:r>
                    <w:br/>
                  </w:r>
                  <w:r>
                    <w:rPr>
                      <w:rFonts w:ascii="仿宋_GB2312" w:hAnsi="仿宋_GB2312" w:cs="仿宋_GB2312" w:eastAsia="仿宋_GB2312"/>
                      <w:sz w:val="21"/>
                    </w:rPr>
                    <w:t>3.具有一键触发全区告警和手动分区告警功能，告警时可通过本机EMC话筒进行广播；</w:t>
                  </w:r>
                  <w:r>
                    <w:br/>
                  </w:r>
                  <w:r>
                    <w:rPr>
                      <w:rFonts w:ascii="仿宋_GB2312" w:hAnsi="仿宋_GB2312" w:cs="仿宋_GB2312" w:eastAsia="仿宋_GB2312"/>
                      <w:sz w:val="21"/>
                    </w:rPr>
                    <w:t>★4.标配支持≥3个USB接口、≥1个钥匙开关接口、≥1个吸入式 CD 光驱接口、≥1个一键报警按钮、≥1个EMC话筒接口、≥1路耳机接口、≥1路话筒MIC采集接口、≥1路数据恢复短路接口、≥1路音频输出接口、≥5路线路音频采集接口、≥1路功放接口、≥2路RJ45网口、≥1路RS485通信接口、≥1路总开关、≥1个内置监听喇叭、≥1路高清HDMI输出口；</w:t>
                  </w:r>
                  <w:r>
                    <w:br/>
                  </w:r>
                  <w:r>
                    <w:rPr>
                      <w:rFonts w:ascii="仿宋_GB2312" w:hAnsi="仿宋_GB2312" w:cs="仿宋_GB2312" w:eastAsia="仿宋_GB2312"/>
                      <w:sz w:val="21"/>
                    </w:rPr>
                    <w:t>5.支持插卡式音频采集功能，支持≥4路音频输入接口，≥4路SC短路信号输入接口，支持音频自动采播和联动触发广播，6.支持插卡式电源输出控制功能，支持≥4路220V电源输出，可接受定时任务定时控制开关，也可手动控制开关，≥4通道12V电源输出、≥4通道SC短路信号输出接口；</w:t>
                  </w:r>
                  <w:r>
                    <w:br/>
                  </w:r>
                  <w:r>
                    <w:rPr>
                      <w:rFonts w:ascii="仿宋_GB2312" w:hAnsi="仿宋_GB2312" w:cs="仿宋_GB2312" w:eastAsia="仿宋_GB2312"/>
                      <w:sz w:val="21"/>
                    </w:rPr>
                    <w:t>7.支持插卡式监听功能，支持≥1路音频输入接口，支持≥1路话筒输入接口，支持≥1路6.5mm输出接口，支持≥1路3.5mm输出接口；</w:t>
                  </w:r>
                  <w:r>
                    <w:br/>
                  </w:r>
                  <w:r>
                    <w:rPr>
                      <w:rFonts w:ascii="仿宋_GB2312" w:hAnsi="仿宋_GB2312" w:cs="仿宋_GB2312" w:eastAsia="仿宋_GB2312"/>
                      <w:sz w:val="21"/>
                    </w:rPr>
                    <w:t xml:space="preserve">★8.具有电子地图功能：主机支持电子地图交互管理，可查看每个分区所在的地理位置可放大和缩小分区地理位置，并能对分区执行“播放、钟声、寻呼、告警、程控、停止”等操作任务； </w:t>
                  </w:r>
                  <w:r>
                    <w:br/>
                  </w:r>
                  <w:r>
                    <w:rPr>
                      <w:rFonts w:ascii="仿宋_GB2312" w:hAnsi="仿宋_GB2312" w:cs="仿宋_GB2312" w:eastAsia="仿宋_GB2312"/>
                      <w:sz w:val="21"/>
                    </w:rPr>
                    <w:t>9.采用工业级主板设计，具有≥17.</w:t>
                  </w:r>
                  <w:r>
                    <w:rPr>
                      <w:rFonts w:ascii="仿宋_GB2312" w:hAnsi="仿宋_GB2312" w:cs="仿宋_GB2312" w:eastAsia="仿宋_GB2312"/>
                      <w:sz w:val="21"/>
                    </w:rPr>
                    <w:t>0</w:t>
                  </w:r>
                  <w:r>
                    <w:rPr>
                      <w:rFonts w:ascii="仿宋_GB2312" w:hAnsi="仿宋_GB2312" w:cs="仿宋_GB2312" w:eastAsia="仿宋_GB2312"/>
                      <w:sz w:val="21"/>
                    </w:rPr>
                    <w:t>寸液晶触摸显示屏，</w:t>
                  </w:r>
                  <w:r>
                    <w:rPr>
                      <w:rFonts w:ascii="仿宋_GB2312" w:hAnsi="仿宋_GB2312" w:cs="仿宋_GB2312" w:eastAsia="仿宋_GB2312"/>
                      <w:sz w:val="21"/>
                    </w:rPr>
                    <w:t>CPU配置不低于双核/四线程/2.5GHz，内存配置≥8G DDR4，硬盘采用250G M.2接口固态硬盘以及</w:t>
                  </w:r>
                  <w:r>
                    <w:rPr>
                      <w:rFonts w:ascii="仿宋_GB2312" w:hAnsi="仿宋_GB2312" w:cs="仿宋_GB2312" w:eastAsia="仿宋_GB2312"/>
                      <w:sz w:val="21"/>
                    </w:rPr>
                    <w:t>≥</w:t>
                  </w:r>
                  <w:r>
                    <w:rPr>
                      <w:rFonts w:ascii="仿宋_GB2312" w:hAnsi="仿宋_GB2312" w:cs="仿宋_GB2312" w:eastAsia="仿宋_GB2312"/>
                      <w:sz w:val="21"/>
                    </w:rPr>
                    <w:t>512G 2.5英寸固态双硬盘设计；</w:t>
                  </w:r>
                  <w:r>
                    <w:br/>
                  </w:r>
                  <w:r>
                    <w:rPr>
                      <w:rFonts w:ascii="仿宋_GB2312" w:hAnsi="仿宋_GB2312" w:cs="仿宋_GB2312" w:eastAsia="仿宋_GB2312"/>
                      <w:sz w:val="21"/>
                    </w:rPr>
                    <w:t xml:space="preserve">★10.支持配置终端绑定≥4路IPC摄像头，并可实时对终端监控画面进行寻呼、停止操作，支持启用AI功能，与主流AI摄像头绑定终端实现绊线入侵、区域入侵等行为识别自动报警功能，并支持设置选择不同报警音源； </w:t>
                  </w:r>
                  <w:r>
                    <w:br/>
                  </w:r>
                  <w:r>
                    <w:rPr>
                      <w:rFonts w:ascii="仿宋_GB2312" w:hAnsi="仿宋_GB2312" w:cs="仿宋_GB2312" w:eastAsia="仿宋_GB2312"/>
                      <w:sz w:val="21"/>
                    </w:rPr>
                    <w:t>★11.支持多套定时打铃方案同时持一键启用/禁用，支持节假日调课和冻结分区，定时点方式有周循环，电源控制，特殊定时点；</w:t>
                  </w:r>
                  <w:r>
                    <w:rPr>
                      <w:rFonts w:ascii="仿宋_GB2312" w:hAnsi="仿宋_GB2312" w:cs="仿宋_GB2312" w:eastAsia="仿宋_GB2312"/>
                      <w:sz w:val="21"/>
                      <w:b/>
                    </w:rPr>
                    <w:t>（提供软件功能界面截图佐证加盖公章）</w:t>
                  </w:r>
                  <w:r>
                    <w:br/>
                  </w:r>
                  <w:r>
                    <w:rPr>
                      <w:rFonts w:ascii="仿宋_GB2312" w:hAnsi="仿宋_GB2312" w:cs="仿宋_GB2312" w:eastAsia="仿宋_GB2312"/>
                      <w:sz w:val="21"/>
                    </w:rPr>
                    <w:t>12.系统支持节目录制功能，并具有录音电平显示、开始录音、暂停录音、停止录音、试听录音、停止试听、保存录音到后台作为节目源；</w:t>
                  </w:r>
                  <w:r>
                    <w:br/>
                  </w:r>
                  <w:r>
                    <w:rPr>
                      <w:rFonts w:ascii="仿宋_GB2312" w:hAnsi="仿宋_GB2312" w:cs="仿宋_GB2312" w:eastAsia="仿宋_GB2312"/>
                      <w:sz w:val="21"/>
                    </w:rPr>
                    <w:t>★</w:t>
                  </w:r>
                  <w:r>
                    <w:rPr>
                      <w:rFonts w:ascii="仿宋_GB2312" w:hAnsi="仿宋_GB2312" w:cs="仿宋_GB2312" w:eastAsia="仿宋_GB2312"/>
                      <w:sz w:val="21"/>
                    </w:rPr>
                    <w:t xml:space="preserve">13.支持服务器对终端定时同步设备校准设置，并支持时钟同步校准时长设置1-24小时，并配合终端数码屏进行系统时间显示，支持定时开关机设置，可配置开机和关机时间，保障时间准确运行； </w:t>
                  </w:r>
                  <w:r>
                    <w:br/>
                  </w:r>
                  <w:r>
                    <w:rPr>
                      <w:rFonts w:ascii="仿宋_GB2312" w:hAnsi="仿宋_GB2312" w:cs="仿宋_GB2312" w:eastAsia="仿宋_GB2312"/>
                      <w:sz w:val="21"/>
                    </w:rPr>
                    <w:t>14.系统支持启用主机话筒语音保存到本地，并可对语音日志进行预听录音，预听音量可自由调节，支持寻呼台日志保存到服务器，可保存寻呼台和终端通讯的音频；</w:t>
                  </w:r>
                  <w:r>
                    <w:br/>
                  </w:r>
                  <w:r>
                    <w:rPr>
                      <w:rFonts w:ascii="仿宋_GB2312" w:hAnsi="仿宋_GB2312" w:cs="仿宋_GB2312" w:eastAsia="仿宋_GB2312"/>
                      <w:sz w:val="21"/>
                    </w:rPr>
                    <w:t>★</w:t>
                  </w:r>
                  <w:r>
                    <w:rPr>
                      <w:rFonts w:ascii="仿宋_GB2312" w:hAnsi="仿宋_GB2312" w:cs="仿宋_GB2312" w:eastAsia="仿宋_GB2312"/>
                      <w:sz w:val="21"/>
                    </w:rPr>
                    <w:t>15.具有TTS文字转语音广播功能：支持中、英、≥</w:t>
                  </w:r>
                  <w:r>
                    <w:rPr>
                      <w:rFonts w:ascii="仿宋_GB2312" w:hAnsi="仿宋_GB2312" w:cs="仿宋_GB2312" w:eastAsia="仿宋_GB2312"/>
                      <w:sz w:val="21"/>
                    </w:rPr>
                    <w:t>2</w:t>
                  </w:r>
                  <w:r>
                    <w:rPr>
                      <w:rFonts w:ascii="仿宋_GB2312" w:hAnsi="仿宋_GB2312" w:cs="仿宋_GB2312" w:eastAsia="仿宋_GB2312"/>
                      <w:sz w:val="21"/>
                    </w:rPr>
                    <w:t>种文字转语音，可设置男女声，支持语速设置范围</w:t>
                  </w:r>
                  <w:r>
                    <w:rPr>
                      <w:rFonts w:ascii="仿宋_GB2312" w:hAnsi="仿宋_GB2312" w:cs="仿宋_GB2312" w:eastAsia="仿宋_GB2312"/>
                      <w:sz w:val="21"/>
                    </w:rPr>
                    <w:t>1-100。</w:t>
                  </w:r>
                  <w:r>
                    <w:br/>
                  </w:r>
                  <w:r>
                    <w:rPr>
                      <w:rFonts w:ascii="仿宋_GB2312" w:hAnsi="仿宋_GB2312" w:cs="仿宋_GB2312" w:eastAsia="仿宋_GB2312"/>
                      <w:sz w:val="21"/>
                    </w:rPr>
                    <w:t>16.支持智能寻呼站1-10级优先级设置；支持用户管理密码及用户权限策略分配，可随意分配用户密码和可显示设备，支持≥8种控制权限，包括寻呼、停止寻呼、播放歌曲、停止播放、调节音量、上传歌曲、上传定时点、设备管理，支持PC分控寻呼软件1-10级优先级设置；</w:t>
                  </w:r>
                  <w:r>
                    <w:br/>
                  </w:r>
                  <w:r>
                    <w:rPr>
                      <w:rFonts w:ascii="仿宋_GB2312" w:hAnsi="仿宋_GB2312" w:cs="仿宋_GB2312" w:eastAsia="仿宋_GB2312"/>
                      <w:sz w:val="21"/>
                    </w:rPr>
                    <w:t>17.系统具有日志管理功能，支持服务器日志，包括系统日志，操作日志，故障日志，寻呼台日志、设备日志、语音日志查看系统运行记录，服务器自带设备维护工具，包括Ping操作命令窗口，检测主机和终端之间的网络情况，可对系统内设备进行自动搜索和指定IP搜索、修改IP、升级，服务器自带系统备份升级工具：支持备份模式和升级模式选择，可备份服务器整个数据库，备份或升级歌曲，备份或升级定时点信息，备份或升级设备信息，防止用户使用信息丢失；</w:t>
                  </w:r>
                  <w:r>
                    <w:br/>
                  </w:r>
                  <w:r>
                    <w:rPr>
                      <w:rFonts w:ascii="仿宋_GB2312" w:hAnsi="仿宋_GB2312" w:cs="仿宋_GB2312" w:eastAsia="仿宋_GB2312"/>
                      <w:sz w:val="21"/>
                    </w:rPr>
                    <w:t>★</w:t>
                  </w:r>
                  <w:r>
                    <w:rPr>
                      <w:rFonts w:ascii="仿宋_GB2312" w:hAnsi="仿宋_GB2312" w:cs="仿宋_GB2312" w:eastAsia="仿宋_GB2312"/>
                      <w:sz w:val="21"/>
                    </w:rPr>
                    <w:t xml:space="preserve">18.支持设备管理功能，包括主机寻呼，主机告警，消防告警，设备间寻呼，播放钟声，广播节目，点播节目等任务时，可触发终端强切DC-24V和SC-短路输出，并可设置延时关闭时间≥86400秒可选，终端短路控制信息在定时点提前≥86400秒下发到终端，主机外设输出电源在定时点提前≥86400秒进行相应设置； </w:t>
                  </w:r>
                  <w:r>
                    <w:br/>
                  </w:r>
                  <w:r>
                    <w:rPr>
                      <w:rFonts w:ascii="仿宋_GB2312" w:hAnsi="仿宋_GB2312" w:cs="仿宋_GB2312" w:eastAsia="仿宋_GB2312"/>
                      <w:sz w:val="21"/>
                    </w:rPr>
                    <w:t>19.支持多级主机广播功能，一级主机可以管理二级主机的所有终端设备。</w:t>
                  </w:r>
                  <w:r>
                    <w:br/>
                  </w:r>
                  <w:r>
                    <w:rPr>
                      <w:rFonts w:ascii="仿宋_GB2312" w:hAnsi="仿宋_GB2312" w:cs="仿宋_GB2312" w:eastAsia="仿宋_GB2312"/>
                      <w:sz w:val="21"/>
                    </w:rPr>
                    <w:t>20.内置≥14路RJ45千兆网络接口卡槽连接指示灯，可检测插入功能卡的网络运行状态。</w:t>
                  </w:r>
                  <w:r>
                    <w:br/>
                  </w:r>
                  <w:r>
                    <w:rPr>
                      <w:rFonts w:ascii="仿宋_GB2312" w:hAnsi="仿宋_GB2312" w:cs="仿宋_GB2312" w:eastAsia="仿宋_GB2312"/>
                      <w:sz w:val="21"/>
                    </w:rPr>
                    <w:t>21.本系统同时支持IOS、安卓、鸿蒙等手机分控APP接入，支持Windows系统PC分控软件接入、支持网页访问B/S架构WBE分控控制及智能寻呼站接入实现寻呼、音乐推送、播放、停止、音量调节等各种功能。</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网络广播主机服务器网页端</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1.可通过网页端访问服务器分控界面。</w:t>
                  </w:r>
                  <w:r>
                    <w:br/>
                  </w:r>
                  <w:r>
                    <w:rPr>
                      <w:rFonts w:ascii="仿宋_GB2312" w:hAnsi="仿宋_GB2312" w:cs="仿宋_GB2312" w:eastAsia="仿宋_GB2312"/>
                      <w:sz w:val="21"/>
                    </w:rPr>
                    <w:t>2.具有程控功能</w:t>
                  </w:r>
                  <w:r>
                    <w:br/>
                  </w:r>
                  <w:r>
                    <w:rPr>
                      <w:rFonts w:ascii="仿宋_GB2312" w:hAnsi="仿宋_GB2312" w:cs="仿宋_GB2312" w:eastAsia="仿宋_GB2312"/>
                      <w:sz w:val="21"/>
                    </w:rPr>
                    <w:t>3.电源控制功能</w:t>
                  </w:r>
                  <w:r>
                    <w:br/>
                  </w:r>
                  <w:r>
                    <w:rPr>
                      <w:rFonts w:ascii="仿宋_GB2312" w:hAnsi="仿宋_GB2312" w:cs="仿宋_GB2312" w:eastAsia="仿宋_GB2312"/>
                      <w:sz w:val="21"/>
                    </w:rPr>
                    <w:t>4.服务器的常规设置功能，可远程重启主机</w:t>
                  </w:r>
                  <w:r>
                    <w:br/>
                  </w:r>
                  <w:r>
                    <w:rPr>
                      <w:rFonts w:ascii="仿宋_GB2312" w:hAnsi="仿宋_GB2312" w:cs="仿宋_GB2312" w:eastAsia="仿宋_GB2312"/>
                      <w:sz w:val="21"/>
                    </w:rPr>
                    <w:t>5.系统设备信息查看、修改、分组操作，设备参数控制。</w:t>
                  </w:r>
                  <w:r>
                    <w:br/>
                  </w:r>
                  <w:r>
                    <w:rPr>
                      <w:rFonts w:ascii="仿宋_GB2312" w:hAnsi="仿宋_GB2312" w:cs="仿宋_GB2312" w:eastAsia="仿宋_GB2312"/>
                      <w:sz w:val="21"/>
                    </w:rPr>
                    <w:t>6.音源管理，CD播放功能、播放列表歌曲选择、播放模式控制，声卡配置</w:t>
                  </w:r>
                  <w:r>
                    <w:br/>
                  </w:r>
                  <w:r>
                    <w:rPr>
                      <w:rFonts w:ascii="仿宋_GB2312" w:hAnsi="仿宋_GB2312" w:cs="仿宋_GB2312" w:eastAsia="仿宋_GB2312"/>
                      <w:sz w:val="21"/>
                    </w:rPr>
                    <w:t>7.TTS播放功能，外置音频播放</w:t>
                  </w:r>
                  <w:r>
                    <w:br/>
                  </w:r>
                  <w:r>
                    <w:rPr>
                      <w:rFonts w:ascii="仿宋_GB2312" w:hAnsi="仿宋_GB2312" w:cs="仿宋_GB2312" w:eastAsia="仿宋_GB2312"/>
                      <w:sz w:val="21"/>
                    </w:rPr>
                    <w:t>8.用户管理</w:t>
                  </w:r>
                  <w:r>
                    <w:br/>
                  </w:r>
                  <w:r>
                    <w:rPr>
                      <w:rFonts w:ascii="仿宋_GB2312" w:hAnsi="仿宋_GB2312" w:cs="仿宋_GB2312" w:eastAsia="仿宋_GB2312"/>
                      <w:sz w:val="21"/>
                    </w:rPr>
                    <w:t>主机的优先级设置</w:t>
                  </w:r>
                  <w:r>
                    <w:br/>
                  </w:r>
                  <w:r>
                    <w:rPr>
                      <w:rFonts w:ascii="仿宋_GB2312" w:hAnsi="仿宋_GB2312" w:cs="仿宋_GB2312" w:eastAsia="仿宋_GB2312"/>
                      <w:sz w:val="21"/>
                    </w:rPr>
                    <w:t>日志内容查看、管理</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网络化智能寻呼站</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具有≥7寸真彩触摸屏，支持≥1个手动快捷寻呼按键，≥1监听喇叭，≥5段输出电平指示灯，≥1路RJ45网络通讯接口，≥2路USB接口，≥1路RS232凤凰插口，≥1路RS485凤凰插口，≥1路监听耳机3.5插口，≥1路网络音频RCA输出接口，≥1路线路音频RCA输出接口，≥2路线路音频RCA输入接口，≥1个监听音量调节旋钮，同时支持节目预听，和切换主机和U盘的音源播放。</w:t>
                  </w:r>
                  <w:r>
                    <w:br/>
                  </w:r>
                  <w:r>
                    <w:rPr>
                      <w:rFonts w:ascii="仿宋_GB2312" w:hAnsi="仿宋_GB2312" w:cs="仿宋_GB2312" w:eastAsia="仿宋_GB2312"/>
                      <w:sz w:val="21"/>
                    </w:rPr>
                    <w:t>2.具有自动智能关闭话筒功能，可设定发话者延时关闭寻呼时间，可手动打开、关闭寻呼话筒供电。</w:t>
                  </w:r>
                  <w:r>
                    <w:br/>
                  </w:r>
                  <w:r>
                    <w:rPr>
                      <w:rFonts w:ascii="仿宋_GB2312" w:hAnsi="仿宋_GB2312" w:cs="仿宋_GB2312" w:eastAsia="仿宋_GB2312"/>
                      <w:sz w:val="21"/>
                    </w:rPr>
                    <w:t>3.具有音频日志记录功能，可对寻呼的内容实时录音记录，并可播放查阅。</w:t>
                  </w:r>
                  <w:r>
                    <w:br/>
                  </w:r>
                  <w:r>
                    <w:rPr>
                      <w:rFonts w:ascii="仿宋_GB2312" w:hAnsi="仿宋_GB2312" w:cs="仿宋_GB2312" w:eastAsia="仿宋_GB2312"/>
                      <w:sz w:val="21"/>
                    </w:rPr>
                    <w:t>4.内置节目播放器，同步更新主机上的节目源，支持本地预听主机上的节目源，支持选择任意分区播放主机上的节目歌曲。</w:t>
                  </w:r>
                  <w:r>
                    <w:br/>
                  </w:r>
                  <w:r>
                    <w:rPr>
                      <w:rFonts w:ascii="仿宋_GB2312" w:hAnsi="仿宋_GB2312" w:cs="仿宋_GB2312" w:eastAsia="仿宋_GB2312"/>
                      <w:sz w:val="21"/>
                    </w:rPr>
                    <w:t>5.具有分区编辑功能，能对全部终端设备进行分组编辑，也可以选择显示或者隐藏任意分区。</w:t>
                  </w:r>
                  <w:r>
                    <w:br/>
                  </w:r>
                  <w:r>
                    <w:rPr>
                      <w:rFonts w:ascii="仿宋_GB2312" w:hAnsi="仿宋_GB2312" w:cs="仿宋_GB2312" w:eastAsia="仿宋_GB2312"/>
                      <w:sz w:val="21"/>
                    </w:rPr>
                    <w:t>6.支持输入信号优先等级设置功能，启用时话筒输入优先线路输入，不启用时混合输入。</w:t>
                  </w:r>
                  <w:r>
                    <w:br/>
                  </w:r>
                  <w:r>
                    <w:rPr>
                      <w:rFonts w:ascii="仿宋_GB2312" w:hAnsi="仿宋_GB2312" w:cs="仿宋_GB2312" w:eastAsia="仿宋_GB2312"/>
                      <w:sz w:val="21"/>
                    </w:rPr>
                    <w:t>7.具有对讲功能，寻呼话筒之间可实现对讲，支持语音提示、闪光提示功能。</w:t>
                  </w:r>
                  <w:r>
                    <w:br/>
                  </w:r>
                  <w:r>
                    <w:rPr>
                      <w:rFonts w:ascii="仿宋_GB2312" w:hAnsi="仿宋_GB2312" w:cs="仿宋_GB2312" w:eastAsia="仿宋_GB2312"/>
                      <w:sz w:val="21"/>
                    </w:rPr>
                    <w:t>8.支持多用户权限设置功能，寻呼话筒可供多人使用，不同的用户可以指定自己能够看到和显示的分区，并且可以指定用户是否具有系统参数的修改权限，由管理员统一管理。</w:t>
                  </w:r>
                  <w:r>
                    <w:br/>
                  </w:r>
                  <w:r>
                    <w:rPr>
                      <w:rFonts w:ascii="仿宋_GB2312" w:hAnsi="仿宋_GB2312" w:cs="仿宋_GB2312" w:eastAsia="仿宋_GB2312"/>
                      <w:sz w:val="21"/>
                    </w:rPr>
                    <w:t>★</w:t>
                  </w:r>
                  <w:r>
                    <w:rPr>
                      <w:rFonts w:ascii="仿宋_GB2312" w:hAnsi="仿宋_GB2312" w:cs="仿宋_GB2312" w:eastAsia="仿宋_GB2312"/>
                      <w:sz w:val="21"/>
                    </w:rPr>
                    <w:t>9.支持寻呼功能，可通过寻呼站进行分区广播寻呼及对讲。</w:t>
                  </w:r>
                  <w:r>
                    <w:rPr>
                      <w:rFonts w:ascii="仿宋_GB2312" w:hAnsi="仿宋_GB2312" w:cs="仿宋_GB2312" w:eastAsia="仿宋_GB2312"/>
                      <w:sz w:val="21"/>
                      <w:b/>
                    </w:rPr>
                    <w:t>（提供</w:t>
                  </w:r>
                  <w:r>
                    <w:rPr>
                      <w:rFonts w:ascii="仿宋_GB2312" w:hAnsi="仿宋_GB2312" w:cs="仿宋_GB2312" w:eastAsia="仿宋_GB2312"/>
                      <w:sz w:val="21"/>
                      <w:b/>
                    </w:rPr>
                    <w:t>但不限于第三方检验检测机构出具的检验检测报告、产品</w:t>
                  </w:r>
                  <w:r>
                    <w:rPr>
                      <w:rFonts w:ascii="仿宋_GB2312" w:hAnsi="仿宋_GB2312" w:cs="仿宋_GB2312" w:eastAsia="仿宋_GB2312"/>
                      <w:sz w:val="21"/>
                      <w:b/>
                    </w:rPr>
                    <w:t>彩页</w:t>
                  </w:r>
                  <w:r>
                    <w:rPr>
                      <w:rFonts w:ascii="仿宋_GB2312" w:hAnsi="仿宋_GB2312" w:cs="仿宋_GB2312" w:eastAsia="仿宋_GB2312"/>
                      <w:sz w:val="21"/>
                      <w:b/>
                    </w:rPr>
                    <w:t>、说明书、技术白皮书等</w:t>
                  </w:r>
                  <w:r>
                    <w:rPr>
                      <w:rFonts w:ascii="仿宋_GB2312" w:hAnsi="仿宋_GB2312" w:cs="仿宋_GB2312" w:eastAsia="仿宋_GB2312"/>
                      <w:sz w:val="21"/>
                      <w:b/>
                    </w:rPr>
                    <w:t>作为该技术参数证明材料）</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三十二路消防联动网络模块</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1.本模块为网络化公共广播系统与消防中心之间的接口，可直接安装在主机内，也可以通过拓展箱安装在网络可达的地方；</w:t>
                  </w:r>
                  <w:r>
                    <w:br/>
                  </w:r>
                  <w:r>
                    <w:rPr>
                      <w:rFonts w:ascii="仿宋_GB2312" w:hAnsi="仿宋_GB2312" w:cs="仿宋_GB2312" w:eastAsia="仿宋_GB2312"/>
                      <w:sz w:val="21"/>
                    </w:rPr>
                    <w:t>2.具有消防联动功能，告警自动强插；</w:t>
                  </w:r>
                  <w:r>
                    <w:br/>
                  </w:r>
                  <w:r>
                    <w:rPr>
                      <w:rFonts w:ascii="仿宋_GB2312" w:hAnsi="仿宋_GB2312" w:cs="仿宋_GB2312" w:eastAsia="仿宋_GB2312"/>
                      <w:sz w:val="21"/>
                    </w:rPr>
                    <w:t>3.具有≥32 个消防触发通道、≥1路5V-24V的正极性信号或短路信号电平切换拨钮、≥2通道SC短路信号输出接口。</w:t>
                  </w:r>
                  <w:r>
                    <w:br/>
                  </w:r>
                  <w:r>
                    <w:rPr>
                      <w:rFonts w:ascii="仿宋_GB2312" w:hAnsi="仿宋_GB2312" w:cs="仿宋_GB2312" w:eastAsia="仿宋_GB2312"/>
                      <w:sz w:val="21"/>
                    </w:rPr>
                    <w:t>4.具备任意消防触发通道线路故障检测功能，自动排查系统线路故障；</w:t>
                  </w:r>
                  <w:r>
                    <w:br/>
                  </w:r>
                  <w:r>
                    <w:rPr>
                      <w:rFonts w:ascii="仿宋_GB2312" w:hAnsi="仿宋_GB2312" w:cs="仿宋_GB2312" w:eastAsia="仿宋_GB2312"/>
                      <w:sz w:val="21"/>
                    </w:rPr>
                    <w:t>5.具有两路SC短路输出接口；</w:t>
                  </w:r>
                  <w:r>
                    <w:br/>
                  </w:r>
                  <w:r>
                    <w:rPr>
                      <w:rFonts w:ascii="仿宋_GB2312" w:hAnsi="仿宋_GB2312" w:cs="仿宋_GB2312" w:eastAsia="仿宋_GB2312"/>
                      <w:sz w:val="21"/>
                    </w:rPr>
                    <w:t>6.支持任意消防触发通道的告警分区单独编辑，任意组合；</w:t>
                  </w:r>
                  <w:r>
                    <w:br/>
                  </w:r>
                  <w:r>
                    <w:rPr>
                      <w:rFonts w:ascii="仿宋_GB2312" w:hAnsi="仿宋_GB2312" w:cs="仿宋_GB2312" w:eastAsia="仿宋_GB2312"/>
                      <w:sz w:val="21"/>
                    </w:rPr>
                    <w:t>7.支持RS485通信协议，提供RS485接口，可与第三方系统通讯实现联动告警触发；</w:t>
                  </w:r>
                  <w:r>
                    <w:br/>
                  </w:r>
                  <w:r>
                    <w:rPr>
                      <w:rFonts w:ascii="仿宋_GB2312" w:hAnsi="仿宋_GB2312" w:cs="仿宋_GB2312" w:eastAsia="仿宋_GB2312"/>
                      <w:sz w:val="21"/>
                    </w:rPr>
                    <w:t>★</w:t>
                  </w:r>
                  <w:r>
                    <w:rPr>
                      <w:rFonts w:ascii="仿宋_GB2312" w:hAnsi="仿宋_GB2312" w:cs="仿宋_GB2312" w:eastAsia="仿宋_GB2312"/>
                      <w:sz w:val="21"/>
                    </w:rPr>
                    <w:t>8.具有告警触发功能，≥32路消防联动网络模块进行短路触发告警，在告警时，可以通过本机 EMC 话筒进行广播;报警设备通道触发告警能对每个区和设置的邻区进行告警，告警撤销后能恢复到告警前的状态。</w:t>
                  </w:r>
                  <w:r>
                    <w:br/>
                  </w:r>
                  <w:r>
                    <w:rPr>
                      <w:rFonts w:ascii="仿宋_GB2312" w:hAnsi="仿宋_GB2312" w:cs="仿宋_GB2312" w:eastAsia="仿宋_GB2312"/>
                      <w:sz w:val="21"/>
                    </w:rPr>
                    <w:t>★</w:t>
                  </w:r>
                  <w:r>
                    <w:rPr>
                      <w:rFonts w:ascii="仿宋_GB2312" w:hAnsi="仿宋_GB2312" w:cs="仿宋_GB2312" w:eastAsia="仿宋_GB2312"/>
                      <w:sz w:val="21"/>
                    </w:rPr>
                    <w:t>9.支持插卡式消防联动报警功能，支持≥32路消防通道触发报警，支持≥32路通道的线路故障检测功能，支持≥1路RS485通信协议，可与第三方系统通讯实现联动告警触发，可配置≥2种消防联动模式，并行模式或交替模式，配置≥2种消防信号类型“连续性信号或交替性信号”，交替信号周期10-120s可自由选择，可选广播报警优先或声光报警优先，广播报警时间10-60s,声光报警10-60s；</w:t>
                  </w:r>
                  <w:r>
                    <w:rPr>
                      <w:rFonts w:ascii="仿宋_GB2312" w:hAnsi="仿宋_GB2312" w:cs="仿宋_GB2312" w:eastAsia="仿宋_GB2312"/>
                      <w:sz w:val="21"/>
                    </w:rPr>
                    <w:t xml:space="preserve"> </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真分集无线话筒套装（双手持）</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1.采用UHF超高频段真分集接收方式，PLL双频道锁相环回路设计。</w:t>
                  </w:r>
                  <w:r>
                    <w:br/>
                  </w:r>
                  <w:r>
                    <w:rPr>
                      <w:rFonts w:ascii="仿宋_GB2312" w:hAnsi="仿宋_GB2312" w:cs="仿宋_GB2312" w:eastAsia="仿宋_GB2312"/>
                      <w:sz w:val="21"/>
                    </w:rPr>
                    <w:t>2.具有≥2路XLR平衡输出接口，≥1路6.35mm输出接口，≥1路电平调节开关，≥4路ANT天线接口。</w:t>
                  </w:r>
                  <w:r>
                    <w:br/>
                  </w:r>
                  <w:r>
                    <w:rPr>
                      <w:rFonts w:ascii="仿宋_GB2312" w:hAnsi="仿宋_GB2312" w:cs="仿宋_GB2312" w:eastAsia="仿宋_GB2312"/>
                      <w:sz w:val="21"/>
                    </w:rPr>
                    <w:t>3.具有液晶显示屏，可显示频率、频道、静噪、电平等信息。</w:t>
                  </w:r>
                  <w:r>
                    <w:br/>
                  </w:r>
                  <w:r>
                    <w:rPr>
                      <w:rFonts w:ascii="仿宋_GB2312" w:hAnsi="仿宋_GB2312" w:cs="仿宋_GB2312" w:eastAsia="仿宋_GB2312"/>
                      <w:sz w:val="21"/>
                    </w:rPr>
                    <w:t>4.接收机及话筒具有≥2种对频模式选择，通道音量可独立调节。</w:t>
                  </w:r>
                  <w:r>
                    <w:br/>
                  </w:r>
                  <w:r>
                    <w:rPr>
                      <w:rFonts w:ascii="仿宋_GB2312" w:hAnsi="仿宋_GB2312" w:cs="仿宋_GB2312" w:eastAsia="仿宋_GB2312"/>
                      <w:sz w:val="21"/>
                    </w:rPr>
                    <w:t>5.配套≥1台接收主机，≥2只手持式话筒。</w:t>
                  </w:r>
                  <w:r>
                    <w:br/>
                  </w:r>
                  <w:r>
                    <w:rPr>
                      <w:rFonts w:ascii="仿宋_GB2312" w:hAnsi="仿宋_GB2312" w:cs="仿宋_GB2312" w:eastAsia="仿宋_GB2312"/>
                      <w:sz w:val="21"/>
                    </w:rPr>
                    <w:t>6.系统音频频率响应100HZ~10000HZ，总谐波失真：≤1.9%,信噪比：≥61.4dB。</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十六路天线放大器</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系统参数</w:t>
                  </w:r>
                  <w:r>
                    <w:br/>
                  </w:r>
                  <w:r>
                    <w:rPr>
                      <w:rFonts w:ascii="仿宋_GB2312" w:hAnsi="仿宋_GB2312" w:cs="仿宋_GB2312" w:eastAsia="仿宋_GB2312"/>
                      <w:sz w:val="21"/>
                    </w:rPr>
                    <w:t>1.天线翼板与强波器参数</w:t>
                  </w:r>
                  <w:r>
                    <w:br/>
                  </w:r>
                  <w:r>
                    <w:rPr>
                      <w:rFonts w:ascii="仿宋_GB2312" w:hAnsi="仿宋_GB2312" w:cs="仿宋_GB2312" w:eastAsia="仿宋_GB2312"/>
                      <w:sz w:val="21"/>
                    </w:rPr>
                    <w:t>天线类型：对数周期指向（</w:t>
                  </w:r>
                  <w:r>
                    <w:rPr>
                      <w:rFonts w:ascii="仿宋_GB2312" w:hAnsi="仿宋_GB2312" w:cs="仿宋_GB2312" w:eastAsia="仿宋_GB2312"/>
                      <w:sz w:val="21"/>
                    </w:rPr>
                    <w:t>LPDA）</w:t>
                  </w:r>
                  <w:r>
                    <w:br/>
                  </w:r>
                  <w:r>
                    <w:rPr>
                      <w:rFonts w:ascii="仿宋_GB2312" w:hAnsi="仿宋_GB2312" w:cs="仿宋_GB2312" w:eastAsia="仿宋_GB2312"/>
                      <w:sz w:val="21"/>
                    </w:rPr>
                    <w:t>频率范围：</w:t>
                  </w:r>
                  <w:r>
                    <w:rPr>
                      <w:rFonts w:ascii="仿宋_GB2312" w:hAnsi="仿宋_GB2312" w:cs="仿宋_GB2312" w:eastAsia="仿宋_GB2312"/>
                      <w:sz w:val="21"/>
                    </w:rPr>
                    <w:t>400-950MHz</w:t>
                  </w:r>
                  <w:r>
                    <w:br/>
                  </w:r>
                  <w:r>
                    <w:rPr>
                      <w:rFonts w:ascii="仿宋_GB2312" w:hAnsi="仿宋_GB2312" w:cs="仿宋_GB2312" w:eastAsia="仿宋_GB2312"/>
                      <w:sz w:val="21"/>
                    </w:rPr>
                    <w:t>输出接口：卡口母座（</w:t>
                  </w:r>
                  <w:r>
                    <w:rPr>
                      <w:rFonts w:ascii="仿宋_GB2312" w:hAnsi="仿宋_GB2312" w:cs="仿宋_GB2312" w:eastAsia="仿宋_GB2312"/>
                      <w:sz w:val="21"/>
                    </w:rPr>
                    <w:t>BNC)</w:t>
                  </w:r>
                  <w:r>
                    <w:br/>
                  </w:r>
                  <w:r>
                    <w:rPr>
                      <w:rFonts w:ascii="仿宋_GB2312" w:hAnsi="仿宋_GB2312" w:cs="仿宋_GB2312" w:eastAsia="仿宋_GB2312"/>
                      <w:sz w:val="21"/>
                    </w:rPr>
                    <w:t>天线阻抗：</w:t>
                  </w:r>
                  <w:r>
                    <w:rPr>
                      <w:rFonts w:ascii="仿宋_GB2312" w:hAnsi="仿宋_GB2312" w:cs="仿宋_GB2312" w:eastAsia="仿宋_GB2312"/>
                      <w:sz w:val="21"/>
                    </w:rPr>
                    <w:t>50Ω</w:t>
                  </w:r>
                  <w:r>
                    <w:br/>
                  </w:r>
                  <w:r>
                    <w:rPr>
                      <w:rFonts w:ascii="仿宋_GB2312" w:hAnsi="仿宋_GB2312" w:cs="仿宋_GB2312" w:eastAsia="仿宋_GB2312"/>
                      <w:sz w:val="21"/>
                    </w:rPr>
                    <w:t>内置强波器：</w:t>
                  </w:r>
                  <w:r>
                    <w:rPr>
                      <w:rFonts w:ascii="仿宋_GB2312" w:hAnsi="仿宋_GB2312" w:cs="仿宋_GB2312" w:eastAsia="仿宋_GB2312"/>
                      <w:sz w:val="21"/>
                    </w:rPr>
                    <w:t>+2db,+6db,+8db,+12db（四档可调）</w:t>
                  </w:r>
                  <w:r>
                    <w:br/>
                  </w:r>
                  <w:r>
                    <w:rPr>
                      <w:rFonts w:ascii="仿宋_GB2312" w:hAnsi="仿宋_GB2312" w:cs="仿宋_GB2312" w:eastAsia="仿宋_GB2312"/>
                      <w:sz w:val="21"/>
                    </w:rPr>
                    <w:t>工作状态指示：</w:t>
                  </w:r>
                  <w:r>
                    <w:rPr>
                      <w:rFonts w:ascii="仿宋_GB2312" w:hAnsi="仿宋_GB2312" w:cs="仿宋_GB2312" w:eastAsia="仿宋_GB2312"/>
                      <w:sz w:val="21"/>
                    </w:rPr>
                    <w:t>带电源与增益量</w:t>
                  </w:r>
                  <w:r>
                    <w:rPr>
                      <w:rFonts w:ascii="仿宋_GB2312" w:hAnsi="仿宋_GB2312" w:cs="仿宋_GB2312" w:eastAsia="仿宋_GB2312"/>
                      <w:sz w:val="21"/>
                    </w:rPr>
                    <w:t>LED指示</w:t>
                  </w:r>
                  <w:r>
                    <w:br/>
                  </w:r>
                  <w:r>
                    <w:rPr>
                      <w:rFonts w:ascii="仿宋_GB2312" w:hAnsi="仿宋_GB2312" w:cs="仿宋_GB2312" w:eastAsia="仿宋_GB2312"/>
                      <w:sz w:val="21"/>
                    </w:rPr>
                    <w:t>指向性：水平</w:t>
                  </w:r>
                  <w:r>
                    <w:rPr>
                      <w:rFonts w:ascii="仿宋_GB2312" w:hAnsi="仿宋_GB2312" w:cs="仿宋_GB2312" w:eastAsia="仿宋_GB2312"/>
                      <w:sz w:val="21"/>
                    </w:rPr>
                    <w:t>90°垂直60°</w:t>
                  </w:r>
                  <w:r>
                    <w:br/>
                  </w:r>
                  <w:r>
                    <w:rPr>
                      <w:rFonts w:ascii="仿宋_GB2312" w:hAnsi="仿宋_GB2312" w:cs="仿宋_GB2312" w:eastAsia="仿宋_GB2312"/>
                      <w:sz w:val="21"/>
                    </w:rPr>
                    <w:t>指向极性：垂直极化</w:t>
                  </w:r>
                  <w:r>
                    <w:br/>
                  </w:r>
                  <w:r>
                    <w:rPr>
                      <w:rFonts w:ascii="仿宋_GB2312" w:hAnsi="仿宋_GB2312" w:cs="仿宋_GB2312" w:eastAsia="仿宋_GB2312"/>
                      <w:sz w:val="21"/>
                    </w:rPr>
                    <w:t>工作电压：偏压电源</w:t>
                  </w:r>
                  <w:r>
                    <w:rPr>
                      <w:rFonts w:ascii="仿宋_GB2312" w:hAnsi="仿宋_GB2312" w:cs="仿宋_GB2312" w:eastAsia="仿宋_GB2312"/>
                      <w:sz w:val="21"/>
                    </w:rPr>
                    <w:t>8~15 V DC</w:t>
                  </w:r>
                  <w:r>
                    <w:br/>
                  </w:r>
                  <w:r>
                    <w:br/>
                  </w:r>
                  <w:r>
                    <w:rPr>
                      <w:rFonts w:ascii="仿宋_GB2312" w:hAnsi="仿宋_GB2312" w:cs="仿宋_GB2312" w:eastAsia="仿宋_GB2312"/>
                      <w:sz w:val="21"/>
                    </w:rPr>
                    <w:t>2. 分配主机参数</w:t>
                  </w:r>
                  <w:r>
                    <w:br/>
                  </w:r>
                  <w:r>
                    <w:rPr>
                      <w:rFonts w:ascii="仿宋_GB2312" w:hAnsi="仿宋_GB2312" w:cs="仿宋_GB2312" w:eastAsia="仿宋_GB2312"/>
                      <w:sz w:val="21"/>
                    </w:rPr>
                    <w:t>高频信号输入：</w:t>
                  </w:r>
                  <w:r>
                    <w:rPr>
                      <w:rFonts w:ascii="仿宋_GB2312" w:hAnsi="仿宋_GB2312" w:cs="仿宋_GB2312" w:eastAsia="仿宋_GB2312"/>
                      <w:sz w:val="21"/>
                    </w:rPr>
                    <w:t>2路BNC输入</w:t>
                  </w:r>
                  <w:r>
                    <w:br/>
                  </w:r>
                  <w:r>
                    <w:rPr>
                      <w:rFonts w:ascii="仿宋_GB2312" w:hAnsi="仿宋_GB2312" w:cs="仿宋_GB2312" w:eastAsia="仿宋_GB2312"/>
                      <w:sz w:val="21"/>
                    </w:rPr>
                    <w:t>输入端信号最大灵敏度：</w:t>
                  </w:r>
                  <w:r>
                    <w:rPr>
                      <w:rFonts w:ascii="仿宋_GB2312" w:hAnsi="仿宋_GB2312" w:cs="仿宋_GB2312" w:eastAsia="仿宋_GB2312"/>
                      <w:sz w:val="21"/>
                    </w:rPr>
                    <w:t>+32dBm</w:t>
                  </w:r>
                  <w:r>
                    <w:br/>
                  </w:r>
                  <w:r>
                    <w:rPr>
                      <w:rFonts w:ascii="仿宋_GB2312" w:hAnsi="仿宋_GB2312" w:cs="仿宋_GB2312" w:eastAsia="仿宋_GB2312"/>
                      <w:sz w:val="21"/>
                    </w:rPr>
                    <w:t>放大信号输出</w:t>
                  </w:r>
                  <w:r>
                    <w:rPr>
                      <w:rFonts w:ascii="仿宋_GB2312" w:hAnsi="仿宋_GB2312" w:cs="仿宋_GB2312" w:eastAsia="仿宋_GB2312"/>
                      <w:sz w:val="21"/>
                    </w:rPr>
                    <w:t>:  16路BNC输出</w:t>
                  </w:r>
                  <w:r>
                    <w:br/>
                  </w:r>
                  <w:r>
                    <w:rPr>
                      <w:rFonts w:ascii="仿宋_GB2312" w:hAnsi="仿宋_GB2312" w:cs="仿宋_GB2312" w:eastAsia="仿宋_GB2312"/>
                      <w:sz w:val="21"/>
                    </w:rPr>
                    <w:t>系统</w:t>
                  </w:r>
                  <w:r>
                    <w:rPr>
                      <w:rFonts w:ascii="仿宋_GB2312" w:hAnsi="仿宋_GB2312" w:cs="仿宋_GB2312" w:eastAsia="仿宋_GB2312"/>
                      <w:sz w:val="21"/>
                    </w:rPr>
                    <w:t>DC输出： 4路DC  12V/1A 输出输出/入阻抗： 50Ω</w:t>
                  </w:r>
                  <w:r>
                    <w:br/>
                  </w:r>
                  <w:r>
                    <w:rPr>
                      <w:rFonts w:ascii="仿宋_GB2312" w:hAnsi="仿宋_GB2312" w:cs="仿宋_GB2312" w:eastAsia="仿宋_GB2312"/>
                      <w:sz w:val="21"/>
                    </w:rPr>
                    <w:t>系统信号输入端对外供电：</w:t>
                  </w:r>
                  <w:r>
                    <w:rPr>
                      <w:rFonts w:ascii="仿宋_GB2312" w:hAnsi="仿宋_GB2312" w:cs="仿宋_GB2312" w:eastAsia="仿宋_GB2312"/>
                      <w:sz w:val="21"/>
                    </w:rPr>
                    <w:t>+8.0V DC / 200mA</w:t>
                  </w:r>
                  <w:r>
                    <w:br/>
                  </w:r>
                  <w:r>
                    <w:br/>
                  </w:r>
                  <w:r>
                    <w:rPr>
                      <w:rFonts w:ascii="仿宋_GB2312" w:hAnsi="仿宋_GB2312" w:cs="仿宋_GB2312" w:eastAsia="仿宋_GB2312"/>
                      <w:sz w:val="21"/>
                    </w:rPr>
                    <w:t>3.同轴电缆参数</w:t>
                  </w:r>
                  <w:r>
                    <w:br/>
                  </w:r>
                  <w:r>
                    <w:rPr>
                      <w:rFonts w:ascii="仿宋_GB2312" w:hAnsi="仿宋_GB2312" w:cs="仿宋_GB2312" w:eastAsia="仿宋_GB2312"/>
                      <w:sz w:val="21"/>
                    </w:rPr>
                    <w:t xml:space="preserve"> </w:t>
                  </w:r>
                  <w:r>
                    <w:rPr>
                      <w:rFonts w:ascii="仿宋_GB2312" w:hAnsi="仿宋_GB2312" w:cs="仿宋_GB2312" w:eastAsia="仿宋_GB2312"/>
                      <w:sz w:val="21"/>
                    </w:rPr>
                    <w:t>线材规格：发泡聚乙烯绝缘同轴电缆</w:t>
                  </w:r>
                  <w:r>
                    <w:rPr>
                      <w:rFonts w:ascii="仿宋_GB2312" w:hAnsi="仿宋_GB2312" w:cs="仿宋_GB2312" w:eastAsia="仿宋_GB2312"/>
                      <w:sz w:val="21"/>
                    </w:rPr>
                    <w:t>LMR195</w:t>
                  </w:r>
                  <w:r>
                    <w:br/>
                  </w:r>
                  <w:r>
                    <w:rPr>
                      <w:rFonts w:ascii="仿宋_GB2312" w:hAnsi="仿宋_GB2312" w:cs="仿宋_GB2312" w:eastAsia="仿宋_GB2312"/>
                      <w:sz w:val="21"/>
                    </w:rPr>
                    <w:t xml:space="preserve"> </w:t>
                  </w:r>
                  <w:r>
                    <w:rPr>
                      <w:rFonts w:ascii="仿宋_GB2312" w:hAnsi="仿宋_GB2312" w:cs="仿宋_GB2312" w:eastAsia="仿宋_GB2312"/>
                      <w:sz w:val="21"/>
                    </w:rPr>
                    <w:t>阻抗：</w:t>
                  </w:r>
                  <w:r>
                    <w:rPr>
                      <w:rFonts w:ascii="仿宋_GB2312" w:hAnsi="仿宋_GB2312" w:cs="仿宋_GB2312" w:eastAsia="仿宋_GB2312"/>
                      <w:sz w:val="21"/>
                    </w:rPr>
                    <w:t>50Ω</w:t>
                  </w:r>
                  <w:r>
                    <w:br/>
                  </w:r>
                  <w:r>
                    <w:rPr>
                      <w:rFonts w:ascii="仿宋_GB2312" w:hAnsi="仿宋_GB2312" w:cs="仿宋_GB2312" w:eastAsia="仿宋_GB2312"/>
                      <w:sz w:val="21"/>
                    </w:rPr>
                    <w:t xml:space="preserve"> </w:t>
                  </w:r>
                  <w:r>
                    <w:rPr>
                      <w:rFonts w:ascii="仿宋_GB2312" w:hAnsi="仿宋_GB2312" w:cs="仿宋_GB2312" w:eastAsia="仿宋_GB2312"/>
                      <w:sz w:val="21"/>
                    </w:rPr>
                    <w:t>弯曲半径：</w:t>
                  </w:r>
                  <w:r>
                    <w:rPr>
                      <w:rFonts w:ascii="仿宋_GB2312" w:hAnsi="仿宋_GB2312" w:cs="仿宋_GB2312" w:eastAsia="仿宋_GB2312"/>
                      <w:sz w:val="21"/>
                    </w:rPr>
                    <w:t>≥</w:t>
                  </w:r>
                  <w:r>
                    <w:rPr>
                      <w:rFonts w:ascii="仿宋_GB2312" w:hAnsi="仿宋_GB2312" w:cs="仿宋_GB2312" w:eastAsia="仿宋_GB2312"/>
                      <w:sz w:val="21"/>
                    </w:rPr>
                    <w:t>25mm</w:t>
                  </w:r>
                  <w:r>
                    <w:br/>
                  </w:r>
                  <w:r>
                    <w:rPr>
                      <w:rFonts w:ascii="仿宋_GB2312" w:hAnsi="仿宋_GB2312" w:cs="仿宋_GB2312" w:eastAsia="仿宋_GB2312"/>
                      <w:sz w:val="21"/>
                    </w:rPr>
                    <w:t xml:space="preserve">  </w:t>
                  </w:r>
                  <w:r>
                    <w:rPr>
                      <w:rFonts w:ascii="仿宋_GB2312" w:hAnsi="仿宋_GB2312" w:cs="仿宋_GB2312" w:eastAsia="仿宋_GB2312"/>
                      <w:sz w:val="21"/>
                    </w:rPr>
                    <w:t>线径：</w:t>
                  </w:r>
                  <w:r>
                    <w:rPr>
                      <w:rFonts w:ascii="仿宋_GB2312" w:hAnsi="仿宋_GB2312" w:cs="仿宋_GB2312" w:eastAsia="仿宋_GB2312"/>
                      <w:sz w:val="21"/>
                    </w:rPr>
                    <w:t>≥</w:t>
                  </w:r>
                  <w:r>
                    <w:rPr>
                      <w:rFonts w:ascii="仿宋_GB2312" w:hAnsi="仿宋_GB2312" w:cs="仿宋_GB2312" w:eastAsia="仿宋_GB2312"/>
                      <w:sz w:val="21"/>
                    </w:rPr>
                    <w:t>6mm</w:t>
                  </w:r>
                  <w:r>
                    <w:br/>
                  </w:r>
                  <w:r>
                    <w:rPr>
                      <w:rFonts w:ascii="仿宋_GB2312" w:hAnsi="仿宋_GB2312" w:cs="仿宋_GB2312" w:eastAsia="仿宋_GB2312"/>
                      <w:sz w:val="21"/>
                    </w:rPr>
                    <w:t xml:space="preserve"> </w:t>
                  </w:r>
                  <w:r>
                    <w:rPr>
                      <w:rFonts w:ascii="仿宋_GB2312" w:hAnsi="仿宋_GB2312" w:cs="仿宋_GB2312" w:eastAsia="仿宋_GB2312"/>
                      <w:sz w:val="21"/>
                    </w:rPr>
                    <w:t>材质结构：</w:t>
                  </w:r>
                  <w:r>
                    <w:rPr>
                      <w:rFonts w:ascii="仿宋_GB2312" w:hAnsi="仿宋_GB2312" w:cs="仿宋_GB2312" w:eastAsia="仿宋_GB2312"/>
                      <w:sz w:val="21"/>
                    </w:rPr>
                    <w:t>5层带编织线与屏蔽层铜芯线</w:t>
                  </w:r>
                  <w:r>
                    <w:br/>
                  </w:r>
                  <w:r>
                    <w:rPr>
                      <w:rFonts w:ascii="仿宋_GB2312" w:hAnsi="仿宋_GB2312" w:cs="仿宋_GB2312" w:eastAsia="仿宋_GB2312"/>
                      <w:sz w:val="21"/>
                    </w:rPr>
                    <w:t>4.系统提供两个可伸缩与转向调节的天线板金属安装支架。</w:t>
                  </w:r>
                  <w:r>
                    <w:br/>
                  </w:r>
                  <w:r>
                    <w:rPr>
                      <w:rFonts w:ascii="仿宋_GB2312" w:hAnsi="仿宋_GB2312" w:cs="仿宋_GB2312" w:eastAsia="仿宋_GB2312"/>
                      <w:sz w:val="21"/>
                    </w:rPr>
                    <w:t>5.天线翼板上的强波器电路由散热快的铝合金外壳密封，防淋雨防晒，适合户外长期固定安装。</w:t>
                  </w:r>
                  <w:r>
                    <w:br/>
                  </w:r>
                  <w:r>
                    <w:rPr>
                      <w:rFonts w:ascii="仿宋_GB2312" w:hAnsi="仿宋_GB2312" w:cs="仿宋_GB2312" w:eastAsia="仿宋_GB2312"/>
                      <w:sz w:val="21"/>
                    </w:rPr>
                    <w:t>6.系统主机设计有系统连接状态指示灯，当天线板正常安装并工作的时候，指示灯长亮。</w:t>
                  </w:r>
                  <w:r>
                    <w:br/>
                  </w:r>
                  <w:r>
                    <w:rPr>
                      <w:rFonts w:ascii="仿宋_GB2312" w:hAnsi="仿宋_GB2312" w:cs="仿宋_GB2312" w:eastAsia="仿宋_GB2312"/>
                      <w:sz w:val="21"/>
                    </w:rPr>
                    <w:t>7.天线翼板设计有连接状态指示灯，当与系统主机正常连接并工作的时候，指示灯长亮。</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天线信号增强器</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1.天线接口提供12V150mA的增幅电压。</w:t>
                  </w:r>
                </w:p>
                <w:p>
                  <w:pPr>
                    <w:pStyle w:val="null3"/>
                    <w:jc w:val="left"/>
                  </w:pPr>
                  <w:r>
                    <w:rPr>
                      <w:rFonts w:ascii="仿宋_GB2312" w:hAnsi="仿宋_GB2312" w:cs="仿宋_GB2312" w:eastAsia="仿宋_GB2312"/>
                      <w:sz w:val="21"/>
                    </w:rPr>
                    <w:t>2.頻率范围：</w:t>
                  </w:r>
                  <w:r>
                    <w:rPr>
                      <w:rFonts w:ascii="仿宋_GB2312" w:hAnsi="仿宋_GB2312" w:cs="仿宋_GB2312" w:eastAsia="仿宋_GB2312"/>
                      <w:sz w:val="21"/>
                    </w:rPr>
                    <w:t>不劣于</w:t>
                  </w:r>
                  <w:r>
                    <w:rPr>
                      <w:rFonts w:ascii="仿宋_GB2312" w:hAnsi="仿宋_GB2312" w:cs="仿宋_GB2312" w:eastAsia="仿宋_GB2312"/>
                      <w:sz w:val="21"/>
                    </w:rPr>
                    <w:t>450～970MHZ</w:t>
                  </w:r>
                  <w:r>
                    <w:br/>
                  </w:r>
                  <w:r>
                    <w:rPr>
                      <w:rFonts w:ascii="仿宋_GB2312" w:hAnsi="仿宋_GB2312" w:cs="仿宋_GB2312" w:eastAsia="仿宋_GB2312"/>
                      <w:sz w:val="21"/>
                    </w:rPr>
                    <w:t>3.增益：3dB/12dB 二级可调</w:t>
                  </w:r>
                  <w:r>
                    <w:br/>
                  </w:r>
                  <w:r>
                    <w:rPr>
                      <w:rFonts w:ascii="仿宋_GB2312" w:hAnsi="仿宋_GB2312" w:cs="仿宋_GB2312" w:eastAsia="仿宋_GB2312"/>
                      <w:sz w:val="21"/>
                    </w:rPr>
                    <w:t>4.输入接口：BNC</w:t>
                  </w:r>
                  <w:r>
                    <w:br/>
                  </w:r>
                  <w:r>
                    <w:rPr>
                      <w:rFonts w:ascii="仿宋_GB2312" w:hAnsi="仿宋_GB2312" w:cs="仿宋_GB2312" w:eastAsia="仿宋_GB2312"/>
                      <w:sz w:val="21"/>
                    </w:rPr>
                    <w:t>5.输出接口：BNC</w:t>
                  </w:r>
                  <w:r>
                    <w:br/>
                  </w:r>
                  <w:r>
                    <w:rPr>
                      <w:rFonts w:ascii="仿宋_GB2312" w:hAnsi="仿宋_GB2312" w:cs="仿宋_GB2312" w:eastAsia="仿宋_GB2312"/>
                      <w:sz w:val="21"/>
                    </w:rPr>
                    <w:t>6.阻抗：50Ω</w:t>
                  </w:r>
                  <w:r>
                    <w:br/>
                  </w:r>
                  <w:r>
                    <w:rPr>
                      <w:rFonts w:ascii="仿宋_GB2312" w:hAnsi="仿宋_GB2312" w:cs="仿宋_GB2312" w:eastAsia="仿宋_GB2312"/>
                      <w:sz w:val="21"/>
                    </w:rPr>
                    <w:t>7.输入电压：DC 9-12V</w:t>
                  </w:r>
                  <w:r>
                    <w:br/>
                  </w:r>
                  <w:r>
                    <w:rPr>
                      <w:rFonts w:ascii="仿宋_GB2312" w:hAnsi="仿宋_GB2312" w:cs="仿宋_GB2312" w:eastAsia="仿宋_GB2312"/>
                      <w:sz w:val="21"/>
                    </w:rPr>
                    <w:t>8.天线增幅电压：9-12V 100mA</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二、前端设备</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教室内</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网络化室内音箱</w:t>
                  </w:r>
                </w:p>
              </w:tc>
              <w:tc>
                <w:tcPr>
                  <w:tcW w:type="dxa" w:w="1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具有≥1块数码显示屏显示时间，≥3个RJ45通讯接口，≥1路SD卡插孔，≥1路USB接口，≥1路功放凤凰插输出口，≥1路100V音频输入口，≥1路麦克风3.5输入接口，≥1路现场监听麦克风输入孔，≥1路线路输入凤凰插接口，≥1路线路输出凤凰插接口，≥1路15V触发信号凤凰插输出接口，≥1路SC触发信号凤凰插输出接口。</w:t>
                  </w:r>
                  <w:r>
                    <w:br/>
                  </w:r>
                  <w:r>
                    <w:rPr>
                      <w:rFonts w:ascii="仿宋_GB2312" w:hAnsi="仿宋_GB2312" w:cs="仿宋_GB2312" w:eastAsia="仿宋_GB2312"/>
                      <w:sz w:val="21"/>
                    </w:rPr>
                    <w:t>2.内置≥2×15W数字功放，可播放来自系统主机的背景音乐、紧急寻呼、告警信号。</w:t>
                  </w:r>
                  <w:r>
                    <w:br/>
                  </w:r>
                  <w:r>
                    <w:rPr>
                      <w:rFonts w:ascii="仿宋_GB2312" w:hAnsi="仿宋_GB2312" w:cs="仿宋_GB2312" w:eastAsia="仿宋_GB2312"/>
                      <w:sz w:val="21"/>
                    </w:rPr>
                    <w:t>3.具有MP3解码播放功能，支持≥48kHz采样率≥16bit数字音频码流解码。</w:t>
                  </w:r>
                  <w:r>
                    <w:br/>
                  </w:r>
                  <w:r>
                    <w:rPr>
                      <w:rFonts w:ascii="仿宋_GB2312" w:hAnsi="仿宋_GB2312" w:cs="仿宋_GB2312" w:eastAsia="仿宋_GB2312"/>
                      <w:sz w:val="21"/>
                    </w:rPr>
                    <w:t>4.支持本地输出音量及本地播放状态可控，可接受红外线遥控器的操控。</w:t>
                  </w:r>
                  <w:r>
                    <w:br/>
                  </w:r>
                  <w:r>
                    <w:rPr>
                      <w:rFonts w:ascii="仿宋_GB2312" w:hAnsi="仿宋_GB2312" w:cs="仿宋_GB2312" w:eastAsia="仿宋_GB2312"/>
                      <w:sz w:val="21"/>
                    </w:rPr>
                    <w:t>5.内置定时播放功能，支持脱机状态下按计划播出节目，并将定时节目自动备份至SD卡，确保节目内容的全自动安全存储。</w:t>
                  </w:r>
                  <w:r>
                    <w:br/>
                  </w:r>
                  <w:r>
                    <w:rPr>
                      <w:rFonts w:ascii="仿宋_GB2312" w:hAnsi="仿宋_GB2312" w:cs="仿宋_GB2312" w:eastAsia="仿宋_GB2312"/>
                      <w:sz w:val="21"/>
                    </w:rPr>
                    <w:t>★6.支持点播功能：可以通过网络化点播面板进行点播播放网络化广播中心的音源。</w:t>
                  </w:r>
                  <w:r>
                    <w:br/>
                  </w:r>
                  <w:r>
                    <w:rPr>
                      <w:rFonts w:ascii="仿宋_GB2312" w:hAnsi="仿宋_GB2312" w:cs="仿宋_GB2312" w:eastAsia="仿宋_GB2312"/>
                      <w:sz w:val="21"/>
                    </w:rPr>
                    <w:t>7.具有定压备份功能，内置有主备切换检测模块，在断电或断网故障情况下，可自动切换到100V定压备份通道，主备切换过程不掉字、不卡顿，恢复通电或通讯网络时，自动切换回网络主通道播放。</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网络化副音箱</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1.额定阻抗≥4Ω，额定功率≥15W。</w:t>
                  </w:r>
                  <w:r>
                    <w:br/>
                  </w:r>
                  <w:r>
                    <w:rPr>
                      <w:rFonts w:ascii="仿宋_GB2312" w:hAnsi="仿宋_GB2312" w:cs="仿宋_GB2312" w:eastAsia="仿宋_GB2312"/>
                      <w:sz w:val="21"/>
                    </w:rPr>
                    <w:t>2.灵敏度≥90dB，最大声压级≥102dB，有效频率范围</w:t>
                  </w:r>
                  <w:r>
                    <w:rPr>
                      <w:rFonts w:ascii="仿宋_GB2312" w:hAnsi="仿宋_GB2312" w:cs="仿宋_GB2312" w:eastAsia="仿宋_GB2312"/>
                      <w:sz w:val="21"/>
                    </w:rPr>
                    <w:t>不劣于</w:t>
                  </w:r>
                  <w:r>
                    <w:rPr>
                      <w:rFonts w:ascii="仿宋_GB2312" w:hAnsi="仿宋_GB2312" w:cs="仿宋_GB2312" w:eastAsia="仿宋_GB2312"/>
                      <w:sz w:val="21"/>
                    </w:rPr>
                    <w:t>100Hz-16kHz。</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南教学楼过道</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网络化播放功放</w:t>
                  </w:r>
                </w:p>
              </w:tc>
              <w:tc>
                <w:tcPr>
                  <w:tcW w:type="dxa" w:w="1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具有≥1块数码显示屏，≥2个RJ45通讯接口，≥1路SD卡接口，≥1路USB接口，≥1路100V音频输入口，≥1路100V音频输出口，≥1路麦克风6.35输入接口，≥1路现场监听麦克风输入口，≥1路线路输入RCA接口，≥1路线路输出RCA接口，≥1路24V触发信号凤凰插输出接口，≥1路SC触发信号凤凰插输出接口，≥1组扩展凤凰插接口。</w:t>
                  </w:r>
                  <w:r>
                    <w:br/>
                  </w:r>
                  <w:r>
                    <w:rPr>
                      <w:rFonts w:ascii="仿宋_GB2312" w:hAnsi="仿宋_GB2312" w:cs="仿宋_GB2312" w:eastAsia="仿宋_GB2312"/>
                      <w:sz w:val="21"/>
                    </w:rPr>
                    <w:t>2.具有面板状态指示灯，实时显示设备状态，≥8个快捷按键，实现播放暂停、上下曲选择、音量加减调节、USB播放、音源切换，设置IP等功能。</w:t>
                  </w:r>
                  <w:r>
                    <w:br/>
                  </w:r>
                  <w:r>
                    <w:rPr>
                      <w:rFonts w:ascii="仿宋_GB2312" w:hAnsi="仿宋_GB2312" w:cs="仿宋_GB2312" w:eastAsia="仿宋_GB2312"/>
                      <w:sz w:val="21"/>
                    </w:rPr>
                    <w:t>3.内置 DSP 音效处理芯片，支持≥48KHZ采样率≥16bit的音频流数据解码，额定输出功率≥60W。</w:t>
                  </w:r>
                  <w:r>
                    <w:br/>
                  </w:r>
                  <w:r>
                    <w:rPr>
                      <w:rFonts w:ascii="仿宋_GB2312" w:hAnsi="仿宋_GB2312" w:cs="仿宋_GB2312" w:eastAsia="仿宋_GB2312"/>
                      <w:sz w:val="21"/>
                    </w:rPr>
                    <w:t>4.支持播放系统主机的背景音乐、紧急寻呼、告警信号，可设置≥7级优先级管理功能。</w:t>
                  </w:r>
                  <w:r>
                    <w:br/>
                  </w:r>
                  <w:r>
                    <w:rPr>
                      <w:rFonts w:ascii="仿宋_GB2312" w:hAnsi="仿宋_GB2312" w:cs="仿宋_GB2312" w:eastAsia="仿宋_GB2312"/>
                      <w:sz w:val="21"/>
                    </w:rPr>
                    <w:t>5.具有定压备份功能，内置有主备切换检测模块，在断网或断电的故障情况下，可自动切换到100V定压备份通道，主备切换过程不掉字、不卡顿，恢复通讯网络时，自动切换回网络主通道播放。</w:t>
                  </w:r>
                </w:p>
                <w:p>
                  <w:pPr>
                    <w:pStyle w:val="null3"/>
                    <w:jc w:val="left"/>
                  </w:pPr>
                  <w:r>
                    <w:rPr>
                      <w:rFonts w:ascii="仿宋_GB2312" w:hAnsi="仿宋_GB2312" w:cs="仿宋_GB2312" w:eastAsia="仿宋_GB2312"/>
                      <w:sz w:val="21"/>
                    </w:rPr>
                    <w:t>★6.支持点播功能：可以通过网络化点播面板进行点播播放网络化广播中心的音源。</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壁挂扬声器</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1.工作电压70/100V，功率1.5-10W（多个配接端子），适应不同场合；</w:t>
                  </w:r>
                  <w:r>
                    <w:br/>
                  </w:r>
                  <w:r>
                    <w:rPr>
                      <w:rFonts w:ascii="仿宋_GB2312" w:hAnsi="仿宋_GB2312" w:cs="仿宋_GB2312" w:eastAsia="仿宋_GB2312"/>
                      <w:sz w:val="21"/>
                    </w:rPr>
                    <w:t>2.最大声压级达</w:t>
                  </w:r>
                  <w:r>
                    <w:rPr>
                      <w:rFonts w:ascii="仿宋_GB2312" w:hAnsi="仿宋_GB2312" w:cs="仿宋_GB2312" w:eastAsia="仿宋_GB2312"/>
                      <w:sz w:val="21"/>
                    </w:rPr>
                    <w:t>≥</w:t>
                  </w:r>
                  <w:r>
                    <w:rPr>
                      <w:rFonts w:ascii="仿宋_GB2312" w:hAnsi="仿宋_GB2312" w:cs="仿宋_GB2312" w:eastAsia="仿宋_GB2312"/>
                      <w:sz w:val="21"/>
                    </w:rPr>
                    <w:t>100dB，有效频率范围宽达160Hz-18kHz;</w:t>
                  </w:r>
                  <w:r>
                    <w:br/>
                  </w:r>
                  <w:r>
                    <w:rPr>
                      <w:rFonts w:ascii="仿宋_GB2312" w:hAnsi="仿宋_GB2312" w:cs="仿宋_GB2312" w:eastAsia="仿宋_GB2312"/>
                      <w:sz w:val="21"/>
                    </w:rPr>
                    <w:t>3.优质工程塑料注塑成型；</w:t>
                  </w:r>
                  <w:r>
                    <w:br/>
                  </w:r>
                  <w:r>
                    <w:rPr>
                      <w:rFonts w:ascii="仿宋_GB2312" w:hAnsi="仿宋_GB2312" w:cs="仿宋_GB2312" w:eastAsia="仿宋_GB2312"/>
                      <w:sz w:val="21"/>
                    </w:rPr>
                    <w:t>4.灵敏度</w:t>
                  </w:r>
                  <w:r>
                    <w:rPr>
                      <w:rFonts w:ascii="仿宋_GB2312" w:hAnsi="仿宋_GB2312" w:cs="仿宋_GB2312" w:eastAsia="仿宋_GB2312"/>
                      <w:sz w:val="21"/>
                    </w:rPr>
                    <w:t>≥</w:t>
                  </w:r>
                  <w:r>
                    <w:rPr>
                      <w:rFonts w:ascii="仿宋_GB2312" w:hAnsi="仿宋_GB2312" w:cs="仿宋_GB2312" w:eastAsia="仿宋_GB2312"/>
                      <w:sz w:val="21"/>
                    </w:rPr>
                    <w:t>92dB）。</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前院</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一路音频输出终端</w:t>
                  </w:r>
                </w:p>
              </w:tc>
              <w:tc>
                <w:tcPr>
                  <w:tcW w:type="dxa" w:w="1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具有≥2路RJ45网络通讯接口，≥1路EMC音频输入接口，带输入电平调节旋钮，≥1路EMC音频输出接口，≥1路线路音频6.35输出接口，≥1路告警24V电源凤凰插输出接口，≥1路告警SC短路信号凤凰插输出接口，≥2路220V电源输出插座，内置≥1路监听喇叭，带监听开关旋钮和监听音量电位器调节旋钮。</w:t>
                  </w:r>
                  <w:r>
                    <w:br/>
                  </w:r>
                  <w:r>
                    <w:rPr>
                      <w:rFonts w:ascii="仿宋_GB2312" w:hAnsi="仿宋_GB2312" w:cs="仿宋_GB2312" w:eastAsia="仿宋_GB2312"/>
                      <w:sz w:val="21"/>
                    </w:rPr>
                    <w:t>2.具有接受主机的控制命令，并实施相应操作的功能，实现分区广播、定时广播、分区寻呼、分区告警等功能。</w:t>
                  </w:r>
                  <w:r>
                    <w:br/>
                  </w:r>
                  <w:r>
                    <w:rPr>
                      <w:rFonts w:ascii="仿宋_GB2312" w:hAnsi="仿宋_GB2312" w:cs="仿宋_GB2312" w:eastAsia="仿宋_GB2312"/>
                      <w:sz w:val="21"/>
                    </w:rPr>
                    <w:t>3.内置≥1路网络硬件音频解码模块，可连接功放拓展功率，有信号输出时指示灯亮。</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前置放大器</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1.支持≥5个话筒口输入，≥3个辅助口音频输入，≥1个优先口输入，≥4个输出口。</w:t>
                  </w:r>
                  <w:r>
                    <w:br/>
                  </w:r>
                  <w:r>
                    <w:rPr>
                      <w:rFonts w:ascii="仿宋_GB2312" w:hAnsi="仿宋_GB2312" w:cs="仿宋_GB2312" w:eastAsia="仿宋_GB2312"/>
                      <w:sz w:val="21"/>
                    </w:rPr>
                    <w:t>2.支持各通道音量独立控制。</w:t>
                  </w:r>
                  <w:r>
                    <w:br/>
                  </w:r>
                  <w:r>
                    <w:rPr>
                      <w:rFonts w:ascii="仿宋_GB2312" w:hAnsi="仿宋_GB2312" w:cs="仿宋_GB2312" w:eastAsia="仿宋_GB2312"/>
                      <w:sz w:val="21"/>
                    </w:rPr>
                    <w:t>3.支持高音和低音音调控制。</w:t>
                  </w:r>
                  <w:r>
                    <w:br/>
                  </w:r>
                  <w:r>
                    <w:rPr>
                      <w:rFonts w:ascii="仿宋_GB2312" w:hAnsi="仿宋_GB2312" w:cs="仿宋_GB2312" w:eastAsia="仿宋_GB2312"/>
                      <w:sz w:val="21"/>
                    </w:rPr>
                    <w:t>4.支持强插功能。</w:t>
                  </w:r>
                  <w:r>
                    <w:br/>
                  </w:r>
                  <w:r>
                    <w:rPr>
                      <w:rFonts w:ascii="仿宋_GB2312" w:hAnsi="仿宋_GB2312" w:cs="仿宋_GB2312" w:eastAsia="仿宋_GB2312"/>
                      <w:sz w:val="21"/>
                    </w:rPr>
                    <w:t xml:space="preserve">5.频率响应 Line：30Hz-20KHz </w:t>
                  </w:r>
                  <w:r>
                    <w:br/>
                  </w:r>
                  <w:r>
                    <w:rPr>
                      <w:rFonts w:ascii="仿宋_GB2312" w:hAnsi="仿宋_GB2312" w:cs="仿宋_GB2312" w:eastAsia="仿宋_GB2312"/>
                      <w:sz w:val="21"/>
                    </w:rPr>
                    <w:t>6</w:t>
                  </w:r>
                  <w:r>
                    <w:rPr>
                      <w:rFonts w:ascii="仿宋_GB2312" w:hAnsi="仿宋_GB2312" w:cs="仿宋_GB2312" w:eastAsia="仿宋_GB2312"/>
                      <w:sz w:val="21"/>
                    </w:rPr>
                    <w:t>.总谐波失真 Aux：≤0.1%</w:t>
                  </w:r>
                  <w:r>
                    <w:br/>
                  </w:r>
                  <w:r>
                    <w:rPr>
                      <w:rFonts w:ascii="仿宋_GB2312" w:hAnsi="仿宋_GB2312" w:cs="仿宋_GB2312" w:eastAsia="仿宋_GB2312"/>
                      <w:sz w:val="21"/>
                    </w:rPr>
                    <w:t>7</w:t>
                  </w:r>
                  <w:r>
                    <w:rPr>
                      <w:rFonts w:ascii="仿宋_GB2312" w:hAnsi="仿宋_GB2312" w:cs="仿宋_GB2312" w:eastAsia="仿宋_GB2312"/>
                      <w:sz w:val="21"/>
                    </w:rPr>
                    <w:t xml:space="preserve">.信噪比 ≥66dB  </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纯后级数字广播功放</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1.支持6.35mm插口和 XLR 插口多种接口。</w:t>
                  </w:r>
                  <w:r>
                    <w:br/>
                  </w:r>
                  <w:r>
                    <w:rPr>
                      <w:rFonts w:ascii="仿宋_GB2312" w:hAnsi="仿宋_GB2312" w:cs="仿宋_GB2312" w:eastAsia="仿宋_GB2312"/>
                      <w:sz w:val="21"/>
                    </w:rPr>
                    <w:t>2.自带5单位LED指示灯，70V输出、输出电平信号、削顶、直流或短路保护、超温指示等工作作状态显示。</w:t>
                  </w:r>
                  <w:r>
                    <w:br/>
                  </w:r>
                  <w:r>
                    <w:rPr>
                      <w:rFonts w:ascii="仿宋_GB2312" w:hAnsi="仿宋_GB2312" w:cs="仿宋_GB2312" w:eastAsia="仿宋_GB2312"/>
                      <w:sz w:val="21"/>
                    </w:rPr>
                    <w:t>3.支持100V、70V两种定压输出方式，支持100V/70V输出一键实时切换。</w:t>
                  </w:r>
                  <w:r>
                    <w:br/>
                  </w:r>
                  <w:r>
                    <w:rPr>
                      <w:rFonts w:ascii="仿宋_GB2312" w:hAnsi="仿宋_GB2312" w:cs="仿宋_GB2312" w:eastAsia="仿宋_GB2312"/>
                      <w:sz w:val="21"/>
                    </w:rPr>
                    <w:t>4.频率响应：</w:t>
                  </w:r>
                  <w:r>
                    <w:rPr>
                      <w:rFonts w:ascii="仿宋_GB2312" w:hAnsi="仿宋_GB2312" w:cs="仿宋_GB2312" w:eastAsia="仿宋_GB2312"/>
                      <w:sz w:val="21"/>
                    </w:rPr>
                    <w:t>不劣于</w:t>
                  </w:r>
                  <w:r>
                    <w:rPr>
                      <w:rFonts w:ascii="仿宋_GB2312" w:hAnsi="仿宋_GB2312" w:cs="仿宋_GB2312" w:eastAsia="仿宋_GB2312"/>
                      <w:sz w:val="21"/>
                    </w:rPr>
                    <w:t>60Hz~15.2kHz；</w:t>
                  </w:r>
                  <w:r>
                    <w:br/>
                  </w:r>
                  <w:r>
                    <w:rPr>
                      <w:rFonts w:ascii="仿宋_GB2312" w:hAnsi="仿宋_GB2312" w:cs="仿宋_GB2312" w:eastAsia="仿宋_GB2312"/>
                      <w:sz w:val="21"/>
                    </w:rPr>
                    <w:t>5.具有完善可靠的直流输出保护、短路保护、过热保护系统；</w:t>
                  </w:r>
                  <w:r>
                    <w:br/>
                  </w:r>
                  <w:r>
                    <w:rPr>
                      <w:rFonts w:ascii="仿宋_GB2312" w:hAnsi="仿宋_GB2312" w:cs="仿宋_GB2312" w:eastAsia="仿宋_GB2312"/>
                      <w:sz w:val="21"/>
                    </w:rPr>
                    <w:t>6.最大不失真输出功率：≥550W；信噪比：≥93dB；</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室外音柱</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1.采用铝质面网，不生锈，适宜室内外使用；</w:t>
                  </w:r>
                  <w:r>
                    <w:br/>
                  </w:r>
                  <w:r>
                    <w:rPr>
                      <w:rFonts w:ascii="仿宋_GB2312" w:hAnsi="仿宋_GB2312" w:cs="仿宋_GB2312" w:eastAsia="仿宋_GB2312"/>
                      <w:sz w:val="21"/>
                    </w:rPr>
                    <w:t>2.二分频结构，频带较宽。</w:t>
                  </w:r>
                  <w:r>
                    <w:br/>
                  </w:r>
                  <w:r>
                    <w:rPr>
                      <w:rFonts w:ascii="仿宋_GB2312" w:hAnsi="仿宋_GB2312" w:cs="仿宋_GB2312" w:eastAsia="仿宋_GB2312"/>
                      <w:sz w:val="21"/>
                    </w:rPr>
                    <w:t xml:space="preserve">3.频响范围 </w:t>
                  </w:r>
                  <w:r>
                    <w:rPr>
                      <w:rFonts w:ascii="仿宋_GB2312" w:hAnsi="仿宋_GB2312" w:cs="仿宋_GB2312" w:eastAsia="仿宋_GB2312"/>
                      <w:sz w:val="21"/>
                    </w:rPr>
                    <w:t>不劣于</w:t>
                  </w:r>
                  <w:r>
                    <w:rPr>
                      <w:rFonts w:ascii="仿宋_GB2312" w:hAnsi="仿宋_GB2312" w:cs="仿宋_GB2312" w:eastAsia="仿宋_GB2312"/>
                      <w:sz w:val="21"/>
                    </w:rPr>
                    <w:t>80Hz-16kHz</w:t>
                  </w:r>
                  <w:r>
                    <w:br/>
                  </w:r>
                  <w:r>
                    <w:rPr>
                      <w:rFonts w:ascii="仿宋_GB2312" w:hAnsi="仿宋_GB2312" w:cs="仿宋_GB2312" w:eastAsia="仿宋_GB2312"/>
                      <w:sz w:val="21"/>
                    </w:rPr>
                    <w:t>4.灵敏度：</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0</w:t>
                  </w:r>
                  <w:r>
                    <w:rPr>
                      <w:rFonts w:ascii="仿宋_GB2312" w:hAnsi="仿宋_GB2312" w:cs="仿宋_GB2312" w:eastAsia="仿宋_GB2312"/>
                      <w:sz w:val="21"/>
                    </w:rPr>
                    <w:t>dB</w:t>
                  </w:r>
                  <w:r>
                    <w:br/>
                  </w:r>
                  <w:r>
                    <w:rPr>
                      <w:rFonts w:ascii="仿宋_GB2312" w:hAnsi="仿宋_GB2312" w:cs="仿宋_GB2312" w:eastAsia="仿宋_GB2312"/>
                      <w:sz w:val="21"/>
                    </w:rPr>
                    <w:t>5.最大声压级：</w:t>
                  </w:r>
                  <w:r>
                    <w:rPr>
                      <w:rFonts w:ascii="仿宋_GB2312" w:hAnsi="仿宋_GB2312" w:cs="仿宋_GB2312" w:eastAsia="仿宋_GB2312"/>
                      <w:sz w:val="21"/>
                    </w:rPr>
                    <w:t>≥108</w:t>
                  </w:r>
                  <w:r>
                    <w:rPr>
                      <w:rFonts w:ascii="仿宋_GB2312" w:hAnsi="仿宋_GB2312" w:cs="仿宋_GB2312" w:eastAsia="仿宋_GB2312"/>
                      <w:sz w:val="21"/>
                    </w:rPr>
                    <w:t>dB</w:t>
                  </w:r>
                  <w:r>
                    <w:br/>
                  </w:r>
                  <w:r>
                    <w:rPr>
                      <w:rFonts w:ascii="仿宋_GB2312" w:hAnsi="仿宋_GB2312" w:cs="仿宋_GB2312" w:eastAsia="仿宋_GB2312"/>
                      <w:sz w:val="21"/>
                    </w:rPr>
                    <w:t>6.额定功率：</w:t>
                  </w:r>
                  <w:r>
                    <w:rPr>
                      <w:rFonts w:ascii="仿宋_GB2312" w:hAnsi="仿宋_GB2312" w:cs="仿宋_GB2312" w:eastAsia="仿宋_GB2312"/>
                      <w:sz w:val="21"/>
                    </w:rPr>
                    <w:t>≥</w:t>
                  </w:r>
                  <w:r>
                    <w:rPr>
                      <w:rFonts w:ascii="仿宋_GB2312" w:hAnsi="仿宋_GB2312" w:cs="仿宋_GB2312" w:eastAsia="仿宋_GB2312"/>
                      <w:sz w:val="21"/>
                    </w:rPr>
                    <w:t>80W</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操场</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一路音频输出终端</w:t>
                  </w:r>
                </w:p>
              </w:tc>
              <w:tc>
                <w:tcPr>
                  <w:tcW w:type="dxa" w:w="1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具有≥2路RJ45网络通讯接口，≥1路EMC音频输入接口，带输入电平调节旋钮，≥1路EMC音频输出接口，≥1路线路音频6.35输出接口，≥1路告警24V电源凤凰插输出接口，≥1路告警SC短路信号凤凰插输出接口，≥2路220V电源输出插座，内置≥1路监听喇叭，带监听开关旋钮和监听音量电位器调节旋钮。</w:t>
                  </w:r>
                </w:p>
                <w:p>
                  <w:pPr>
                    <w:pStyle w:val="null3"/>
                    <w:jc w:val="left"/>
                  </w:pPr>
                  <w:r>
                    <w:rPr>
                      <w:rFonts w:ascii="仿宋_GB2312" w:hAnsi="仿宋_GB2312" w:cs="仿宋_GB2312" w:eastAsia="仿宋_GB2312"/>
                      <w:sz w:val="21"/>
                    </w:rPr>
                    <w:t>2.具有接受主机的控制命令，并实施相应操作的功能，实现分区广播、定时广播、分区寻呼、分区告警等功能。</w:t>
                  </w:r>
                  <w:r>
                    <w:br/>
                  </w:r>
                  <w:r>
                    <w:rPr>
                      <w:rFonts w:ascii="仿宋_GB2312" w:hAnsi="仿宋_GB2312" w:cs="仿宋_GB2312" w:eastAsia="仿宋_GB2312"/>
                      <w:sz w:val="21"/>
                    </w:rPr>
                    <w:t>3.内置≥1路网络硬件音频解码模块，可连接功放拓展功率，有信号输出时指示灯亮。</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前置放大器</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1.支持≥5个话筒口输入，≥3个辅助口音频输入，≥1个优先口输入，≥4个输出口。</w:t>
                  </w:r>
                  <w:r>
                    <w:br/>
                  </w:r>
                  <w:r>
                    <w:rPr>
                      <w:rFonts w:ascii="仿宋_GB2312" w:hAnsi="仿宋_GB2312" w:cs="仿宋_GB2312" w:eastAsia="仿宋_GB2312"/>
                      <w:sz w:val="21"/>
                    </w:rPr>
                    <w:t>2.支持各通道音量独立控制。</w:t>
                  </w:r>
                  <w:r>
                    <w:br/>
                  </w:r>
                  <w:r>
                    <w:rPr>
                      <w:rFonts w:ascii="仿宋_GB2312" w:hAnsi="仿宋_GB2312" w:cs="仿宋_GB2312" w:eastAsia="仿宋_GB2312"/>
                      <w:sz w:val="21"/>
                    </w:rPr>
                    <w:t>3.支持高音和低音音调控制。</w:t>
                  </w:r>
                  <w:r>
                    <w:br/>
                  </w:r>
                  <w:r>
                    <w:rPr>
                      <w:rFonts w:ascii="仿宋_GB2312" w:hAnsi="仿宋_GB2312" w:cs="仿宋_GB2312" w:eastAsia="仿宋_GB2312"/>
                      <w:sz w:val="21"/>
                    </w:rPr>
                    <w:t>4.支持强插功能。</w:t>
                  </w:r>
                  <w:r>
                    <w:br/>
                  </w:r>
                  <w:r>
                    <w:rPr>
                      <w:rFonts w:ascii="仿宋_GB2312" w:hAnsi="仿宋_GB2312" w:cs="仿宋_GB2312" w:eastAsia="仿宋_GB2312"/>
                      <w:sz w:val="21"/>
                    </w:rPr>
                    <w:t>5.频率响应：</w:t>
                  </w:r>
                  <w:r>
                    <w:rPr>
                      <w:rFonts w:ascii="仿宋_GB2312" w:hAnsi="仿宋_GB2312" w:cs="仿宋_GB2312" w:eastAsia="仿宋_GB2312"/>
                      <w:sz w:val="21"/>
                    </w:rPr>
                    <w:t>不劣于</w:t>
                  </w:r>
                  <w:r>
                    <w:rPr>
                      <w:rFonts w:ascii="仿宋_GB2312" w:hAnsi="仿宋_GB2312" w:cs="仿宋_GB2312" w:eastAsia="仿宋_GB2312"/>
                      <w:sz w:val="21"/>
                    </w:rPr>
                    <w:t xml:space="preserve">30Hz-20KHz </w:t>
                  </w:r>
                  <w:r>
                    <w:br/>
                  </w:r>
                  <w:r>
                    <w:rPr>
                      <w:rFonts w:ascii="仿宋_GB2312" w:hAnsi="仿宋_GB2312" w:cs="仿宋_GB2312" w:eastAsia="仿宋_GB2312"/>
                      <w:sz w:val="21"/>
                    </w:rPr>
                    <w:t>6.总谐波失真 Aux：≤0.1%</w:t>
                  </w:r>
                  <w:r>
                    <w:br/>
                  </w:r>
                  <w:r>
                    <w:rPr>
                      <w:rFonts w:ascii="仿宋_GB2312" w:hAnsi="仿宋_GB2312" w:cs="仿宋_GB2312" w:eastAsia="仿宋_GB2312"/>
                      <w:sz w:val="21"/>
                    </w:rPr>
                    <w:t xml:space="preserve">7.信噪比≥66dB  </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纯后级数字广播功放</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1.支持6.35mm插口和 XLR 插口多种接口。</w:t>
                  </w:r>
                  <w:r>
                    <w:br/>
                  </w:r>
                  <w:r>
                    <w:rPr>
                      <w:rFonts w:ascii="仿宋_GB2312" w:hAnsi="仿宋_GB2312" w:cs="仿宋_GB2312" w:eastAsia="仿宋_GB2312"/>
                      <w:sz w:val="21"/>
                    </w:rPr>
                    <w:t>2.自带5单位LED指示灯，70V输出、输出电平信号、削顶、直流或短路保护、超温指示等工作作状态显示。</w:t>
                  </w:r>
                  <w:r>
                    <w:br/>
                  </w:r>
                  <w:r>
                    <w:rPr>
                      <w:rFonts w:ascii="仿宋_GB2312" w:hAnsi="仿宋_GB2312" w:cs="仿宋_GB2312" w:eastAsia="仿宋_GB2312"/>
                      <w:sz w:val="21"/>
                    </w:rPr>
                    <w:t>3.支持100V、70V两种定压输出方式，支持100V/70V输出一键实时切换。</w:t>
                  </w:r>
                  <w:r>
                    <w:br/>
                  </w:r>
                  <w:r>
                    <w:rPr>
                      <w:rFonts w:ascii="仿宋_GB2312" w:hAnsi="仿宋_GB2312" w:cs="仿宋_GB2312" w:eastAsia="仿宋_GB2312"/>
                      <w:sz w:val="21"/>
                    </w:rPr>
                    <w:t>4.频率响应：</w:t>
                  </w:r>
                  <w:r>
                    <w:rPr>
                      <w:rFonts w:ascii="仿宋_GB2312" w:hAnsi="仿宋_GB2312" w:cs="仿宋_GB2312" w:eastAsia="仿宋_GB2312"/>
                      <w:sz w:val="21"/>
                    </w:rPr>
                    <w:t>不劣于</w:t>
                  </w:r>
                  <w:r>
                    <w:rPr>
                      <w:rFonts w:ascii="仿宋_GB2312" w:hAnsi="仿宋_GB2312" w:cs="仿宋_GB2312" w:eastAsia="仿宋_GB2312"/>
                      <w:sz w:val="21"/>
                    </w:rPr>
                    <w:t>60Hz~16kHz；</w:t>
                  </w:r>
                  <w:r>
                    <w:br/>
                  </w:r>
                  <w:r>
                    <w:rPr>
                      <w:rFonts w:ascii="仿宋_GB2312" w:hAnsi="仿宋_GB2312" w:cs="仿宋_GB2312" w:eastAsia="仿宋_GB2312"/>
                      <w:sz w:val="21"/>
                    </w:rPr>
                    <w:t>5.具有完善可靠的直流输出保护、短路保护、过热保护系统；</w:t>
                  </w:r>
                  <w:r>
                    <w:br/>
                  </w:r>
                  <w:r>
                    <w:rPr>
                      <w:rFonts w:ascii="仿宋_GB2312" w:hAnsi="仿宋_GB2312" w:cs="仿宋_GB2312" w:eastAsia="仿宋_GB2312"/>
                      <w:sz w:val="21"/>
                    </w:rPr>
                    <w:t>6.最大不失真输出功率：≥750W；总谐波失真：≤0.32%；信噪比：≥</w:t>
                  </w:r>
                  <w:r>
                    <w:rPr>
                      <w:rFonts w:ascii="仿宋_GB2312" w:hAnsi="仿宋_GB2312" w:cs="仿宋_GB2312" w:eastAsia="仿宋_GB2312"/>
                      <w:sz w:val="21"/>
                    </w:rPr>
                    <w:t>90</w:t>
                  </w:r>
                  <w:r>
                    <w:rPr>
                      <w:rFonts w:ascii="仿宋_GB2312" w:hAnsi="仿宋_GB2312" w:cs="仿宋_GB2312" w:eastAsia="仿宋_GB2312"/>
                      <w:sz w:val="21"/>
                    </w:rPr>
                    <w:t>dB；</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室外音柱</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1.采用铝质面网，不生锈，适宜室内外使用；</w:t>
                  </w:r>
                  <w:r>
                    <w:br/>
                  </w:r>
                  <w:r>
                    <w:rPr>
                      <w:rFonts w:ascii="仿宋_GB2312" w:hAnsi="仿宋_GB2312" w:cs="仿宋_GB2312" w:eastAsia="仿宋_GB2312"/>
                      <w:sz w:val="21"/>
                    </w:rPr>
                    <w:t>2.二分频结构，频带较宽。</w:t>
                  </w:r>
                  <w:r>
                    <w:br/>
                  </w:r>
                  <w:r>
                    <w:rPr>
                      <w:rFonts w:ascii="仿宋_GB2312" w:hAnsi="仿宋_GB2312" w:cs="仿宋_GB2312" w:eastAsia="仿宋_GB2312"/>
                      <w:sz w:val="21"/>
                    </w:rPr>
                    <w:t>3.频响范围：</w:t>
                  </w:r>
                  <w:r>
                    <w:rPr>
                      <w:rFonts w:ascii="仿宋_GB2312" w:hAnsi="仿宋_GB2312" w:cs="仿宋_GB2312" w:eastAsia="仿宋_GB2312"/>
                      <w:sz w:val="21"/>
                    </w:rPr>
                    <w:t>不劣于</w:t>
                  </w:r>
                  <w:r>
                    <w:rPr>
                      <w:rFonts w:ascii="仿宋_GB2312" w:hAnsi="仿宋_GB2312" w:cs="仿宋_GB2312" w:eastAsia="仿宋_GB2312"/>
                      <w:sz w:val="21"/>
                    </w:rPr>
                    <w:t>80Hz-16kHz</w:t>
                  </w:r>
                  <w:r>
                    <w:br/>
                  </w:r>
                  <w:r>
                    <w:rPr>
                      <w:rFonts w:ascii="仿宋_GB2312" w:hAnsi="仿宋_GB2312" w:cs="仿宋_GB2312" w:eastAsia="仿宋_GB2312"/>
                      <w:sz w:val="21"/>
                    </w:rPr>
                    <w:t>4.灵敏度：</w:t>
                  </w:r>
                  <w:r>
                    <w:rPr>
                      <w:rFonts w:ascii="仿宋_GB2312" w:hAnsi="仿宋_GB2312" w:cs="仿宋_GB2312" w:eastAsia="仿宋_GB2312"/>
                      <w:sz w:val="21"/>
                    </w:rPr>
                    <w:t>≥</w:t>
                  </w:r>
                  <w:r>
                    <w:rPr>
                      <w:rFonts w:ascii="仿宋_GB2312" w:hAnsi="仿宋_GB2312" w:cs="仿宋_GB2312" w:eastAsia="仿宋_GB2312"/>
                      <w:sz w:val="21"/>
                    </w:rPr>
                    <w:t>93dB</w:t>
                  </w:r>
                  <w:r>
                    <w:br/>
                  </w:r>
                  <w:r>
                    <w:rPr>
                      <w:rFonts w:ascii="仿宋_GB2312" w:hAnsi="仿宋_GB2312" w:cs="仿宋_GB2312" w:eastAsia="仿宋_GB2312"/>
                      <w:sz w:val="21"/>
                    </w:rPr>
                    <w:t>5.最大声压级：</w:t>
                  </w: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3</w:t>
                  </w:r>
                  <w:r>
                    <w:rPr>
                      <w:rFonts w:ascii="仿宋_GB2312" w:hAnsi="仿宋_GB2312" w:cs="仿宋_GB2312" w:eastAsia="仿宋_GB2312"/>
                      <w:sz w:val="21"/>
                    </w:rPr>
                    <w:t>dB</w:t>
                  </w:r>
                  <w:r>
                    <w:br/>
                  </w:r>
                  <w:r>
                    <w:rPr>
                      <w:rFonts w:ascii="仿宋_GB2312" w:hAnsi="仿宋_GB2312" w:cs="仿宋_GB2312" w:eastAsia="仿宋_GB2312"/>
                      <w:sz w:val="21"/>
                    </w:rPr>
                    <w:t>6.额定功率：</w:t>
                  </w:r>
                  <w:r>
                    <w:rPr>
                      <w:rFonts w:ascii="仿宋_GB2312" w:hAnsi="仿宋_GB2312" w:cs="仿宋_GB2312" w:eastAsia="仿宋_GB2312"/>
                      <w:sz w:val="21"/>
                    </w:rPr>
                    <w:t>≥</w:t>
                  </w:r>
                  <w:r>
                    <w:rPr>
                      <w:rFonts w:ascii="仿宋_GB2312" w:hAnsi="仿宋_GB2312" w:cs="仿宋_GB2312" w:eastAsia="仿宋_GB2312"/>
                      <w:sz w:val="21"/>
                    </w:rPr>
                    <w:t>120W</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操场门口</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室外网络化防水音柱</w:t>
                  </w:r>
                </w:p>
              </w:tc>
              <w:tc>
                <w:tcPr>
                  <w:tcW w:type="dxa" w:w="1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1.集成网络解码模块、数字功放、高保真扬声器的一体化音柱。</w:t>
                  </w:r>
                  <w:r>
                    <w:br/>
                  </w:r>
                  <w:r>
                    <w:rPr>
                      <w:rFonts w:ascii="仿宋_GB2312" w:hAnsi="仿宋_GB2312" w:cs="仿宋_GB2312" w:eastAsia="仿宋_GB2312"/>
                      <w:sz w:val="21"/>
                    </w:rPr>
                    <w:t>2.全天候设计，内置防水单元，灵敏度≥89dB，最大声压级≥103dB，额定功率≥30W。</w:t>
                  </w:r>
                  <w:r>
                    <w:br/>
                  </w:r>
                  <w:r>
                    <w:rPr>
                      <w:rFonts w:ascii="仿宋_GB2312" w:hAnsi="仿宋_GB2312" w:cs="仿宋_GB2312" w:eastAsia="仿宋_GB2312"/>
                      <w:sz w:val="21"/>
                    </w:rPr>
                    <w:t>3.支持接受主机的控制命令，实现分区广播、定时广播、分区寻呼、分区告警等功能。</w:t>
                  </w:r>
                  <w:r>
                    <w:br/>
                  </w:r>
                  <w:r>
                    <w:rPr>
                      <w:rFonts w:ascii="仿宋_GB2312" w:hAnsi="仿宋_GB2312" w:cs="仿宋_GB2312" w:eastAsia="仿宋_GB2312"/>
                      <w:sz w:val="21"/>
                    </w:rPr>
                    <w:t>4.内置DSP音效处理芯片，支持≥48kHz 采样率， ≥16bit 数字音频码流解码。</w:t>
                  </w:r>
                  <w:r>
                    <w:br/>
                  </w:r>
                  <w:r>
                    <w:rPr>
                      <w:rFonts w:ascii="仿宋_GB2312" w:hAnsi="仿宋_GB2312" w:cs="仿宋_GB2312" w:eastAsia="仿宋_GB2312"/>
                      <w:sz w:val="21"/>
                    </w:rPr>
                    <w:t>5.音箱防水等级不得低于IPX6。</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校门口</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室外网络化防水音柱</w:t>
                  </w:r>
                </w:p>
              </w:tc>
              <w:tc>
                <w:tcPr>
                  <w:tcW w:type="dxa" w:w="1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1.集成网络解码模块、数字功放、高保真扬声器的一体化音柱。</w:t>
                  </w:r>
                  <w:r>
                    <w:br/>
                  </w:r>
                  <w:r>
                    <w:rPr>
                      <w:rFonts w:ascii="仿宋_GB2312" w:hAnsi="仿宋_GB2312" w:cs="仿宋_GB2312" w:eastAsia="仿宋_GB2312"/>
                      <w:sz w:val="21"/>
                    </w:rPr>
                    <w:t>2.全天候设计，内置防水单元，灵敏度≥89dB，最大声压级≥103dB，额定功率≥30W。</w:t>
                  </w:r>
                  <w:r>
                    <w:br/>
                  </w:r>
                  <w:r>
                    <w:rPr>
                      <w:rFonts w:ascii="仿宋_GB2312" w:hAnsi="仿宋_GB2312" w:cs="仿宋_GB2312" w:eastAsia="仿宋_GB2312"/>
                      <w:sz w:val="21"/>
                    </w:rPr>
                    <w:t>3.支持接受主机的控制命令，实现分区广播、定时广播、分区寻呼、分区告警等功能。</w:t>
                  </w:r>
                  <w:r>
                    <w:br/>
                  </w:r>
                  <w:r>
                    <w:rPr>
                      <w:rFonts w:ascii="仿宋_GB2312" w:hAnsi="仿宋_GB2312" w:cs="仿宋_GB2312" w:eastAsia="仿宋_GB2312"/>
                      <w:sz w:val="21"/>
                    </w:rPr>
                    <w:t>4.内置DSP音效处理芯片，支持≥48kHz 采样率， ≥16bit 数字音频码流解码。</w:t>
                  </w:r>
                  <w:r>
                    <w:br/>
                  </w:r>
                  <w:r>
                    <w:rPr>
                      <w:rFonts w:ascii="仿宋_GB2312" w:hAnsi="仿宋_GB2312" w:cs="仿宋_GB2312" w:eastAsia="仿宋_GB2312"/>
                      <w:sz w:val="21"/>
                    </w:rPr>
                    <w:t>5.音箱防水等级不得低于IPX6。</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三、辅助材料</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音频线</w:t>
                  </w:r>
                </w:p>
              </w:tc>
              <w:tc>
                <w:tcPr>
                  <w:tcW w:type="dxa" w:w="1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3-5米，用于手机、电脑连接广播主机播放音乐。</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40U</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同轴馈线</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同轴线需配合</w:t>
                  </w:r>
                  <w:r>
                    <w:rPr>
                      <w:rFonts w:ascii="仿宋_GB2312" w:hAnsi="仿宋_GB2312" w:cs="仿宋_GB2312" w:eastAsia="仿宋_GB2312"/>
                      <w:sz w:val="21"/>
                    </w:rPr>
                    <w:t>BNC头焊接。</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网络交换机</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用于组建局域网，连接网络主机和终端</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水晶头</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用于制作网线组建局域网。</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超五类网线</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用于制作长网线，网络终端自带短跳线</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广播音箱线</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国标，室内小功率喇叭、短距离使用。</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广播音箱线</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国标，室外大功率喇叭、远距离使用。</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布线管</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布线整洁、保护线材，</w:t>
                  </w:r>
                  <w:r>
                    <w:rPr>
                      <w:rFonts w:ascii="仿宋_GB2312" w:hAnsi="仿宋_GB2312" w:cs="仿宋_GB2312" w:eastAsia="仿宋_GB2312"/>
                      <w:sz w:val="21"/>
                    </w:rPr>
                    <w:t>JDG/KBG管。</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其他辅料</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另购</w:t>
                  </w:r>
                  <w:r>
                    <w:rPr>
                      <w:rFonts w:ascii="仿宋_GB2312" w:hAnsi="仿宋_GB2312" w:cs="仿宋_GB2312" w:eastAsia="仿宋_GB2312"/>
                      <w:sz w:val="21"/>
                    </w:rPr>
                    <w:t>BNC头、焊锡、松香、扎带、线号、防水胶布、电工胶布、标签、插排等辅助材料。</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供货、安装、调试及验收合格后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和/或采购人测试代表的身份通知供应商。（三）检验和验收可以在供应商或货物制造厂的所在地、交货地点和/或货物的最终目的地进行。如果在供应商或货物制造厂的所在地进行，供应商应免费为采购人的检验或验收人员提供工作条件，包括但不限于必要的技术资料、检测工具和仪器。（四）如果任何被检验或测试的货物不能满足合同及相关文件规格的要求，采购人可以拒绝接受该货物，供应商应更换被拒绝的货物，或者免费进行必要的修改以满足规格的要求。（五）采购人在货物到达最终目的地后对货物进行验收、检测或测试及必要时拒绝接受货物的权力将不会因为货物在从供应商或货物制造厂启运前通过了采购人或其代表的检验、测试和认可而受到限制或放弃。（六）验收依据： 1、本合同及合同附件。 2、国家相应的标准、规范。 3、谈判文件、响应文件、澄清表（函）。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（二）在质量保证期内，如果货物的质量、规格、技术指标等与合同有任何一项不符，买方应尽快以书面形式向卖方提出索赔。同时应向政府采购管理部门报告。 （三）卖方在收到买方的通知后，应及时免费维修或更换有缺陷的货物或部件，并相应延长保修期限。具体响应时限见专用合同条款。 （四）如果卖方在收到通知后，没有在上述专用合同条款中规定的时限内及时弥补缺陷，买方可采取必要的补救措施，但其风险和费用将由卖方承担，买方根据合同规定对卖方行使的其它权力不受影响。 （五）质量保修期：一年。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四）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五）受影响一方应在不可抗力事件发生后尽快用书面形式通知对方，并于不可抗力事件发生后十四（14）天内将有关当局出具的证明文件用特快专递或挂号信寄给对方审阅确认。（六）因合同一方迟延履行合同后发生不可抗力的，不能免除迟延履行方的相应责任。 争议的解决：本合同在履行过程中发生的争议，由采购人、供货商双方当事人协商解决，协商不成的依法向采购人所在地人民法院起诉。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2023年度或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磋商截止时间前12个月内任意一个月（磋商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磋商截止时间前12个月内任意一个月（磋商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谈判响应文件的完整性、有效性、响应性审查</w:t>
            </w:r>
          </w:p>
        </w:tc>
        <w:tc>
          <w:tcPr>
            <w:tcW w:type="dxa" w:w="3322"/>
          </w:tcPr>
          <w:p>
            <w:pPr>
              <w:pStyle w:val="null3"/>
            </w:pPr>
            <w:r>
              <w:rPr>
                <w:rFonts w:ascii="仿宋_GB2312" w:hAnsi="仿宋_GB2312" w:cs="仿宋_GB2312" w:eastAsia="仿宋_GB2312"/>
              </w:rPr>
              <w:t>谈判响应文件是否按照谈判文件要求的格式编写。谈判响应文件的签署、加盖印章是否有效。谈判报价是否未超过采购预算；谈判报价有效期是否符合谈判文件的要求；是否满足谈判文件的实质性要求。</w:t>
            </w:r>
          </w:p>
        </w:tc>
        <w:tc>
          <w:tcPr>
            <w:tcW w:type="dxa" w:w="1661"/>
          </w:tcPr>
          <w:p>
            <w:pPr>
              <w:pStyle w:val="null3"/>
            </w:pPr>
            <w:r>
              <w:rPr>
                <w:rFonts w:ascii="仿宋_GB2312" w:hAnsi="仿宋_GB2312" w:cs="仿宋_GB2312" w:eastAsia="仿宋_GB2312"/>
              </w:rPr>
              <w:t>响应文件封面 分项报价表.docx 响应方案说明书.docx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详见附件：响应方案说明书.docx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