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A96">
      <w:pPr>
        <w:keepNext w:val="0"/>
        <w:keepLines w:val="0"/>
        <w:widowControl/>
        <w:suppressLineNumbers w:val="0"/>
        <w:shd w:val="clear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3B518FD6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sz w:val="36"/>
          <w:highlight w:val="none"/>
        </w:rPr>
      </w:pPr>
    </w:p>
    <w:p w14:paraId="4B9B7F7F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根据磋商文件“磋商项目技术、服务、商务及其他要求”编辑包括但不限于以下内容：</w:t>
      </w:r>
    </w:p>
    <w:p w14:paraId="2DBD55D8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一、设计方案；</w:t>
      </w:r>
    </w:p>
    <w:p w14:paraId="562FB8AA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二、制作方案；</w:t>
      </w:r>
    </w:p>
    <w:p w14:paraId="089526BF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三、实施方案；</w:t>
      </w:r>
    </w:p>
    <w:p w14:paraId="5ADA7F1D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四、</w:t>
      </w:r>
      <w:r>
        <w:rPr>
          <w:rFonts w:hint="eastAsia" w:ascii="宋体" w:hAnsi="宋体" w:eastAsia="宋体" w:cs="宋体"/>
          <w:highlight w:val="none"/>
        </w:rPr>
        <w:t>重点、难点分析及解决方案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4C1E7C8D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五、团队配备方案；</w:t>
      </w:r>
    </w:p>
    <w:p w14:paraId="2A51F198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六、售后服务方案；</w:t>
      </w:r>
    </w:p>
    <w:p w14:paraId="06F98D9E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七、突发应急方案；</w:t>
      </w:r>
    </w:p>
    <w:p w14:paraId="59DE1F46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八、服务承诺；</w:t>
      </w:r>
    </w:p>
    <w:p w14:paraId="44802E57">
      <w:pPr>
        <w:pStyle w:val="7"/>
        <w:spacing w:line="480" w:lineRule="auto"/>
        <w:ind w:firstLine="52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九、业绩证明材料。</w:t>
      </w:r>
    </w:p>
    <w:p w14:paraId="552AC709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 w14:paraId="6CB6FAAC">
      <w:p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thick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thick"/>
          <w:lang w:val="en-US" w:eastAsia="zh-CN"/>
        </w:rPr>
        <w:t>备注：评标办法中各项内容均应在响应文件目录中明确体现。</w:t>
      </w:r>
    </w:p>
    <w:p w14:paraId="2E968C8C">
      <w:pPr>
        <w:shd w:val="clear"/>
        <w:jc w:val="center"/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sz w:val="36"/>
          <w:highlight w:val="none"/>
        </w:rPr>
        <w:br w:type="page"/>
      </w:r>
    </w:p>
    <w:p w14:paraId="6DE7730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附件</w:t>
      </w:r>
    </w:p>
    <w:p w14:paraId="4E3CC18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拟投入本项目的主要负责人简历表</w:t>
      </w:r>
    </w:p>
    <w:p w14:paraId="329BC41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588D52D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595E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29E3C3F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244A7A0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662877C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7DC9C0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9A720C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3D5EB0E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年    月   日</w:t>
            </w:r>
          </w:p>
        </w:tc>
      </w:tr>
      <w:tr w14:paraId="7485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AC7929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D66DB3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989987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7127DAB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年    月   日</w:t>
            </w:r>
          </w:p>
        </w:tc>
      </w:tr>
      <w:tr w14:paraId="215E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6D37696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30C9C2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41B783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964CCB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99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96CD34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AC51CB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AB9162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3FB7CDF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AE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7DBD9F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  要  经  历</w:t>
            </w:r>
          </w:p>
        </w:tc>
      </w:tr>
      <w:tr w14:paraId="0BCD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4A51D1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56F4B55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ACBA22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该项目中任职</w:t>
            </w:r>
          </w:p>
        </w:tc>
      </w:tr>
      <w:tr w14:paraId="510F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48391F1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10FB9E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3269B3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CC4A39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FB4911"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注：后附证明材料。</w:t>
      </w:r>
    </w:p>
    <w:p w14:paraId="57715A4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51A6A1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E4855B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（公章）</w:t>
      </w:r>
    </w:p>
    <w:p w14:paraId="31D9DB0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0BDA3C37">
      <w:pPr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 xml:space="preserve">                 日期：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szCs w:val="24"/>
        </w:rPr>
        <w:t>年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szCs w:val="24"/>
        </w:rPr>
        <w:t>月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36260F43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br w:type="page"/>
      </w:r>
    </w:p>
    <w:p w14:paraId="2C1435E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拟投入本项目的人员简历表</w:t>
      </w:r>
    </w:p>
    <w:p w14:paraId="025BD760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3B36458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4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DEB7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9385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608D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A69D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5E83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3AEC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资格</w:t>
            </w:r>
          </w:p>
          <w:p w14:paraId="7D1100E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08CBB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现任</w:t>
            </w:r>
          </w:p>
          <w:p w14:paraId="432D175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AA94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5EA5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备注</w:t>
            </w:r>
          </w:p>
        </w:tc>
      </w:tr>
      <w:tr w14:paraId="55C61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BE24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37A3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65170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C32F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A753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4CB76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72EE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6954D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FAB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05388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89FA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3D22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32AE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9A8DE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D47D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4057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CB331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B28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EB51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94B5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9337C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BE3E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F3B0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B8C19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C99C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6387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0F9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E23E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F3636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B8FD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84737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8ED38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0BF7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ABBD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9351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34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C8F67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FFC3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75E1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F1AD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B073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F332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345A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8C29D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B56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7E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0E1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DCE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A811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040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948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363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F84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5F02EF9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</w:p>
    <w:p w14:paraId="09D32C6E">
      <w:pPr>
        <w:ind w:firstLine="120" w:firstLineChars="5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后</w:t>
      </w:r>
      <w:r>
        <w:rPr>
          <w:rFonts w:hint="eastAsia" w:ascii="宋体" w:hAnsi="宋体" w:eastAsia="宋体" w:cs="宋体"/>
          <w:bCs/>
          <w:sz w:val="24"/>
          <w:szCs w:val="24"/>
        </w:rPr>
        <w:t>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70BD1B55">
      <w:pPr>
        <w:spacing w:line="480" w:lineRule="auto"/>
        <w:ind w:right="480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 w14:paraId="4DE4D25B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（公章）</w:t>
      </w:r>
    </w:p>
    <w:p w14:paraId="11D16374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7B7CC227">
      <w:pPr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 xml:space="preserve">                 日期：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szCs w:val="24"/>
        </w:rPr>
        <w:t>年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szCs w:val="24"/>
        </w:rPr>
        <w:t>月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0F820D1B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8DF4B0C">
      <w:pP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41B1C3D6">
      <w:pPr>
        <w:shd w:val="clear" w:color="auto"/>
        <w:spacing w:line="560" w:lineRule="exact"/>
        <w:jc w:val="center"/>
        <w:rPr>
          <w:rFonts w:hint="default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626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496696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1540457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4DB231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18BE2A3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4AA061A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0B32C15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5AA532E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2402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C09291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B722BC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59B70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7A7BB4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3320AE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B31C8B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31FC36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1DC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44BCDA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FE1F0A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CA711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D9E29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AC2BBA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A7A23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E6D847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AFD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F19493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C8B956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3EEF3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3385FA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82BBC8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DEE3C9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B53E7F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4D3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08E1FA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E3DCF1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E6EFC5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51F40F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E6D725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BC3E90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451699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421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109C75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27DE9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7264EF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603EF6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72ECC1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BE8719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63E9A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B80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D97914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EAF80D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863F39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8C7966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EEF60C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D57122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D8428B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224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2FBD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42C2A9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989734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A674B3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0213CD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167326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38AED2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500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8B21A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4E5C43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39A6D8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06DB9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CC1F9D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BC27DE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5CCFF0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4B56928D">
      <w:pPr>
        <w:shd w:val="clear"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说明：</w:t>
      </w:r>
    </w:p>
    <w:p w14:paraId="5FBD628E">
      <w:pPr>
        <w:shd w:val="clear"/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4CFEF8E6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文件被拒绝。</w:t>
      </w:r>
    </w:p>
    <w:p w14:paraId="68C14FCA">
      <w:pPr>
        <w:shd w:val="clear"/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0656B5AB">
      <w:pP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br w:type="page"/>
      </w:r>
    </w:p>
    <w:p w14:paraId="32D83191">
      <w:pPr>
        <w:pStyle w:val="3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供应商认为有必要提供的其他内容</w:t>
      </w:r>
    </w:p>
    <w:p w14:paraId="14CD23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8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Body Text"/>
    <w:basedOn w:val="1"/>
    <w:qFormat/>
    <w:uiPriority w:val="0"/>
    <w:rPr>
      <w:rFonts w:ascii="宋体" w:hAnsi="宋体" w:eastAsia="宋体" w:cs="宋体"/>
      <w:snapToGrid w:val="0"/>
      <w:color w:val="000000"/>
      <w:kern w:val="0"/>
      <w:sz w:val="20"/>
      <w:szCs w:val="31"/>
      <w:lang w:eastAsia="en-US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2025-06-25T02:59:07Z</dcterms:created>
  <dc:creator>PC</dc:creator>
  <cp:lastModifiedBy>doit</cp:lastModifiedBy>
  <dcterms:modified xsi:type="dcterms:W3CDTF">2025-06-25T02:59:27Z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8520798D2E9041849F68AA00D877BA16_12</vt:lpwstr>
  </property>
</Properties>
</file>