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ACD962">
      <w:pPr>
        <w:pStyle w:val="4"/>
        <w:spacing w:before="156" w:beforeLines="50" w:after="156" w:afterLines="50" w:line="360" w:lineRule="auto"/>
        <w:ind w:firstLine="643"/>
        <w:jc w:val="center"/>
        <w:rPr>
          <w:rFonts w:ascii="宋体" w:hAnsi="宋体" w:cs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bookmarkStart w:id="0" w:name="_Toc16335"/>
      <w:bookmarkStart w:id="1" w:name="_Toc3363"/>
      <w:r>
        <w:rPr>
          <w:rFonts w:hint="eastAsia" w:ascii="宋体" w:hAnsi="宋体" w:cs="宋体"/>
          <w:b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二次（最终）报价</w:t>
      </w:r>
      <w:r>
        <w:rPr>
          <w:rFonts w:hint="eastAsia" w:ascii="宋体" w:hAnsi="宋体" w:cs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分项报价表</w:t>
      </w:r>
      <w:bookmarkEnd w:id="0"/>
      <w:bookmarkEnd w:id="1"/>
    </w:p>
    <w:tbl>
      <w:tblPr>
        <w:tblStyle w:val="2"/>
        <w:tblW w:w="13712" w:type="dxa"/>
        <w:tblInd w:w="28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1"/>
        <w:gridCol w:w="2520"/>
        <w:gridCol w:w="851"/>
        <w:gridCol w:w="2409"/>
        <w:gridCol w:w="1418"/>
        <w:gridCol w:w="1276"/>
        <w:gridCol w:w="1197"/>
        <w:gridCol w:w="1496"/>
        <w:gridCol w:w="1134"/>
      </w:tblGrid>
      <w:tr w14:paraId="5CEDA2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1411" w:type="dxa"/>
            <w:vAlign w:val="center"/>
          </w:tcPr>
          <w:p w14:paraId="22690DA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520" w:type="dxa"/>
            <w:vAlign w:val="center"/>
          </w:tcPr>
          <w:p w14:paraId="4997796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产品名称</w:t>
            </w:r>
          </w:p>
        </w:tc>
        <w:tc>
          <w:tcPr>
            <w:tcW w:w="851" w:type="dxa"/>
            <w:vAlign w:val="center"/>
          </w:tcPr>
          <w:p w14:paraId="670F851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品牌</w:t>
            </w:r>
          </w:p>
        </w:tc>
        <w:tc>
          <w:tcPr>
            <w:tcW w:w="2409" w:type="dxa"/>
            <w:vAlign w:val="center"/>
          </w:tcPr>
          <w:p w14:paraId="340DCAA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型号、规格</w:t>
            </w:r>
          </w:p>
        </w:tc>
        <w:tc>
          <w:tcPr>
            <w:tcW w:w="1418" w:type="dxa"/>
            <w:vAlign w:val="center"/>
          </w:tcPr>
          <w:p w14:paraId="582D5CE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计量单位</w:t>
            </w:r>
          </w:p>
        </w:tc>
        <w:tc>
          <w:tcPr>
            <w:tcW w:w="1276" w:type="dxa"/>
            <w:vAlign w:val="center"/>
          </w:tcPr>
          <w:p w14:paraId="4772C7C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1197" w:type="dxa"/>
            <w:vAlign w:val="center"/>
          </w:tcPr>
          <w:p w14:paraId="2F63471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单价（元）</w:t>
            </w:r>
          </w:p>
        </w:tc>
        <w:tc>
          <w:tcPr>
            <w:tcW w:w="1496" w:type="dxa"/>
            <w:vAlign w:val="center"/>
          </w:tcPr>
          <w:p w14:paraId="3D126C9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报价（元）</w:t>
            </w:r>
          </w:p>
        </w:tc>
        <w:tc>
          <w:tcPr>
            <w:tcW w:w="1134" w:type="dxa"/>
            <w:vAlign w:val="center"/>
          </w:tcPr>
          <w:p w14:paraId="38CFA85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1B088BC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411" w:type="dxa"/>
            <w:vAlign w:val="center"/>
          </w:tcPr>
          <w:p w14:paraId="0F5DADC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520" w:type="dxa"/>
          </w:tcPr>
          <w:p w14:paraId="3E80201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vAlign w:val="center"/>
          </w:tcPr>
          <w:p w14:paraId="2A108AC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09" w:type="dxa"/>
          </w:tcPr>
          <w:p w14:paraId="09BDE61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</w:tcPr>
          <w:p w14:paraId="6117F6C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 w14:paraId="7D640A0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7" w:type="dxa"/>
            <w:vAlign w:val="center"/>
          </w:tcPr>
          <w:p w14:paraId="7840DFE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6" w:type="dxa"/>
          </w:tcPr>
          <w:p w14:paraId="29E7F91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vAlign w:val="center"/>
          </w:tcPr>
          <w:p w14:paraId="1739AD7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E3910B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411" w:type="dxa"/>
            <w:vAlign w:val="center"/>
          </w:tcPr>
          <w:p w14:paraId="33E4590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520" w:type="dxa"/>
          </w:tcPr>
          <w:p w14:paraId="1309BBF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vAlign w:val="center"/>
          </w:tcPr>
          <w:p w14:paraId="15A7AAA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09" w:type="dxa"/>
          </w:tcPr>
          <w:p w14:paraId="192285E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</w:tcPr>
          <w:p w14:paraId="33087DB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 w14:paraId="7710421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7" w:type="dxa"/>
            <w:vAlign w:val="center"/>
          </w:tcPr>
          <w:p w14:paraId="54F189B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6" w:type="dxa"/>
          </w:tcPr>
          <w:p w14:paraId="7F9FDE9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vAlign w:val="center"/>
          </w:tcPr>
          <w:p w14:paraId="14DF488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B56AA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411" w:type="dxa"/>
            <w:vAlign w:val="center"/>
          </w:tcPr>
          <w:p w14:paraId="3B85926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520" w:type="dxa"/>
          </w:tcPr>
          <w:p w14:paraId="33AEF4C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vAlign w:val="center"/>
          </w:tcPr>
          <w:p w14:paraId="6522C09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09" w:type="dxa"/>
          </w:tcPr>
          <w:p w14:paraId="08D53FC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</w:tcPr>
          <w:p w14:paraId="5CF1F23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 w14:paraId="742A022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7" w:type="dxa"/>
            <w:vAlign w:val="center"/>
          </w:tcPr>
          <w:p w14:paraId="3CD3033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6" w:type="dxa"/>
          </w:tcPr>
          <w:p w14:paraId="662E487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vAlign w:val="center"/>
          </w:tcPr>
          <w:p w14:paraId="01D60F3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3451F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411" w:type="dxa"/>
            <w:vAlign w:val="center"/>
          </w:tcPr>
          <w:p w14:paraId="39F14C0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520" w:type="dxa"/>
          </w:tcPr>
          <w:p w14:paraId="18A42B2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vAlign w:val="center"/>
          </w:tcPr>
          <w:p w14:paraId="7FC6F68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09" w:type="dxa"/>
          </w:tcPr>
          <w:p w14:paraId="3FC3899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</w:tcPr>
          <w:p w14:paraId="0EFDD8B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 w14:paraId="4D5A916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7" w:type="dxa"/>
            <w:vAlign w:val="center"/>
          </w:tcPr>
          <w:p w14:paraId="75C6A95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6" w:type="dxa"/>
          </w:tcPr>
          <w:p w14:paraId="208E727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vAlign w:val="center"/>
          </w:tcPr>
          <w:p w14:paraId="79A8649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4D111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411" w:type="dxa"/>
            <w:vAlign w:val="center"/>
          </w:tcPr>
          <w:p w14:paraId="10136D6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...</w:t>
            </w:r>
          </w:p>
        </w:tc>
        <w:tc>
          <w:tcPr>
            <w:tcW w:w="2520" w:type="dxa"/>
          </w:tcPr>
          <w:p w14:paraId="2A30CB3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...</w:t>
            </w:r>
          </w:p>
        </w:tc>
        <w:tc>
          <w:tcPr>
            <w:tcW w:w="851" w:type="dxa"/>
            <w:vAlign w:val="center"/>
          </w:tcPr>
          <w:p w14:paraId="085252D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09" w:type="dxa"/>
          </w:tcPr>
          <w:p w14:paraId="65AFD68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</w:tcPr>
          <w:p w14:paraId="0E9E57D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 w14:paraId="36B6797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7" w:type="dxa"/>
            <w:vAlign w:val="center"/>
          </w:tcPr>
          <w:p w14:paraId="77BE783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6" w:type="dxa"/>
          </w:tcPr>
          <w:p w14:paraId="1E9E8D4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vAlign w:val="center"/>
          </w:tcPr>
          <w:p w14:paraId="2BD0C62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24B7EF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11" w:type="dxa"/>
            <w:vAlign w:val="center"/>
          </w:tcPr>
          <w:p w14:paraId="539AD04A"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合计报价</w:t>
            </w:r>
          </w:p>
          <w:p w14:paraId="0528877D"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（大写）</w:t>
            </w:r>
          </w:p>
        </w:tc>
        <w:tc>
          <w:tcPr>
            <w:tcW w:w="9671" w:type="dxa"/>
            <w:gridSpan w:val="6"/>
          </w:tcPr>
          <w:p w14:paraId="6C2DBAF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30" w:type="dxa"/>
            <w:gridSpan w:val="2"/>
            <w:vAlign w:val="center"/>
          </w:tcPr>
          <w:p w14:paraId="4730B118">
            <w:pPr>
              <w:adjustRightInd w:val="0"/>
              <w:snapToGrid w:val="0"/>
              <w:spacing w:line="240" w:lineRule="exact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￥</w:t>
            </w:r>
          </w:p>
        </w:tc>
      </w:tr>
    </w:tbl>
    <w:p w14:paraId="66535F90">
      <w:pPr>
        <w:adjustRightInd w:val="0"/>
        <w:ind w:firstLine="180" w:firstLineChars="100"/>
        <w:jc w:val="left"/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说明：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（1）</w:t>
      </w:r>
      <w:r>
        <w:rPr>
          <w:rFonts w:hint="eastAsia" w:ascii="楷体" w:hAnsi="楷体" w:eastAsia="楷体"/>
          <w:b/>
          <w:bCs/>
          <w:color w:val="FF0000"/>
          <w:sz w:val="18"/>
          <w:szCs w:val="18"/>
          <w:highlight w:val="none"/>
          <w:lang w:val="en-US" w:eastAsia="zh-CN"/>
        </w:rPr>
        <w:t>此表仅需供应商进行二次（最终）报价时跟随电子系统二次报价一同提交，首次响应不用提交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；</w:t>
      </w:r>
      <w:bookmarkStart w:id="2" w:name="_GoBack"/>
      <w:bookmarkEnd w:id="2"/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（2）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品牌指产品的品牌或注册商标；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（3）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供应商须详细报出总报价的各个组成部分的报价，各分项报价合计应当与“报价一览表”总报价相等，报价精确到小数点后两位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6E137726">
      <w:pPr>
        <w:adjustRightInd w:val="0"/>
        <w:spacing w:before="312" w:beforeLines="100" w:line="480" w:lineRule="auto"/>
        <w:jc w:val="left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供 应 商：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供应商名称、盖单位章</w:t>
      </w:r>
      <w:r>
        <w:rPr>
          <w:rFonts w:hint="eastAsia" w:ascii="宋体" w:hAnsi="宋体" w:cs="宋体"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760C9F06">
      <w:pPr>
        <w:widowControl/>
        <w:spacing w:line="480" w:lineRule="auto"/>
        <w:jc w:val="left"/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日 </w:t>
      </w:r>
      <w:r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期：20</w:t>
      </w:r>
      <w:r>
        <w:rPr>
          <w:rFonts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387806"/>
    <w:rsid w:val="02387806"/>
    <w:rsid w:val="18491BE4"/>
    <w:rsid w:val="3D2E476F"/>
    <w:rsid w:val="76C01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Char1"/>
    <w:basedOn w:val="1"/>
    <w:qFormat/>
    <w:uiPriority w:val="0"/>
    <w:rPr>
      <w:rFonts w:ascii="Times New Roman" w:hAnsi="Times New Roman" w:eastAsia="宋体" w:cs="Times New Roman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2025-07-28T02:58:00Z</dcterms:created>
  <dc:creator>杜航</dc:creator>
  <cp:lastModifiedBy>杜航</cp:lastModifiedBy>
  <dcterms:modified xsi:type="dcterms:W3CDTF">2025-07-28T03:01:49Z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976983E786F84AD3A880B5A6B2278EC3_11</vt:lpwstr>
  </property>
  <property fmtid="{D5CDD505-2E9C-101B-9397-08002B2CF9AE}" pid="4" name="KSOTemplateDocerSaveRecord">
    <vt:lpwstr>eyJoZGlkIjoiNGVjNGI1ZWQxMDUyODY5ZDAxOTAyNjljNjE1NWUwNGQiLCJ1c2VySWQiOiIzMDgwODY2MDYifQ==</vt:lpwstr>
  </property>
</Properties>
</file>