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9D5722">
      <w:pPr>
        <w:pStyle w:val="3"/>
        <w:jc w:val="center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报价</w:t>
      </w:r>
      <w:r>
        <w:rPr>
          <w:rFonts w:hint="eastAsia" w:ascii="仿宋" w:hAnsi="仿宋" w:eastAsia="仿宋" w:cs="仿宋"/>
          <w:color w:val="auto"/>
          <w:highlight w:val="none"/>
        </w:rPr>
        <w:t>一览表</w:t>
      </w:r>
    </w:p>
    <w:p w14:paraId="4680D7B6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项目名称：</w:t>
      </w:r>
    </w:p>
    <w:p w14:paraId="0405C384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项目编号：</w:t>
      </w:r>
    </w:p>
    <w:p w14:paraId="08565873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报价单位：人民币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元</w:t>
      </w:r>
    </w:p>
    <w:tbl>
      <w:tblPr>
        <w:tblStyle w:val="5"/>
        <w:tblW w:w="495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6"/>
        <w:gridCol w:w="2096"/>
        <w:gridCol w:w="2101"/>
        <w:gridCol w:w="2114"/>
      </w:tblGrid>
      <w:tr w14:paraId="66F5EF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1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850C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谈判总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报价</w:t>
            </w:r>
          </w:p>
          <w:p w14:paraId="752D2B2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（元）</w:t>
            </w:r>
          </w:p>
        </w:tc>
        <w:tc>
          <w:tcPr>
            <w:tcW w:w="12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C117F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124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C7744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125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62AAB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备注</w:t>
            </w:r>
          </w:p>
        </w:tc>
      </w:tr>
      <w:tr w14:paraId="0FD34D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0" w:hRule="atLeast"/>
          <w:jc w:val="center"/>
        </w:trPr>
        <w:tc>
          <w:tcPr>
            <w:tcW w:w="1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EA319B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  <w:p w14:paraId="3E1C23FE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小写：</w:t>
            </w:r>
          </w:p>
          <w:p w14:paraId="77CA9AE6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  <w:p w14:paraId="4979687D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大写：</w:t>
            </w:r>
          </w:p>
          <w:p w14:paraId="75AAE84E">
            <w:pPr>
              <w:pStyle w:val="2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0C261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4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BB121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5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B60B1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2F336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5000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445A2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备注：表内报价内容以元为单位，保留小数点后（两位）。</w:t>
            </w:r>
          </w:p>
        </w:tc>
      </w:tr>
    </w:tbl>
    <w:p w14:paraId="31B24164">
      <w:pPr>
        <w:pStyle w:val="4"/>
        <w:tabs>
          <w:tab w:val="left" w:pos="5580"/>
        </w:tabs>
        <w:spacing w:line="360" w:lineRule="auto"/>
        <w:ind w:left="1080" w:leftChars="257" w:hanging="540"/>
        <w:jc w:val="left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</w:p>
    <w:p w14:paraId="0B89E046">
      <w:pPr>
        <w:pStyle w:val="4"/>
        <w:tabs>
          <w:tab w:val="left" w:pos="5580"/>
        </w:tabs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投标人（盖公章）：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</w:t>
      </w:r>
    </w:p>
    <w:p w14:paraId="3DF33194">
      <w:pPr>
        <w:spacing w:line="560" w:lineRule="exac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法定代表人或委托代理人(签字或签章):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</w:t>
      </w:r>
    </w:p>
    <w:p w14:paraId="0F3C9773">
      <w:pPr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注：</w:t>
      </w:r>
    </w:p>
    <w:p w14:paraId="422C2F3F">
      <w:pPr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1．此表中，投标总价应和投标分项报价表的总价相一致。</w:t>
      </w:r>
    </w:p>
    <w:p w14:paraId="0643B420">
      <w:pPr>
        <w:pStyle w:val="8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2．“大写”栏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按银行大写金额样式进行填写。样式参考：壹、贰、叁、肆、伍、陆、柒、捌、玖、拾、佰、仟、万、亿、元（圆）、角、分、零、整（正）。</w:t>
      </w:r>
    </w:p>
    <w:p w14:paraId="0C54AFBE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br w:type="page"/>
      </w:r>
    </w:p>
    <w:p w14:paraId="34CA083B">
      <w:pPr>
        <w:bidi w:val="0"/>
        <w:jc w:val="center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bookmarkStart w:id="0" w:name="OLE_LINK18"/>
      <w:bookmarkStart w:id="1" w:name="OLE_LINK13"/>
      <w: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  <w:t>分项报价表</w:t>
      </w:r>
    </w:p>
    <w:p w14:paraId="4EC1F5F2">
      <w:pPr>
        <w:spacing w:line="360" w:lineRule="auto"/>
        <w:jc w:val="left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</w:p>
    <w:p w14:paraId="22EF2219">
      <w:pPr>
        <w:spacing w:line="360" w:lineRule="auto"/>
        <w:jc w:val="left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项目名称：</w:t>
      </w:r>
    </w:p>
    <w:p w14:paraId="205CB8ED">
      <w:pPr>
        <w:spacing w:line="360" w:lineRule="auto"/>
        <w:jc w:val="left"/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项目编号：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1114"/>
        <w:gridCol w:w="1416"/>
        <w:gridCol w:w="1114"/>
        <w:gridCol w:w="1266"/>
        <w:gridCol w:w="945"/>
        <w:gridCol w:w="665"/>
        <w:gridCol w:w="1338"/>
      </w:tblGrid>
      <w:tr w14:paraId="4C4AB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359" w:type="pct"/>
            <w:noWrap/>
            <w:vAlign w:val="center"/>
          </w:tcPr>
          <w:p w14:paraId="78DDF4B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24"/>
                <w:highlight w:val="none"/>
                <w:u w:val="none"/>
                <w:lang w:val="en-US" w:eastAsia="zh-CN"/>
              </w:rPr>
            </w:pPr>
            <w:bookmarkStart w:id="2" w:name="OLE_LINK19"/>
            <w:r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24"/>
                <w:highlight w:val="none"/>
                <w:u w:val="none"/>
                <w:lang w:val="en-US" w:eastAsia="zh-CN"/>
              </w:rPr>
              <w:t>序号</w:t>
            </w:r>
          </w:p>
        </w:tc>
        <w:tc>
          <w:tcPr>
            <w:tcW w:w="599" w:type="pct"/>
            <w:noWrap/>
            <w:vAlign w:val="center"/>
          </w:tcPr>
          <w:p w14:paraId="73FA252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24"/>
                <w:highlight w:val="none"/>
                <w:u w:val="none"/>
                <w:lang w:val="en-US" w:eastAsia="zh-CN"/>
              </w:rPr>
              <w:t>产品名称</w:t>
            </w:r>
          </w:p>
        </w:tc>
        <w:tc>
          <w:tcPr>
            <w:tcW w:w="924" w:type="pct"/>
            <w:noWrap/>
            <w:vAlign w:val="center"/>
          </w:tcPr>
          <w:p w14:paraId="60E385E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24"/>
                <w:highlight w:val="none"/>
                <w:u w:val="none"/>
                <w:lang w:val="en-US" w:eastAsia="zh-CN"/>
              </w:rPr>
              <w:t>规格型号</w:t>
            </w:r>
          </w:p>
        </w:tc>
        <w:tc>
          <w:tcPr>
            <w:tcW w:w="599" w:type="pct"/>
            <w:noWrap/>
            <w:vAlign w:val="center"/>
          </w:tcPr>
          <w:p w14:paraId="00E4074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24"/>
                <w:highlight w:val="none"/>
                <w:u w:val="none"/>
                <w:lang w:val="en-US" w:eastAsia="zh-CN"/>
              </w:rPr>
              <w:t>生产厂家</w:t>
            </w:r>
          </w:p>
        </w:tc>
        <w:tc>
          <w:tcPr>
            <w:tcW w:w="825" w:type="pct"/>
            <w:noWrap/>
            <w:vAlign w:val="center"/>
          </w:tcPr>
          <w:p w14:paraId="68A2123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24"/>
                <w:highlight w:val="none"/>
                <w:u w:val="none"/>
                <w:lang w:val="en-US" w:eastAsia="zh-CN"/>
              </w:rPr>
              <w:t>品牌</w:t>
            </w:r>
          </w:p>
        </w:tc>
        <w:tc>
          <w:tcPr>
            <w:tcW w:w="612" w:type="pct"/>
            <w:noWrap/>
            <w:vAlign w:val="center"/>
          </w:tcPr>
          <w:p w14:paraId="5DA6253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24"/>
                <w:highlight w:val="none"/>
                <w:u w:val="none"/>
                <w:lang w:val="en-US" w:eastAsia="zh-CN"/>
              </w:rPr>
              <w:t>单位</w:t>
            </w:r>
          </w:p>
        </w:tc>
        <w:tc>
          <w:tcPr>
            <w:tcW w:w="359" w:type="pct"/>
            <w:noWrap/>
            <w:vAlign w:val="center"/>
          </w:tcPr>
          <w:p w14:paraId="79904B8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24"/>
                <w:highlight w:val="none"/>
                <w:u w:val="none"/>
                <w:lang w:val="en-US" w:eastAsia="zh-CN"/>
              </w:rPr>
              <w:t>数量</w:t>
            </w:r>
          </w:p>
        </w:tc>
        <w:tc>
          <w:tcPr>
            <w:tcW w:w="719" w:type="pct"/>
            <w:noWrap/>
            <w:vAlign w:val="center"/>
          </w:tcPr>
          <w:p w14:paraId="01C6C56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24"/>
                <w:highlight w:val="none"/>
                <w:u w:val="none"/>
                <w:lang w:val="en-US" w:eastAsia="zh-CN"/>
              </w:rPr>
            </w:pPr>
            <w:bookmarkStart w:id="3" w:name="OLE_LINK10"/>
            <w:r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24"/>
                <w:highlight w:val="none"/>
                <w:u w:val="none"/>
                <w:lang w:val="en-US" w:eastAsia="zh-CN"/>
              </w:rPr>
              <w:t>合计（元）</w:t>
            </w:r>
            <w:bookmarkEnd w:id="3"/>
          </w:p>
        </w:tc>
      </w:tr>
      <w:tr w14:paraId="5FDD4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359" w:type="pct"/>
            <w:noWrap/>
            <w:vAlign w:val="center"/>
          </w:tcPr>
          <w:p w14:paraId="7C19E971">
            <w:pPr>
              <w:pStyle w:val="9"/>
              <w:keepNext w:val="0"/>
              <w:keepLines w:val="0"/>
              <w:pageBreakBefore w:val="0"/>
              <w:framePr w:wrap="auto" w:vAnchor="margin" w:hAnchor="tex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4"/>
                <w:w w:val="100"/>
                <w:kern w:val="0"/>
                <w:position w:val="0"/>
                <w:sz w:val="24"/>
                <w:szCs w:val="24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w w:val="100"/>
                <w:kern w:val="0"/>
                <w:position w:val="0"/>
                <w:sz w:val="24"/>
                <w:szCs w:val="24"/>
                <w:highlight w:val="none"/>
                <w:u w:val="none"/>
                <w:vertAlign w:val="baseline"/>
                <w:rtl w:val="0"/>
                <w:lang w:val="en-US" w:eastAsia="zh-CN" w:bidi="ar-SA"/>
              </w:rPr>
              <w:t>1</w:t>
            </w:r>
          </w:p>
        </w:tc>
        <w:tc>
          <w:tcPr>
            <w:tcW w:w="599" w:type="pct"/>
            <w:noWrap/>
            <w:vAlign w:val="center"/>
          </w:tcPr>
          <w:p w14:paraId="09FEE724">
            <w:pPr>
              <w:pStyle w:val="9"/>
              <w:keepNext w:val="0"/>
              <w:keepLines w:val="0"/>
              <w:pageBreakBefore w:val="0"/>
              <w:framePr w:wrap="auto" w:vAnchor="margin" w:hAnchor="tex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4"/>
                <w:w w:val="100"/>
                <w:kern w:val="0"/>
                <w:position w:val="0"/>
                <w:sz w:val="24"/>
                <w:szCs w:val="24"/>
                <w:highlight w:val="none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924" w:type="pct"/>
            <w:noWrap/>
            <w:vAlign w:val="center"/>
          </w:tcPr>
          <w:p w14:paraId="669B7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pacing w:val="4"/>
                <w:w w:val="100"/>
                <w:kern w:val="0"/>
                <w:position w:val="0"/>
                <w:sz w:val="24"/>
                <w:szCs w:val="24"/>
                <w:highlight w:val="none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599" w:type="pct"/>
            <w:noWrap/>
            <w:vAlign w:val="center"/>
          </w:tcPr>
          <w:p w14:paraId="1E45C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pacing w:val="4"/>
                <w:w w:val="100"/>
                <w:kern w:val="0"/>
                <w:position w:val="0"/>
                <w:sz w:val="24"/>
                <w:szCs w:val="24"/>
                <w:highlight w:val="none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825" w:type="pct"/>
            <w:noWrap/>
            <w:vAlign w:val="center"/>
          </w:tcPr>
          <w:p w14:paraId="33D6F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pacing w:val="4"/>
                <w:w w:val="100"/>
                <w:kern w:val="0"/>
                <w:position w:val="0"/>
                <w:sz w:val="24"/>
                <w:szCs w:val="24"/>
                <w:highlight w:val="none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612" w:type="pct"/>
            <w:noWrap/>
            <w:vAlign w:val="center"/>
          </w:tcPr>
          <w:p w14:paraId="5AABF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pacing w:val="4"/>
                <w:w w:val="100"/>
                <w:kern w:val="0"/>
                <w:position w:val="0"/>
                <w:sz w:val="24"/>
                <w:szCs w:val="24"/>
                <w:highlight w:val="none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359" w:type="pct"/>
            <w:noWrap/>
            <w:vAlign w:val="center"/>
          </w:tcPr>
          <w:p w14:paraId="4AC36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pacing w:val="4"/>
                <w:w w:val="100"/>
                <w:kern w:val="0"/>
                <w:position w:val="0"/>
                <w:sz w:val="24"/>
                <w:szCs w:val="24"/>
                <w:highlight w:val="none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719" w:type="pct"/>
            <w:noWrap/>
            <w:vAlign w:val="center"/>
          </w:tcPr>
          <w:p w14:paraId="2BFEA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pacing w:val="4"/>
                <w:w w:val="100"/>
                <w:kern w:val="0"/>
                <w:position w:val="0"/>
                <w:sz w:val="24"/>
                <w:szCs w:val="24"/>
                <w:highlight w:val="none"/>
                <w:u w:val="none"/>
                <w:vertAlign w:val="baseline"/>
                <w:lang w:val="en-US" w:eastAsia="zh-CN" w:bidi="ar-SA"/>
              </w:rPr>
            </w:pPr>
          </w:p>
        </w:tc>
      </w:tr>
      <w:tr w14:paraId="0D223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359" w:type="pct"/>
            <w:noWrap/>
            <w:vAlign w:val="center"/>
          </w:tcPr>
          <w:p w14:paraId="46227F2A">
            <w:pPr>
              <w:pStyle w:val="9"/>
              <w:keepNext w:val="0"/>
              <w:keepLines w:val="0"/>
              <w:pageBreakBefore w:val="0"/>
              <w:framePr w:wrap="auto" w:vAnchor="margin" w:hAnchor="tex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pacing w:val="4"/>
                <w:w w:val="100"/>
                <w:kern w:val="0"/>
                <w:position w:val="0"/>
                <w:sz w:val="24"/>
                <w:szCs w:val="24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w w:val="100"/>
                <w:kern w:val="0"/>
                <w:position w:val="0"/>
                <w:sz w:val="24"/>
                <w:szCs w:val="24"/>
                <w:highlight w:val="none"/>
                <w:u w:val="none"/>
                <w:vertAlign w:val="baseline"/>
                <w:lang w:val="en-US" w:eastAsia="zh-CN" w:bidi="ar-SA"/>
              </w:rPr>
              <w:t>...</w:t>
            </w:r>
          </w:p>
        </w:tc>
        <w:tc>
          <w:tcPr>
            <w:tcW w:w="599" w:type="pct"/>
            <w:noWrap/>
            <w:vAlign w:val="center"/>
          </w:tcPr>
          <w:p w14:paraId="2A469970">
            <w:pPr>
              <w:pStyle w:val="9"/>
              <w:keepNext w:val="0"/>
              <w:keepLines w:val="0"/>
              <w:pageBreakBefore w:val="0"/>
              <w:framePr w:wrap="auto" w:vAnchor="margin" w:hAnchor="text" w:yAlign="inline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4"/>
                <w:w w:val="100"/>
                <w:kern w:val="0"/>
                <w:position w:val="0"/>
                <w:sz w:val="24"/>
                <w:szCs w:val="24"/>
                <w:highlight w:val="none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924" w:type="pct"/>
            <w:noWrap/>
            <w:vAlign w:val="center"/>
          </w:tcPr>
          <w:p w14:paraId="57695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pacing w:val="4"/>
                <w:w w:val="100"/>
                <w:kern w:val="0"/>
                <w:position w:val="0"/>
                <w:sz w:val="24"/>
                <w:szCs w:val="24"/>
                <w:highlight w:val="none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599" w:type="pct"/>
            <w:noWrap/>
            <w:vAlign w:val="center"/>
          </w:tcPr>
          <w:p w14:paraId="3E2E8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pacing w:val="4"/>
                <w:w w:val="100"/>
                <w:kern w:val="0"/>
                <w:position w:val="0"/>
                <w:sz w:val="24"/>
                <w:szCs w:val="24"/>
                <w:highlight w:val="none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825" w:type="pct"/>
            <w:noWrap/>
            <w:vAlign w:val="center"/>
          </w:tcPr>
          <w:p w14:paraId="150D3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pacing w:val="4"/>
                <w:w w:val="100"/>
                <w:kern w:val="0"/>
                <w:position w:val="0"/>
                <w:sz w:val="24"/>
                <w:szCs w:val="24"/>
                <w:highlight w:val="none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612" w:type="pct"/>
            <w:noWrap/>
            <w:vAlign w:val="center"/>
          </w:tcPr>
          <w:p w14:paraId="2BE03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pacing w:val="4"/>
                <w:w w:val="100"/>
                <w:kern w:val="0"/>
                <w:position w:val="0"/>
                <w:sz w:val="24"/>
                <w:szCs w:val="24"/>
                <w:highlight w:val="none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359" w:type="pct"/>
            <w:noWrap/>
            <w:vAlign w:val="center"/>
          </w:tcPr>
          <w:p w14:paraId="1056B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pacing w:val="4"/>
                <w:w w:val="100"/>
                <w:kern w:val="0"/>
                <w:position w:val="0"/>
                <w:sz w:val="24"/>
                <w:szCs w:val="24"/>
                <w:highlight w:val="none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719" w:type="pct"/>
            <w:noWrap/>
            <w:vAlign w:val="center"/>
          </w:tcPr>
          <w:p w14:paraId="48192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pacing w:val="4"/>
                <w:w w:val="100"/>
                <w:kern w:val="0"/>
                <w:position w:val="0"/>
                <w:sz w:val="24"/>
                <w:szCs w:val="24"/>
                <w:highlight w:val="none"/>
                <w:u w:val="none"/>
                <w:vertAlign w:val="baseline"/>
                <w:lang w:val="en-US" w:eastAsia="zh-CN" w:bidi="ar-SA"/>
              </w:rPr>
            </w:pPr>
          </w:p>
        </w:tc>
      </w:tr>
      <w:tr w14:paraId="0BD92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959" w:type="pct"/>
            <w:gridSpan w:val="2"/>
            <w:noWrap/>
            <w:vAlign w:val="center"/>
          </w:tcPr>
          <w:p w14:paraId="375456CA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谈判</w:t>
            </w:r>
            <w:bookmarkStart w:id="5" w:name="_GoBack"/>
            <w:bookmarkEnd w:id="5"/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报价</w:t>
            </w:r>
          </w:p>
          <w:p w14:paraId="327AF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61" w:type="pct"/>
            <w:gridSpan w:val="4"/>
            <w:noWrap/>
            <w:vAlign w:val="center"/>
          </w:tcPr>
          <w:p w14:paraId="62B3022B">
            <w:pPr>
              <w:jc w:val="left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  <w:t>人民币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u w:val="single"/>
              </w:rPr>
              <w:t xml:space="preserve">                    </w:t>
            </w:r>
          </w:p>
          <w:p w14:paraId="0263767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  <w:t>¥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u w:val="single"/>
                <w:lang w:val="en-US" w:eastAsia="zh-CN"/>
              </w:rPr>
              <w:t xml:space="preserve">                     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359" w:type="pct"/>
            <w:noWrap/>
            <w:vAlign w:val="center"/>
          </w:tcPr>
          <w:p w14:paraId="3444D2EF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19" w:type="pct"/>
            <w:noWrap/>
            <w:vAlign w:val="center"/>
          </w:tcPr>
          <w:p w14:paraId="636930A3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285C75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959" w:type="pct"/>
            <w:gridSpan w:val="2"/>
            <w:noWrap/>
            <w:vAlign w:val="center"/>
          </w:tcPr>
          <w:p w14:paraId="51D9A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  <w:t>备注</w:t>
            </w:r>
          </w:p>
        </w:tc>
        <w:tc>
          <w:tcPr>
            <w:tcW w:w="2961" w:type="pct"/>
            <w:gridSpan w:val="4"/>
            <w:noWrap/>
            <w:vAlign w:val="center"/>
          </w:tcPr>
          <w:p w14:paraId="224F91F3">
            <w:pPr>
              <w:spacing w:before="166" w:beforeLines="50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1、表内报价内容以元为单位，保留小数点后两位；</w:t>
            </w:r>
          </w:p>
        </w:tc>
        <w:tc>
          <w:tcPr>
            <w:tcW w:w="359" w:type="pct"/>
            <w:noWrap/>
            <w:vAlign w:val="center"/>
          </w:tcPr>
          <w:p w14:paraId="56165517">
            <w:pPr>
              <w:spacing w:before="166" w:beforeLines="5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19" w:type="pct"/>
            <w:noWrap/>
            <w:vAlign w:val="center"/>
          </w:tcPr>
          <w:p w14:paraId="60C58AD1">
            <w:pPr>
              <w:spacing w:before="166" w:beforeLines="5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bookmarkEnd w:id="2"/>
    </w:tbl>
    <w:p w14:paraId="1641E9F1">
      <w:pPr>
        <w:spacing w:line="408" w:lineRule="auto"/>
        <w:ind w:firstLine="2520" w:firstLineChars="1200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209850DA">
      <w:pPr>
        <w:spacing w:line="408" w:lineRule="auto"/>
        <w:ind w:firstLine="2520" w:firstLineChars="1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          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（加盖单位公章）</w:t>
      </w:r>
    </w:p>
    <w:p w14:paraId="2C01A702">
      <w:pPr>
        <w:spacing w:line="408" w:lineRule="auto"/>
        <w:ind w:right="540" w:rightChars="257" w:firstLine="2520" w:firstLineChars="1200"/>
        <w:jc w:val="lef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法定代表人/被授权人：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highlight w:val="none"/>
        </w:rPr>
        <w:t>（签字或盖章）</w:t>
      </w:r>
    </w:p>
    <w:p w14:paraId="18523FAC">
      <w:pPr>
        <w:spacing w:line="408" w:lineRule="auto"/>
        <w:ind w:firstLine="2520" w:firstLineChars="1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日       期：</w:t>
      </w:r>
      <w:r>
        <w:rPr>
          <w:rFonts w:hint="eastAsia" w:ascii="仿宋" w:hAnsi="仿宋" w:eastAsia="仿宋" w:cs="仿宋"/>
          <w:color w:val="auto"/>
          <w:highlight w:val="none"/>
          <w:u w:val="none"/>
        </w:rPr>
        <w:t xml:space="preserve">       年 </w:t>
      </w:r>
      <w:r>
        <w:rPr>
          <w:rFonts w:hint="eastAsia" w:ascii="仿宋" w:hAnsi="仿宋" w:eastAsia="仿宋" w:cs="仿宋"/>
          <w:color w:val="auto"/>
          <w:highlight w:val="none"/>
          <w:u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highlight w:val="none"/>
          <w:u w:val="none"/>
        </w:rPr>
        <w:t xml:space="preserve">  月 </w:t>
      </w:r>
      <w:r>
        <w:rPr>
          <w:rFonts w:hint="eastAsia" w:ascii="仿宋" w:hAnsi="仿宋" w:eastAsia="仿宋" w:cs="仿宋"/>
          <w:color w:val="auto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  <w:u w:val="none"/>
        </w:rPr>
        <w:t xml:space="preserve">  日  </w:t>
      </w:r>
    </w:p>
    <w:bookmarkEnd w:id="0"/>
    <w:p w14:paraId="250004AD">
      <w:pPr>
        <w:spacing w:line="560" w:lineRule="exac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注：1、如果按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价格</w:t>
      </w:r>
      <w:r>
        <w:rPr>
          <w:rFonts w:hint="eastAsia" w:ascii="仿宋" w:hAnsi="仿宋" w:eastAsia="仿宋" w:cs="仿宋"/>
          <w:color w:val="auto"/>
          <w:highlight w:val="none"/>
        </w:rPr>
        <w:t>计算的结果与</w:t>
      </w:r>
      <w:bookmarkStart w:id="4" w:name="OLE_LINK16"/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单项合计</w:t>
      </w:r>
      <w:bookmarkEnd w:id="4"/>
      <w:r>
        <w:rPr>
          <w:rFonts w:hint="eastAsia" w:ascii="仿宋" w:hAnsi="仿宋" w:eastAsia="仿宋" w:cs="仿宋"/>
          <w:color w:val="auto"/>
          <w:highlight w:val="none"/>
        </w:rPr>
        <w:t>不一致，以单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项</w:t>
      </w:r>
      <w:r>
        <w:rPr>
          <w:rFonts w:hint="eastAsia" w:ascii="仿宋" w:hAnsi="仿宋" w:eastAsia="仿宋" w:cs="仿宋"/>
          <w:color w:val="auto"/>
          <w:highlight w:val="none"/>
        </w:rPr>
        <w:t>为准修正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总价</w:t>
      </w:r>
      <w:r>
        <w:rPr>
          <w:rFonts w:hint="eastAsia" w:ascii="仿宋" w:hAnsi="仿宋" w:eastAsia="仿宋" w:cs="仿宋"/>
          <w:color w:val="auto"/>
          <w:highlight w:val="none"/>
        </w:rPr>
        <w:t>。</w:t>
      </w:r>
    </w:p>
    <w:p w14:paraId="3CAC4EB0">
      <w:pPr>
        <w:spacing w:line="480" w:lineRule="auto"/>
        <w:ind w:firstLine="42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2、</w:t>
      </w:r>
      <w:r>
        <w:rPr>
          <w:rFonts w:hint="eastAsia" w:ascii="仿宋" w:hAnsi="仿宋" w:eastAsia="仿宋" w:cs="仿宋"/>
          <w:bCs/>
          <w:color w:val="auto"/>
          <w:highlight w:val="none"/>
        </w:rPr>
        <w:t>供应商可适当调整该表格式，但不得减少列项信息内容。</w:t>
      </w:r>
    </w:p>
    <w:bookmarkEnd w:id="1"/>
    <w:p w14:paraId="0348C149">
      <w:pPr>
        <w:pStyle w:val="7"/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roman"/>
    <w:pitch w:val="default"/>
    <w:sig w:usb0="F7FFAEFF" w:usb1="F9DFFFFF" w:usb2="0000007F" w:usb3="00000000" w:csb0="203F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yM2M2YjllNjViZDEzZjM3MzcxMGY5NWM3ODdhNjkifQ=="/>
  </w:docVars>
  <w:rsids>
    <w:rsidRoot w:val="00000000"/>
    <w:rsid w:val="18301B7D"/>
    <w:rsid w:val="67342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customStyle="1" w:styleId="7">
    <w:name w:val="AONormal"/>
    <w:qFormat/>
    <w:uiPriority w:val="0"/>
    <w:pPr>
      <w:autoSpaceDE w:val="0"/>
      <w:autoSpaceDN w:val="0"/>
      <w:adjustRightInd w:val="0"/>
      <w:spacing w:line="400" w:lineRule="exact"/>
      <w:ind w:firstLine="440" w:firstLineChars="200"/>
    </w:pPr>
    <w:rPr>
      <w:rFonts w:ascii="华文楷体" w:hAnsi="华文楷体" w:eastAsia="华文楷体" w:cs="华文楷体"/>
      <w:sz w:val="22"/>
      <w:szCs w:val="21"/>
      <w:lang w:val="en-US" w:eastAsia="zh-CN" w:bidi="ar-SA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9">
    <w:name w:val="正文 A"/>
    <w:qFormat/>
    <w:uiPriority w:val="0"/>
    <w:pPr>
      <w:keepNext w:val="0"/>
      <w:keepLines w:val="0"/>
      <w:pageBreakBefore w:val="0"/>
      <w:framePr w:wrap="around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both"/>
      <w:outlineLvl w:val="9"/>
    </w:pPr>
    <w:rPr>
      <w:rFonts w:hint="eastAsia" w:ascii="Arial Unicode MS" w:hAnsi="Arial Unicode MS" w:eastAsia="Arial Unicode MS" w:cs="Arial Unicode MS"/>
      <w:color w:val="000000"/>
      <w:spacing w:val="0"/>
      <w:w w:val="100"/>
      <w:kern w:val="2"/>
      <w:position w:val="0"/>
      <w:sz w:val="21"/>
      <w:szCs w:val="21"/>
      <w:u w:val="none" w:color="000000"/>
      <w:vertAlign w:val="baseline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198</Words>
  <Characters>199</Characters>
  <Lines>0</Lines>
  <Paragraphs>0</Paragraphs>
  <TotalTime>0</TotalTime>
  <ScaleCrop>false</ScaleCrop>
  <LinksUpToDate>false</LinksUpToDate>
  <CharactersWithSpaces>240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2024-10-21T03:12:00Z</dcterms:created>
  <dc:creator>Administrator</dc:creator>
  <cp:lastModifiedBy>墨瞳</cp:lastModifiedBy>
  <dcterms:modified xsi:type="dcterms:W3CDTF">2025-07-24T09:10:00Z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C1259A9686694040A7C4F98E0718335A_12</vt:lpwstr>
  </property>
  <property fmtid="{D5CDD505-2E9C-101B-9397-08002B2CF9AE}" pid="4" name="KSOTemplateDocerSaveRecord">
    <vt:lpwstr>eyJoZGlkIjoiM2RhNGUzMWE0ZGY4ZTM5NTU5YjA1OGY3MzU5Y2Q1YjQiLCJ1c2VySWQiOiIyMjc2NzU3NzIifQ==</vt:lpwstr>
  </property>
</Properties>
</file>