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B5D50">
      <w:pPr>
        <w:jc w:val="center"/>
        <w:rPr>
          <w:rFonts w:hint="eastAsia" w:ascii="宋体" w:hAnsi="宋体" w:eastAsia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分项报价表</w:t>
      </w:r>
    </w:p>
    <w:p w14:paraId="6EB2D79A">
      <w:pPr>
        <w:rPr>
          <w:rFonts w:hint="eastAsia" w:ascii="宋体" w:hAnsi="宋体"/>
          <w:b/>
          <w:sz w:val="30"/>
          <w:szCs w:val="30"/>
          <w:highlight w:val="none"/>
        </w:rPr>
      </w:pPr>
    </w:p>
    <w:p w14:paraId="77954C5A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   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0"/>
        <w:gridCol w:w="1255"/>
        <w:gridCol w:w="1259"/>
        <w:gridCol w:w="2100"/>
        <w:gridCol w:w="1714"/>
        <w:gridCol w:w="1259"/>
      </w:tblGrid>
      <w:tr w14:paraId="268698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7FBD712A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35C3C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937C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FFA73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单价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  <w:t>（元）</w:t>
            </w:r>
          </w:p>
        </w:tc>
        <w:tc>
          <w:tcPr>
            <w:tcW w:w="102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06AEF0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  <w:t>总价（元）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0211FE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</w:tr>
      <w:tr w14:paraId="3B6BF7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7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7348F26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DB7B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DB8E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DBE6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0AE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C57C7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E861D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00F3AB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8DFD2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C9A6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A711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3E3F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341EB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04EF7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3BA85D5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11F84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A5A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E776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2FB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A224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B1613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256E30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E7833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9216C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26E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60C4E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09F97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C1274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5601128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DCDA9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34912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6864D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8AD6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21894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15E40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5512335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1849C3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65BB6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169B8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3AA4F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EA5BE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617E5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5" w:hRule="atLeast"/>
        </w:trPr>
        <w:tc>
          <w:tcPr>
            <w:tcW w:w="322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E3FB9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（即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总价）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8ABF8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287A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45D06DF8">
      <w:pPr>
        <w:ind w:firstLine="482" w:firstLineChars="200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供应商自行编制分项报价</w:t>
      </w:r>
      <w:r>
        <w:rPr>
          <w:rFonts w:hint="eastAsia" w:ascii="宋体" w:hAnsi="宋体"/>
          <w:b/>
          <w:bCs/>
          <w:color w:val="auto"/>
          <w:spacing w:val="4"/>
          <w:sz w:val="24"/>
          <w:highlight w:val="none"/>
          <w:lang w:bidi="ar"/>
        </w:rPr>
        <w:t>。</w:t>
      </w:r>
    </w:p>
    <w:p w14:paraId="34E9E882">
      <w:pPr>
        <w:rPr>
          <w:rFonts w:hint="eastAsia" w:ascii="宋体" w:hAnsi="宋体"/>
          <w:b/>
          <w:sz w:val="36"/>
          <w:szCs w:val="36"/>
          <w:highlight w:val="none"/>
        </w:rPr>
      </w:pPr>
    </w:p>
    <w:p w14:paraId="72148FD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07AF8F03">
      <w:pPr>
        <w:pStyle w:val="3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554BEFD0">
      <w:pPr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2EC387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77BE4"/>
    <w:rsid w:val="20BD316F"/>
    <w:rsid w:val="31F715D3"/>
    <w:rsid w:val="355239C5"/>
    <w:rsid w:val="3D5A3EAD"/>
    <w:rsid w:val="496E7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116</Characters>
  <Lines>0</Lines>
  <Paragraphs>0</Paragraphs>
  <TotalTime>0</TotalTime>
  <ScaleCrop>false</ScaleCrop>
  <LinksUpToDate>false</LinksUpToDate>
  <CharactersWithSpaces>162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2025-06-04T12:38:00Z</dcterms:created>
  <dc:creator>xb19</dc:creator>
  <cp:lastModifiedBy>未命名</cp:lastModifiedBy>
  <dcterms:modified xsi:type="dcterms:W3CDTF">2025-07-08T16:50:01Z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eyJoZGlkIjoiZTYwNzY2MTRjMWZlYWI1NGIwNWIwMjlmNWE5ODE3ZTciLCJ1c2VySWQiOiIzMjAxODgyOTIifQ==</vt:lpwstr>
  </property>
  <property fmtid="{D5CDD505-2E9C-101B-9397-08002B2CF9AE}" pid="4" name="ICV">
    <vt:lpwstr>330B8868E0CE4E86B4C85ECD29D4C2DE_13</vt:lpwstr>
  </property>
</Properties>
</file>