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52DE1">
      <w:pPr>
        <w:numPr>
          <w:ilvl w:val="0"/>
          <w:numId w:val="0"/>
        </w:numPr>
        <w:spacing w:line="360" w:lineRule="auto"/>
        <w:ind w:firstLine="482" w:firstLineChars="200"/>
        <w:jc w:val="left"/>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供应商按招标文件要求，需提供以下相关资格证明材料：</w:t>
      </w:r>
    </w:p>
    <w:p w14:paraId="5A813D26">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1、具有独立承担民事责任能力的法人、其他组织或自然人，并出具合法有效的营</w:t>
      </w:r>
    </w:p>
    <w:p w14:paraId="37A4A495">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业执照或事业单位法人证书等国家规定的相关证明，自然人参与的提供其身份证明</w:t>
      </w:r>
    </w:p>
    <w:p w14:paraId="14F49CB6">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w:t>
      </w:r>
    </w:p>
    <w:p w14:paraId="59561958">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2、财务状况报告：提供2023年度或2024年度的财务审计报告（至少包括资产</w:t>
      </w:r>
    </w:p>
    <w:p w14:paraId="53CF66A3">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负债表和利润表，成立时间至提交投标文件截止时间不足一年的可提供成立后任意</w:t>
      </w:r>
    </w:p>
    <w:p w14:paraId="77A24465">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时段的资产负债表），或其开标前六个月内银行开具的资信证明；</w:t>
      </w:r>
    </w:p>
    <w:p w14:paraId="1A63C236">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3、税收缴纳证明：提供投标文件递交截止日前一年内已缴纳的至少一个月的纳税证明或完税证明，依法免税的单位应提供相关证明材料；</w:t>
      </w:r>
    </w:p>
    <w:p w14:paraId="3A19EB38">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4、社会保障资金缴纳证明：提供投标文件递交截止日前一年内已缴存的至少一个月的社会保障资金缴存单据或社保机构开具的社会保险参保缴费情况证明，依法不需要缴纳社会保障资金的 单位应提供相关证明材料；</w:t>
      </w:r>
    </w:p>
    <w:p w14:paraId="64B067E9">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5、参加政府采购活动前3年内，在经营活动中没有重大违法记录的书面声明；</w:t>
      </w:r>
    </w:p>
    <w:p w14:paraId="059D33FC">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6、投标人不得为“信用中国”网站（www.creditchina.gov.cn）中列</w:t>
      </w:r>
    </w:p>
    <w:p w14:paraId="1E64BDF2">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入失信被执行人和重大税收违法案件当事人名单的供应商，不得为中国政府采购网</w:t>
      </w:r>
    </w:p>
    <w:p w14:paraId="6D35365B">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（www.ccgp.gov.cn）政府采购严重违法失信行为记录名单中被财政部门禁止参</w:t>
      </w:r>
    </w:p>
    <w:p w14:paraId="64FA3B97">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加政府采购活动的供应商；（提供查询结果网页截图并加盖投标人公章）；</w:t>
      </w:r>
    </w:p>
    <w:p w14:paraId="0D08A1C9">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7、法定代表人直接参加投标的，须出具法人身份证明及身份证复印件；法定代表人授权</w:t>
      </w:r>
    </w:p>
    <w:p w14:paraId="5AC1C16A">
      <w:pPr>
        <w:keepNext w:val="0"/>
        <w:keepLines w:val="0"/>
        <w:widowControl/>
        <w:suppressLineNumbers w:val="0"/>
        <w:jc w:val="left"/>
        <w:rPr>
          <w:rFonts w:hint="default"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代表参加投标的，须出具法定代表人授权书及授权代表身份证；</w:t>
      </w:r>
      <w:r>
        <w:rPr>
          <w:rFonts w:hint="eastAsia" w:ascii="宋体" w:hAnsi="宋体" w:cs="宋体"/>
          <w:i w:val="0"/>
          <w:iCs w:val="0"/>
          <w:caps w:val="0"/>
          <w:color w:val="auto"/>
          <w:spacing w:val="0"/>
          <w:kern w:val="0"/>
          <w:sz w:val="21"/>
          <w:szCs w:val="21"/>
          <w:shd w:val="clear" w:fill="FFFFFF"/>
          <w:lang w:val="en-US" w:eastAsia="zh-CN" w:bidi="ar"/>
        </w:rPr>
        <w:t>(格式详见附件1)</w:t>
      </w:r>
    </w:p>
    <w:p w14:paraId="229EB800">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8、单位负责人为同一人或者存在直接控股、管理关系的不同供应商，不得参加同一合同项下的政府采购活动；</w:t>
      </w:r>
    </w:p>
    <w:p w14:paraId="7FD97D6D">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i w:val="0"/>
          <w:iCs w:val="0"/>
          <w:caps w:val="0"/>
          <w:color w:val="auto"/>
          <w:spacing w:val="0"/>
          <w:kern w:val="0"/>
          <w:sz w:val="21"/>
          <w:szCs w:val="21"/>
          <w:shd w:val="clear" w:fill="FFFFFF"/>
          <w:lang w:val="en-US" w:eastAsia="zh-CN" w:bidi="ar"/>
        </w:rPr>
        <w:t>9、本项目专门面向中小企业采购。</w:t>
      </w:r>
    </w:p>
    <w:p w14:paraId="5D44C126">
      <w:pPr>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br w:type="page"/>
      </w:r>
    </w:p>
    <w:p w14:paraId="028522DD">
      <w:pPr>
        <w:jc w:val="center"/>
        <w:rPr>
          <w:rFonts w:hint="eastAsia" w:ascii="宋体" w:hAnsi="宋体" w:cs="宋体"/>
          <w:b/>
          <w:color w:val="auto"/>
          <w:sz w:val="28"/>
          <w:szCs w:val="28"/>
          <w:lang w:val="en-US" w:eastAsia="zh-CN"/>
        </w:rPr>
      </w:pPr>
      <w:r>
        <w:rPr>
          <w:rFonts w:hint="eastAsia" w:ascii="宋体" w:hAnsi="宋体" w:cs="宋体"/>
          <w:b/>
          <w:color w:val="auto"/>
          <w:sz w:val="28"/>
          <w:szCs w:val="28"/>
          <w:lang w:val="en-US" w:eastAsia="zh-CN"/>
        </w:rPr>
        <w:t>附件1：</w:t>
      </w:r>
    </w:p>
    <w:p w14:paraId="5131AE9C">
      <w:pPr>
        <w:jc w:val="center"/>
        <w:rPr>
          <w:rFonts w:hint="eastAsia" w:ascii="宋体" w:hAnsi="宋体" w:eastAsia="宋体" w:cs="宋体"/>
          <w:b/>
          <w:color w:val="auto"/>
          <w:sz w:val="28"/>
          <w:szCs w:val="28"/>
        </w:rPr>
      </w:pPr>
      <w:r>
        <w:rPr>
          <w:rFonts w:hint="eastAsia" w:ascii="宋体" w:hAnsi="宋体" w:cs="宋体"/>
          <w:b/>
          <w:color w:val="auto"/>
          <w:sz w:val="28"/>
          <w:szCs w:val="28"/>
          <w:lang w:val="en-US" w:eastAsia="zh-CN"/>
        </w:rPr>
        <w:t>7.1</w:t>
      </w:r>
      <w:r>
        <w:rPr>
          <w:rFonts w:hint="eastAsia" w:ascii="宋体" w:hAnsi="宋体" w:eastAsia="宋体" w:cs="宋体"/>
          <w:b/>
          <w:color w:val="auto"/>
          <w:sz w:val="28"/>
          <w:szCs w:val="28"/>
        </w:rPr>
        <w:t>法定代表人（或单位负责人）身份证明</w:t>
      </w:r>
    </w:p>
    <w:p w14:paraId="5B381568">
      <w:pPr>
        <w:spacing w:line="360" w:lineRule="auto"/>
        <w:rPr>
          <w:rFonts w:hint="eastAsia" w:ascii="宋体" w:hAnsi="宋体" w:eastAsia="宋体" w:cs="宋体"/>
          <w:color w:val="auto"/>
          <w:shd w:val="clear" w:color="auto" w:fill="FFFFFF"/>
        </w:rPr>
      </w:pPr>
    </w:p>
    <w:p w14:paraId="75D01B6A">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14:paraId="344FF916">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14:paraId="487734DF">
      <w:pPr>
        <w:spacing w:line="360" w:lineRule="auto"/>
        <w:ind w:firstLine="480"/>
        <w:rPr>
          <w:rFonts w:hint="eastAsia" w:ascii="宋体" w:hAnsi="宋体" w:eastAsia="宋体" w:cs="宋体"/>
          <w:color w:val="auto"/>
          <w:sz w:val="24"/>
        </w:rPr>
      </w:pPr>
    </w:p>
    <w:p w14:paraId="1F312028">
      <w:pPr>
        <w:spacing w:line="360" w:lineRule="auto"/>
        <w:ind w:firstLine="480"/>
        <w:rPr>
          <w:rFonts w:hint="eastAsia" w:ascii="宋体" w:hAnsi="宋体" w:eastAsia="宋体" w:cs="宋体"/>
          <w:color w:val="auto"/>
          <w:sz w:val="24"/>
        </w:rPr>
      </w:pPr>
    </w:p>
    <w:p w14:paraId="36F8FC50">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14:paraId="66988E2B">
      <w:pPr>
        <w:spacing w:line="360" w:lineRule="auto"/>
        <w:ind w:firstLine="480"/>
        <w:rPr>
          <w:rFonts w:hint="eastAsia" w:ascii="宋体" w:hAnsi="宋体" w:eastAsia="宋体" w:cs="宋体"/>
          <w:color w:val="auto"/>
          <w:sz w:val="24"/>
        </w:rPr>
      </w:pPr>
    </w:p>
    <w:p w14:paraId="1E447625">
      <w:pPr>
        <w:spacing w:line="360" w:lineRule="auto"/>
        <w:ind w:firstLine="480"/>
        <w:rPr>
          <w:rFonts w:hint="eastAsia" w:ascii="宋体" w:hAnsi="宋体" w:eastAsia="宋体" w:cs="宋体"/>
          <w:color w:val="auto"/>
          <w:sz w:val="24"/>
        </w:rPr>
      </w:pPr>
    </w:p>
    <w:p w14:paraId="026ED9DC">
      <w:pPr>
        <w:spacing w:line="360" w:lineRule="auto"/>
        <w:ind w:firstLine="480"/>
        <w:rPr>
          <w:rFonts w:hint="eastAsia" w:ascii="宋体" w:hAnsi="宋体" w:eastAsia="宋体" w:cs="宋体"/>
          <w:color w:val="auto"/>
          <w:sz w:val="24"/>
        </w:rPr>
      </w:pPr>
    </w:p>
    <w:p w14:paraId="0DCACD1D">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ascii="宋体" w:hAnsi="宋体" w:eastAsia="宋体" w:cs="宋体"/>
          <w:color w:val="auto"/>
          <w:sz w:val="24"/>
        </w:rPr>
        <w:t>投标人（盖公章）：</w:t>
      </w:r>
      <w:r>
        <w:rPr>
          <w:rFonts w:hint="eastAsia" w:ascii="宋体" w:hAnsi="宋体" w:eastAsia="宋体" w:cs="宋体"/>
          <w:color w:val="auto"/>
          <w:sz w:val="24"/>
          <w:u w:val="single"/>
        </w:rPr>
        <w:t xml:space="preserve">                              </w:t>
      </w:r>
    </w:p>
    <w:p w14:paraId="7396C8F1">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14:paraId="45D99A31">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14:paraId="1A6044B8">
      <w:pPr>
        <w:spacing w:line="360" w:lineRule="auto"/>
        <w:ind w:firstLine="480"/>
        <w:rPr>
          <w:rFonts w:hint="eastAsia" w:ascii="宋体" w:hAnsi="宋体" w:eastAsia="宋体" w:cs="宋体"/>
          <w:color w:val="auto"/>
          <w:sz w:val="24"/>
        </w:rPr>
      </w:pPr>
    </w:p>
    <w:p w14:paraId="5E3DF52E">
      <w:pPr>
        <w:spacing w:line="360" w:lineRule="auto"/>
        <w:ind w:firstLine="480"/>
        <w:rPr>
          <w:rFonts w:hint="eastAsia" w:ascii="宋体" w:hAnsi="宋体" w:eastAsia="宋体" w:cs="宋体"/>
          <w:color w:val="auto"/>
          <w:sz w:val="24"/>
        </w:rPr>
      </w:pPr>
    </w:p>
    <w:p w14:paraId="6DCEC542">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14:paraId="19662FB8">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hAnsi="宋体" w:cs="宋体"/>
          <w:color w:val="auto"/>
          <w:lang w:val="en-US" w:eastAsia="zh-CN"/>
        </w:rPr>
        <w:t>7.2</w:t>
      </w:r>
      <w:bookmarkStart w:id="1" w:name="_GoBack"/>
      <w:bookmarkEnd w:id="1"/>
      <w:r>
        <w:rPr>
          <w:rFonts w:hint="eastAsia" w:ascii="宋体" w:hAnsi="宋体" w:eastAsia="宋体" w:cs="宋体"/>
          <w:b/>
          <w:color w:val="auto"/>
          <w:sz w:val="28"/>
          <w:szCs w:val="28"/>
        </w:rPr>
        <w:t>法定代表人（或单位负责人）授权书</w:t>
      </w:r>
      <w:bookmarkEnd w:id="0"/>
    </w:p>
    <w:p w14:paraId="43CBA41C">
      <w:pPr>
        <w:pStyle w:val="5"/>
        <w:tabs>
          <w:tab w:val="left" w:pos="5580"/>
        </w:tabs>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rPr>
        <w:t>投标人</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）投标，以我单位名义处理一切与之有关的事务。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本授权书于</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日签字生效，特此声明。（提示：此日期应不晚于投标函签署日期）</w:t>
      </w:r>
      <w:r>
        <w:rPr>
          <w:rFonts w:hint="eastAsia" w:ascii="宋体" w:hAnsi="宋体" w:eastAsia="宋体" w:cs="宋体"/>
          <w:color w:val="auto"/>
          <w:sz w:val="24"/>
        </w:rPr>
        <w:cr/>
      </w:r>
    </w:p>
    <w:p w14:paraId="1E691FC5">
      <w:pPr>
        <w:pStyle w:val="5"/>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14:paraId="5E72DDF3">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14:paraId="513699A9">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14:paraId="3FC04F4C">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邮政编码：</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14:paraId="4C1E7030">
      <w:pPr>
        <w:autoSpaceDE w:val="0"/>
        <w:autoSpaceDN w:val="0"/>
        <w:adjustRightInd w:val="0"/>
        <w:spacing w:line="360" w:lineRule="auto"/>
        <w:rPr>
          <w:rFonts w:hint="eastAsia" w:ascii="宋体" w:hAnsi="宋体" w:eastAsia="宋体" w:cs="宋体"/>
          <w:color w:val="auto"/>
          <w:sz w:val="24"/>
        </w:rPr>
      </w:pPr>
    </w:p>
    <w:p w14:paraId="171D9791">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73BE211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EDB997">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14:paraId="49E823B2">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3EEE974">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14:paraId="7511FA4A">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14:paraId="68501368">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14:paraId="4B11AC1B">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14:paraId="46551301">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投标人（盖公章） ：                </w:t>
      </w:r>
    </w:p>
    <w:p w14:paraId="7FAFA9BF">
      <w:pPr>
        <w:adjustRightInd w:val="0"/>
        <w:snapToGrid w:val="0"/>
        <w:spacing w:line="360" w:lineRule="auto"/>
        <w:ind w:firstLine="360" w:firstLineChars="150"/>
        <w:rPr>
          <w:rFonts w:hint="eastAsia" w:ascii="宋体" w:hAnsi="宋体" w:eastAsia="宋体" w:cs="宋体"/>
          <w:color w:val="auto"/>
          <w:sz w:val="24"/>
        </w:rPr>
      </w:pPr>
    </w:p>
    <w:p w14:paraId="13C31656">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14:paraId="1541510C">
      <w:pPr>
        <w:spacing w:line="360" w:lineRule="auto"/>
        <w:rPr>
          <w:rFonts w:hint="eastAsia" w:ascii="宋体" w:hAnsi="宋体" w:eastAsia="宋体" w:cs="宋体"/>
          <w:color w:val="auto"/>
          <w:sz w:val="24"/>
        </w:rPr>
      </w:pPr>
    </w:p>
    <w:p w14:paraId="588CC7F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14:paraId="28D2388F">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5668A"/>
    <w:rsid w:val="0CF956B3"/>
    <w:rsid w:val="0DD43EF0"/>
    <w:rsid w:val="0EC208E6"/>
    <w:rsid w:val="10A91A51"/>
    <w:rsid w:val="126922A8"/>
    <w:rsid w:val="12D240D0"/>
    <w:rsid w:val="131167A4"/>
    <w:rsid w:val="13E949A3"/>
    <w:rsid w:val="17254D7D"/>
    <w:rsid w:val="1B705997"/>
    <w:rsid w:val="1BC55BD6"/>
    <w:rsid w:val="1D7E25A9"/>
    <w:rsid w:val="224777EF"/>
    <w:rsid w:val="24FB146B"/>
    <w:rsid w:val="270B24E2"/>
    <w:rsid w:val="27873B8F"/>
    <w:rsid w:val="28994AED"/>
    <w:rsid w:val="292E62EA"/>
    <w:rsid w:val="2A21776B"/>
    <w:rsid w:val="2A975132"/>
    <w:rsid w:val="2DF60055"/>
    <w:rsid w:val="2F786B4C"/>
    <w:rsid w:val="380B4FEE"/>
    <w:rsid w:val="3AD23436"/>
    <w:rsid w:val="3BAF6AD5"/>
    <w:rsid w:val="4AA47739"/>
    <w:rsid w:val="541F1C96"/>
    <w:rsid w:val="56AB55B0"/>
    <w:rsid w:val="589966DD"/>
    <w:rsid w:val="5BB42718"/>
    <w:rsid w:val="5D041203"/>
    <w:rsid w:val="605E6839"/>
    <w:rsid w:val="65FE3176"/>
    <w:rsid w:val="68B86A76"/>
    <w:rsid w:val="6EFB33E7"/>
    <w:rsid w:val="6F9F6319"/>
    <w:rsid w:val="72A05711"/>
    <w:rsid w:val="745B618A"/>
    <w:rsid w:val="75424EB7"/>
    <w:rsid w:val="7E3E7087"/>
    <w:rsid w:val="7F476AAB"/>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636</Words>
  <Characters>677</Characters>
  <Lines>0</Lines>
  <Paragraphs>0</Paragraphs>
  <TotalTime>0</TotalTime>
  <ScaleCrop>false</ScaleCrop>
  <LinksUpToDate>false</LinksUpToDate>
  <CharactersWithSpaces>678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FFF</cp:lastModifiedBy>
  <dcterms:modified xsi:type="dcterms:W3CDTF">2025-07-10T09:56:24Z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7FE8F54416B848D99DAEA01640F9C891</vt:lpwstr>
  </property>
  <property fmtid="{D5CDD505-2E9C-101B-9397-08002B2CF9AE}" pid="4" name="KSOTemplateDocerSaveRecord">
    <vt:lpwstr>eyJoZGlkIjoiNTc2YTA3ZTIzMTU0M2YxMWU0ZjNlOTllZjlmMDUwZjEiLCJ1c2VySWQiOiIyMTc3NTk4NDEifQ==</vt:lpwstr>
  </property>
</Properties>
</file>