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58187">
      <w:pPr>
        <w:spacing w:before="226" w:line="221" w:lineRule="auto"/>
        <w:ind w:left="1388" w:firstLine="552" w:firstLineChars="200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（本合同仅作参考范文，具体情况具体拟定）</w:t>
      </w:r>
    </w:p>
    <w:p w14:paraId="3661DB5D">
      <w:pPr>
        <w:pStyle w:val="2"/>
        <w:spacing w:line="242" w:lineRule="auto"/>
      </w:pPr>
    </w:p>
    <w:p w14:paraId="182D1A60">
      <w:pPr>
        <w:pStyle w:val="2"/>
        <w:spacing w:line="242" w:lineRule="auto"/>
      </w:pPr>
    </w:p>
    <w:p w14:paraId="6442FD92">
      <w:pPr>
        <w:pStyle w:val="2"/>
        <w:spacing w:line="242" w:lineRule="auto"/>
      </w:pPr>
    </w:p>
    <w:p w14:paraId="0EA31508">
      <w:pPr>
        <w:pStyle w:val="2"/>
        <w:spacing w:line="242" w:lineRule="auto"/>
      </w:pPr>
    </w:p>
    <w:p w14:paraId="205166A1">
      <w:pPr>
        <w:pStyle w:val="2"/>
        <w:spacing w:line="242" w:lineRule="auto"/>
      </w:pPr>
    </w:p>
    <w:p w14:paraId="5F210CEA">
      <w:pPr>
        <w:pStyle w:val="2"/>
        <w:spacing w:line="242" w:lineRule="auto"/>
      </w:pPr>
    </w:p>
    <w:p w14:paraId="1EC71294">
      <w:pPr>
        <w:pStyle w:val="2"/>
        <w:spacing w:line="242" w:lineRule="auto"/>
      </w:pPr>
    </w:p>
    <w:p w14:paraId="0288BBAA">
      <w:pPr>
        <w:pStyle w:val="2"/>
        <w:spacing w:line="243" w:lineRule="auto"/>
      </w:pPr>
    </w:p>
    <w:p w14:paraId="18748E89">
      <w:pPr>
        <w:pStyle w:val="2"/>
        <w:spacing w:line="243" w:lineRule="auto"/>
      </w:pPr>
    </w:p>
    <w:p w14:paraId="64FC7F54">
      <w:pPr>
        <w:pStyle w:val="2"/>
        <w:spacing w:line="243" w:lineRule="auto"/>
      </w:pPr>
    </w:p>
    <w:p w14:paraId="7050A35A">
      <w:pPr>
        <w:pStyle w:val="2"/>
        <w:spacing w:line="243" w:lineRule="auto"/>
      </w:pPr>
    </w:p>
    <w:p w14:paraId="6D4D6390">
      <w:pPr>
        <w:pStyle w:val="2"/>
        <w:spacing w:line="243" w:lineRule="auto"/>
      </w:pPr>
    </w:p>
    <w:p w14:paraId="38C7808B">
      <w:pPr>
        <w:spacing w:before="169" w:line="220" w:lineRule="auto"/>
        <w:ind w:left="2077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spacing w:val="-4"/>
          <w:sz w:val="52"/>
          <w:szCs w:val="52"/>
        </w:rPr>
        <w:t>建设工程勘察合同</w:t>
      </w:r>
    </w:p>
    <w:p w14:paraId="4FE55E4E">
      <w:pPr>
        <w:spacing w:before="14"/>
      </w:pPr>
    </w:p>
    <w:p w14:paraId="50487956">
      <w:pPr>
        <w:spacing w:before="14"/>
      </w:pPr>
    </w:p>
    <w:p w14:paraId="1C0A6EAC">
      <w:pPr>
        <w:spacing w:before="14"/>
      </w:pPr>
    </w:p>
    <w:p w14:paraId="09E27A5E">
      <w:pPr>
        <w:spacing w:before="14"/>
      </w:pPr>
    </w:p>
    <w:p w14:paraId="1E4EC414">
      <w:pPr>
        <w:spacing w:before="14"/>
      </w:pPr>
    </w:p>
    <w:p w14:paraId="56FA664A">
      <w:pPr>
        <w:spacing w:before="13"/>
      </w:pPr>
    </w:p>
    <w:p w14:paraId="2FCE967F">
      <w:pPr>
        <w:spacing w:before="13"/>
      </w:pPr>
    </w:p>
    <w:p w14:paraId="24AB5464">
      <w:pPr>
        <w:spacing w:before="13"/>
      </w:pPr>
    </w:p>
    <w:p w14:paraId="6FD09B15">
      <w:pPr>
        <w:spacing w:before="13"/>
      </w:pPr>
    </w:p>
    <w:p w14:paraId="1145B00D">
      <w:pPr>
        <w:sectPr>
          <w:footerReference r:id="rId5" w:type="default"/>
          <w:pgSz w:w="11910" w:h="16840"/>
          <w:pgMar w:top="1021" w:right="1538" w:bottom="1062" w:left="1786" w:header="0" w:footer="900" w:gutter="0"/>
          <w:cols w:equalWidth="0" w:num="1">
            <w:col w:w="8586"/>
          </w:cols>
        </w:sectPr>
      </w:pPr>
    </w:p>
    <w:p w14:paraId="49E9081D">
      <w:pPr>
        <w:spacing w:before="2"/>
      </w:pPr>
    </w:p>
    <w:p w14:paraId="56AFDD76">
      <w:pPr>
        <w:spacing w:before="2"/>
      </w:pPr>
    </w:p>
    <w:p w14:paraId="60A1F1DD">
      <w:pPr>
        <w:spacing w:before="2"/>
      </w:pPr>
    </w:p>
    <w:p w14:paraId="1E3750D3">
      <w:pPr>
        <w:spacing w:before="2"/>
      </w:pPr>
    </w:p>
    <w:p w14:paraId="42B8B178">
      <w:pPr>
        <w:spacing w:before="2"/>
      </w:pPr>
    </w:p>
    <w:p w14:paraId="18429C53">
      <w:pPr>
        <w:spacing w:before="2"/>
      </w:pPr>
    </w:p>
    <w:p w14:paraId="560414BB">
      <w:pPr>
        <w:spacing w:before="2"/>
      </w:pPr>
    </w:p>
    <w:p w14:paraId="49F1051D">
      <w:pPr>
        <w:spacing w:before="2"/>
      </w:pPr>
    </w:p>
    <w:p w14:paraId="75BC539E">
      <w:pPr>
        <w:spacing w:before="2"/>
      </w:pPr>
    </w:p>
    <w:p w14:paraId="5D289819">
      <w:pPr>
        <w:spacing w:before="2"/>
      </w:pPr>
    </w:p>
    <w:p w14:paraId="2EFED32F">
      <w:pPr>
        <w:spacing w:before="2"/>
      </w:pPr>
    </w:p>
    <w:p w14:paraId="543A8D60">
      <w:pPr>
        <w:spacing w:before="2"/>
      </w:pPr>
    </w:p>
    <w:p w14:paraId="633E66AC">
      <w:pPr>
        <w:spacing w:before="2"/>
      </w:pPr>
    </w:p>
    <w:p w14:paraId="40E10777">
      <w:pPr>
        <w:spacing w:before="2"/>
      </w:pPr>
    </w:p>
    <w:p w14:paraId="6E602080">
      <w:pPr>
        <w:spacing w:before="2"/>
      </w:pPr>
    </w:p>
    <w:p w14:paraId="4E789CB8">
      <w:pPr>
        <w:spacing w:before="2"/>
      </w:pPr>
    </w:p>
    <w:p w14:paraId="4D5D2E89">
      <w:pPr>
        <w:spacing w:before="2"/>
      </w:pPr>
    </w:p>
    <w:p w14:paraId="4946166D">
      <w:pPr>
        <w:spacing w:before="2"/>
      </w:pPr>
    </w:p>
    <w:p w14:paraId="5436339F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2ED40691">
      <w:pPr>
        <w:spacing w:before="55" w:line="222" w:lineRule="auto"/>
        <w:ind w:left="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9"/>
          <w:sz w:val="28"/>
          <w:szCs w:val="28"/>
        </w:rPr>
        <w:t>名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9"/>
          <w:sz w:val="28"/>
          <w:szCs w:val="28"/>
        </w:rPr>
        <w:t>称</w:t>
      </w:r>
      <w:r>
        <w:rPr>
          <w:rFonts w:ascii="宋体" w:hAnsi="宋体" w:eastAsia="宋体" w:cs="宋体"/>
          <w:spacing w:val="-10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9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    </w:t>
      </w:r>
    </w:p>
    <w:p w14:paraId="33093853">
      <w:pPr>
        <w:spacing w:before="329" w:line="224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3"/>
          <w:sz w:val="28"/>
          <w:szCs w:val="28"/>
        </w:rPr>
        <w:t>地</w:t>
      </w:r>
      <w:r>
        <w:rPr>
          <w:rFonts w:ascii="宋体" w:hAnsi="宋体" w:eastAsia="宋体" w:cs="宋体"/>
          <w:spacing w:val="2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3"/>
          <w:sz w:val="28"/>
          <w:szCs w:val="28"/>
        </w:rPr>
        <w:t>点</w:t>
      </w:r>
      <w:r>
        <w:rPr>
          <w:rFonts w:ascii="宋体" w:hAnsi="宋体" w:eastAsia="宋体" w:cs="宋体"/>
          <w:spacing w:val="-10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3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    </w:t>
      </w:r>
    </w:p>
    <w:p w14:paraId="2C9D0C0B">
      <w:pPr>
        <w:spacing w:before="324" w:line="220" w:lineRule="auto"/>
        <w:ind w:left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2"/>
          <w:sz w:val="28"/>
          <w:szCs w:val="28"/>
        </w:rPr>
        <w:t>编</w:t>
      </w:r>
      <w:r>
        <w:rPr>
          <w:rFonts w:ascii="宋体" w:hAnsi="宋体" w:eastAsia="宋体" w:cs="宋体"/>
          <w:spacing w:val="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2"/>
          <w:sz w:val="28"/>
          <w:szCs w:val="28"/>
        </w:rPr>
        <w:t>号</w:t>
      </w:r>
      <w:r>
        <w:rPr>
          <w:rFonts w:ascii="宋体" w:hAnsi="宋体" w:eastAsia="宋体" w:cs="宋体"/>
          <w:spacing w:val="-10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2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    </w:t>
      </w:r>
    </w:p>
    <w:p w14:paraId="5E21B6E5">
      <w:pPr>
        <w:spacing w:before="332" w:line="219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1"/>
          <w:sz w:val="28"/>
          <w:szCs w:val="28"/>
        </w:rPr>
        <w:t>证</w:t>
      </w:r>
      <w:r>
        <w:rPr>
          <w:rFonts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1"/>
          <w:sz w:val="28"/>
          <w:szCs w:val="28"/>
        </w:rPr>
        <w:t>书</w:t>
      </w:r>
      <w:r>
        <w:rPr>
          <w:rFonts w:ascii="宋体" w:hAnsi="宋体" w:eastAsia="宋体" w:cs="宋体"/>
          <w:spacing w:val="-10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1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    </w:t>
      </w:r>
    </w:p>
    <w:p w14:paraId="7252CBBE">
      <w:pPr>
        <w:spacing w:before="332" w:line="221" w:lineRule="auto"/>
        <w:ind w:left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9"/>
          <w:sz w:val="28"/>
          <w:szCs w:val="28"/>
        </w:rPr>
        <w:t>单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9"/>
          <w:sz w:val="28"/>
          <w:szCs w:val="28"/>
        </w:rPr>
        <w:t>位</w:t>
      </w:r>
      <w:r>
        <w:rPr>
          <w:rFonts w:ascii="宋体" w:hAnsi="宋体" w:eastAsia="宋体" w:cs="宋体"/>
          <w:spacing w:val="-10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9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    </w:t>
      </w:r>
    </w:p>
    <w:p w14:paraId="1BB06B06">
      <w:pPr>
        <w:spacing w:before="329" w:line="221" w:lineRule="auto"/>
        <w:ind w:left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9"/>
          <w:sz w:val="28"/>
          <w:szCs w:val="28"/>
        </w:rPr>
        <w:t>单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9"/>
          <w:sz w:val="28"/>
          <w:szCs w:val="28"/>
        </w:rPr>
        <w:t>位</w:t>
      </w:r>
      <w:r>
        <w:rPr>
          <w:rFonts w:ascii="宋体" w:hAnsi="宋体" w:eastAsia="宋体" w:cs="宋体"/>
          <w:spacing w:val="-10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9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    </w:t>
      </w:r>
    </w:p>
    <w:p w14:paraId="0DB8C187">
      <w:pPr>
        <w:spacing w:before="330" w:line="220" w:lineRule="auto"/>
        <w:ind w:left="4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6"/>
          <w:sz w:val="28"/>
          <w:szCs w:val="28"/>
        </w:rPr>
        <w:t>日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6"/>
          <w:sz w:val="28"/>
          <w:szCs w:val="28"/>
        </w:rPr>
        <w:t>期：</w:t>
      </w:r>
      <w:r>
        <w:rPr>
          <w:rFonts w:ascii="宋体" w:hAnsi="宋体" w:eastAsia="宋体" w:cs="宋体"/>
          <w:spacing w:val="-16"/>
          <w:sz w:val="28"/>
          <w:szCs w:val="28"/>
          <w:u w:val="single" w:color="auto"/>
        </w:rPr>
        <w:t xml:space="preserve">            年</w:t>
      </w:r>
      <w:r>
        <w:rPr>
          <w:rFonts w:ascii="宋体" w:hAnsi="宋体" w:eastAsia="宋体" w:cs="宋体"/>
          <w:spacing w:val="4"/>
          <w:sz w:val="28"/>
          <w:szCs w:val="28"/>
          <w:u w:val="single" w:color="auto"/>
        </w:rPr>
        <w:t xml:space="preserve">    </w:t>
      </w:r>
      <w:r>
        <w:rPr>
          <w:rFonts w:ascii="宋体" w:hAnsi="宋体" w:eastAsia="宋体" w:cs="宋体"/>
          <w:spacing w:val="-16"/>
          <w:sz w:val="28"/>
          <w:szCs w:val="28"/>
          <w:u w:val="single" w:color="auto"/>
        </w:rPr>
        <w:t xml:space="preserve">月    </w:t>
      </w:r>
      <w:r>
        <w:rPr>
          <w:rFonts w:ascii="宋体" w:hAnsi="宋体" w:eastAsia="宋体" w:cs="宋体"/>
          <w:spacing w:val="-17"/>
          <w:sz w:val="28"/>
          <w:szCs w:val="28"/>
          <w:u w:val="single" w:color="auto"/>
        </w:rPr>
        <w:t xml:space="preserve"> 日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</w:t>
      </w:r>
    </w:p>
    <w:p w14:paraId="299C5F86">
      <w:pPr>
        <w:spacing w:line="220" w:lineRule="auto"/>
        <w:rPr>
          <w:rFonts w:ascii="宋体" w:hAnsi="宋体" w:eastAsia="宋体" w:cs="宋体"/>
          <w:sz w:val="28"/>
          <w:szCs w:val="28"/>
        </w:rPr>
        <w:sectPr>
          <w:type w:val="continuous"/>
          <w:pgSz w:w="11910" w:h="16840"/>
          <w:pgMar w:top="1021" w:right="1538" w:bottom="1062" w:left="1786" w:header="0" w:footer="900" w:gutter="0"/>
          <w:cols w:equalWidth="0" w:num="2">
            <w:col w:w="1778" w:space="100"/>
            <w:col w:w="6709"/>
          </w:cols>
        </w:sectPr>
      </w:pPr>
    </w:p>
    <w:p w14:paraId="122BF99F">
      <w:pPr>
        <w:pStyle w:val="2"/>
        <w:spacing w:line="259" w:lineRule="auto"/>
      </w:pPr>
    </w:p>
    <w:p w14:paraId="050E6E99">
      <w:pPr>
        <w:pStyle w:val="2"/>
        <w:spacing w:line="259" w:lineRule="auto"/>
      </w:pPr>
    </w:p>
    <w:p w14:paraId="7E1C4E34">
      <w:pPr>
        <w:pStyle w:val="2"/>
        <w:spacing w:line="259" w:lineRule="auto"/>
      </w:pPr>
    </w:p>
    <w:p w14:paraId="474ACC52">
      <w:pPr>
        <w:pStyle w:val="2"/>
        <w:spacing w:line="259" w:lineRule="auto"/>
      </w:pPr>
    </w:p>
    <w:p w14:paraId="3F63DE03">
      <w:pPr>
        <w:pStyle w:val="2"/>
        <w:spacing w:line="260" w:lineRule="auto"/>
      </w:pPr>
    </w:p>
    <w:p w14:paraId="73E13C4F">
      <w:pPr>
        <w:pStyle w:val="2"/>
        <w:spacing w:line="260" w:lineRule="auto"/>
      </w:pPr>
    </w:p>
    <w:p w14:paraId="12031E54">
      <w:pPr>
        <w:spacing w:before="92" w:line="220" w:lineRule="auto"/>
        <w:ind w:left="23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中华人民共和国建设部</w:t>
      </w:r>
    </w:p>
    <w:p w14:paraId="2C6FD5B7">
      <w:pPr>
        <w:spacing w:before="148" w:line="221" w:lineRule="auto"/>
        <w:ind w:left="534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监制</w:t>
      </w:r>
    </w:p>
    <w:p w14:paraId="112E1E96">
      <w:pPr>
        <w:spacing w:before="28" w:line="185" w:lineRule="auto"/>
        <w:ind w:left="252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国家工商行政管理局</w:t>
      </w:r>
    </w:p>
    <w:p w14:paraId="60CFCED8">
      <w:pPr>
        <w:spacing w:line="185" w:lineRule="auto"/>
        <w:rPr>
          <w:rFonts w:ascii="宋体" w:hAnsi="宋体" w:eastAsia="宋体" w:cs="宋体"/>
          <w:sz w:val="28"/>
          <w:szCs w:val="28"/>
        </w:rPr>
        <w:sectPr>
          <w:type w:val="continuous"/>
          <w:pgSz w:w="11910" w:h="16840"/>
          <w:pgMar w:top="1021" w:right="1538" w:bottom="1062" w:left="1786" w:header="0" w:footer="900" w:gutter="0"/>
          <w:cols w:equalWidth="0" w:num="1">
            <w:col w:w="8586"/>
          </w:cols>
        </w:sectPr>
      </w:pPr>
    </w:p>
    <w:p w14:paraId="7333B9F4">
      <w:pPr>
        <w:spacing w:before="180" w:line="221" w:lineRule="auto"/>
        <w:ind w:left="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发包单位：</w:t>
      </w:r>
      <w:r>
        <w:rPr>
          <w:rFonts w:ascii="宋体" w:hAnsi="宋体" w:eastAsia="宋体" w:cs="宋体"/>
          <w:spacing w:val="-5"/>
          <w:sz w:val="28"/>
          <w:szCs w:val="28"/>
          <w:u w:val="single" w:color="auto"/>
        </w:rPr>
        <w:t xml:space="preserve">                                    </w:t>
      </w:r>
      <w:r>
        <w:rPr>
          <w:rFonts w:ascii="宋体" w:hAnsi="宋体" w:eastAsia="宋体" w:cs="宋体"/>
          <w:spacing w:val="-7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(甲方）</w:t>
      </w:r>
    </w:p>
    <w:p w14:paraId="56656201">
      <w:pPr>
        <w:pStyle w:val="2"/>
        <w:spacing w:line="316" w:lineRule="auto"/>
      </w:pPr>
    </w:p>
    <w:p w14:paraId="20090139">
      <w:pPr>
        <w:spacing w:before="91" w:line="22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勘察单位</w:t>
      </w:r>
      <w:r>
        <w:rPr>
          <w:rFonts w:ascii="宋体" w:hAnsi="宋体" w:eastAsia="宋体" w:cs="宋体"/>
          <w:spacing w:val="-20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</w:t>
      </w:r>
      <w:r>
        <w:rPr>
          <w:rFonts w:ascii="宋体" w:hAnsi="宋体" w:eastAsia="宋体" w:cs="宋体"/>
          <w:spacing w:val="-20"/>
          <w:sz w:val="28"/>
          <w:szCs w:val="28"/>
        </w:rPr>
        <w:t>（</w:t>
      </w:r>
      <w:r>
        <w:rPr>
          <w:rFonts w:ascii="宋体" w:hAnsi="宋体" w:eastAsia="宋体" w:cs="宋体"/>
          <w:spacing w:val="4"/>
          <w:sz w:val="28"/>
          <w:szCs w:val="28"/>
        </w:rPr>
        <w:t>乙方）</w:t>
      </w:r>
    </w:p>
    <w:p w14:paraId="31586C13">
      <w:pPr>
        <w:spacing w:before="278" w:line="360" w:lineRule="auto"/>
        <w:ind w:left="2" w:right="278" w:firstLine="569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发包单位委托勘察单位承担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</w:t>
      </w:r>
      <w:r>
        <w:rPr>
          <w:rFonts w:ascii="宋体" w:hAnsi="宋体" w:eastAsia="宋体" w:cs="宋体"/>
          <w:spacing w:val="-1"/>
          <w:sz w:val="28"/>
          <w:szCs w:val="28"/>
          <w:u w:val="single" w:color="auto"/>
        </w:rPr>
        <w:t xml:space="preserve">       </w:t>
      </w:r>
      <w:r>
        <w:rPr>
          <w:rFonts w:ascii="宋体" w:hAnsi="宋体" w:eastAsia="宋体" w:cs="宋体"/>
          <w:spacing w:val="-12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工作任务。根据《中</w:t>
      </w:r>
      <w:r>
        <w:rPr>
          <w:rFonts w:ascii="宋体" w:hAnsi="宋体" w:eastAsia="宋体" w:cs="宋体"/>
          <w:sz w:val="28"/>
          <w:szCs w:val="28"/>
        </w:rPr>
        <w:t>华人民共和国民法典》及国家有关法规规定，结合本工程的具体情况，为明确责任，协作配合，确保工程勘察质量，经发包单位、勘察单位协</w:t>
      </w:r>
      <w:r>
        <w:rPr>
          <w:rFonts w:ascii="宋体" w:hAnsi="宋体" w:eastAsia="宋体" w:cs="宋体"/>
          <w:spacing w:val="-1"/>
          <w:sz w:val="28"/>
          <w:szCs w:val="28"/>
        </w:rPr>
        <w:t>商一致，签订本合同，共同遵守。</w:t>
      </w:r>
    </w:p>
    <w:p w14:paraId="3332575E">
      <w:pPr>
        <w:spacing w:before="114" w:line="220" w:lineRule="auto"/>
        <w:ind w:left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第一条：工程概况</w:t>
      </w:r>
    </w:p>
    <w:p w14:paraId="64D319B5">
      <w:pPr>
        <w:spacing w:before="331" w:line="221" w:lineRule="auto"/>
        <w:ind w:left="5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1.1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工程名称：</w:t>
      </w:r>
      <w:r>
        <w:rPr>
          <w:rFonts w:ascii="宋体" w:hAnsi="宋体" w:eastAsia="宋体" w:cs="宋体"/>
          <w:spacing w:val="-4"/>
          <w:sz w:val="28"/>
          <w:szCs w:val="28"/>
          <w:u w:val="single" w:color="auto"/>
        </w:rPr>
        <w:t xml:space="preserve">                                       </w:t>
      </w:r>
    </w:p>
    <w:p w14:paraId="5E98C03A">
      <w:pPr>
        <w:spacing w:before="329" w:line="221" w:lineRule="auto"/>
        <w:ind w:left="5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1.2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工程建设地点：</w:t>
      </w:r>
      <w:r>
        <w:rPr>
          <w:rFonts w:ascii="宋体" w:hAnsi="宋体" w:eastAsia="宋体" w:cs="宋体"/>
          <w:spacing w:val="-4"/>
          <w:sz w:val="28"/>
          <w:szCs w:val="28"/>
          <w:u w:val="single" w:color="auto"/>
        </w:rPr>
        <w:t xml:space="preserve">                            </w:t>
      </w:r>
      <w:r>
        <w:rPr>
          <w:rFonts w:ascii="宋体" w:hAnsi="宋体" w:eastAsia="宋体" w:cs="宋体"/>
          <w:spacing w:val="-5"/>
          <w:sz w:val="28"/>
          <w:szCs w:val="28"/>
          <w:u w:val="single" w:color="auto"/>
        </w:rPr>
        <w:t xml:space="preserve">       </w:t>
      </w:r>
    </w:p>
    <w:p w14:paraId="1DB1CCDF">
      <w:pPr>
        <w:spacing w:before="331" w:line="219" w:lineRule="auto"/>
        <w:ind w:left="5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1.3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工程勘察任务委托文号、</w:t>
      </w:r>
      <w:r>
        <w:rPr>
          <w:rFonts w:ascii="宋体" w:hAnsi="宋体" w:eastAsia="宋体" w:cs="宋体"/>
          <w:spacing w:val="-8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日期：详见勘察</w:t>
      </w:r>
      <w:r>
        <w:rPr>
          <w:rFonts w:ascii="宋体" w:hAnsi="宋体" w:eastAsia="宋体" w:cs="宋体"/>
          <w:spacing w:val="-5"/>
          <w:sz w:val="28"/>
          <w:szCs w:val="28"/>
        </w:rPr>
        <w:t>任务书。</w:t>
      </w:r>
    </w:p>
    <w:p w14:paraId="7DDACC81">
      <w:pPr>
        <w:pStyle w:val="2"/>
      </w:pPr>
    </w:p>
    <w:p w14:paraId="6C52288A">
      <w:pPr>
        <w:spacing w:before="91" w:line="219" w:lineRule="auto"/>
        <w:ind w:left="5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1.4</w:t>
      </w:r>
      <w:r>
        <w:rPr>
          <w:rFonts w:ascii="宋体" w:hAnsi="宋体" w:eastAsia="宋体" w:cs="宋体"/>
          <w:spacing w:val="-4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工程勘察任务(内容)与技术要求：详见勘察任务书。</w:t>
      </w:r>
    </w:p>
    <w:p w14:paraId="0CF66E0E">
      <w:pPr>
        <w:pStyle w:val="2"/>
      </w:pPr>
    </w:p>
    <w:p w14:paraId="6FCFB032">
      <w:pPr>
        <w:spacing w:before="92" w:line="289" w:lineRule="auto"/>
        <w:ind w:left="6" w:firstLine="574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spacing w:val="-5"/>
          <w:sz w:val="28"/>
          <w:szCs w:val="28"/>
          <w:highlight w:val="none"/>
        </w:rPr>
        <w:t>1.5</w:t>
      </w:r>
      <w:r>
        <w:rPr>
          <w:rFonts w:ascii="宋体" w:hAnsi="宋体" w:eastAsia="宋体" w:cs="宋体"/>
          <w:spacing w:val="-59"/>
          <w:sz w:val="28"/>
          <w:szCs w:val="28"/>
          <w:highlight w:val="none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  <w:highlight w:val="none"/>
        </w:rPr>
        <w:t>预估勘察工作量：</w:t>
      </w:r>
      <w:r>
        <w:rPr>
          <w:rFonts w:hint="eastAsia" w:ascii="宋体" w:hAnsi="宋体" w:eastAsia="宋体" w:cs="宋体"/>
          <w:spacing w:val="-5"/>
          <w:sz w:val="28"/>
          <w:szCs w:val="28"/>
          <w:highlight w:val="none"/>
          <w:lang w:val="en-US" w:eastAsia="zh-CN"/>
        </w:rPr>
        <w:t xml:space="preserve">                           </w:t>
      </w:r>
      <w:r>
        <w:rPr>
          <w:rFonts w:ascii="宋体" w:hAnsi="宋体" w:eastAsia="宋体" w:cs="宋体"/>
          <w:spacing w:val="-4"/>
          <w:sz w:val="28"/>
          <w:szCs w:val="28"/>
          <w:highlight w:val="none"/>
        </w:rPr>
        <w:t>。</w:t>
      </w:r>
    </w:p>
    <w:p w14:paraId="0636C8F1">
      <w:pPr>
        <w:pStyle w:val="2"/>
      </w:pPr>
    </w:p>
    <w:p w14:paraId="51D600C0">
      <w:pPr>
        <w:spacing w:before="91" w:line="361" w:lineRule="auto"/>
        <w:ind w:left="3" w:right="29" w:hanging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第二条：发包单位应及时向勘察单位提供下列文件资料，并对其准确性、</w:t>
      </w: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可靠性负责。</w:t>
      </w:r>
    </w:p>
    <w:p w14:paraId="5C4E6C15">
      <w:pPr>
        <w:spacing w:before="113" w:line="290" w:lineRule="auto"/>
        <w:ind w:left="4" w:right="2" w:firstLine="55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2.1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提供本工程批准文件（复印件</w:t>
      </w:r>
      <w:r>
        <w:rPr>
          <w:rFonts w:ascii="宋体" w:hAnsi="宋体" w:eastAsia="宋体" w:cs="宋体"/>
          <w:spacing w:val="30"/>
          <w:sz w:val="28"/>
          <w:szCs w:val="28"/>
        </w:rPr>
        <w:t>），</w:t>
      </w:r>
      <w:r>
        <w:rPr>
          <w:rFonts w:ascii="宋体" w:hAnsi="宋体" w:eastAsia="宋体" w:cs="宋体"/>
          <w:sz w:val="28"/>
          <w:szCs w:val="28"/>
        </w:rPr>
        <w:t>以及用地（附红线范围）、施</w:t>
      </w:r>
      <w:r>
        <w:rPr>
          <w:rFonts w:ascii="宋体" w:hAnsi="宋体" w:eastAsia="宋体" w:cs="宋体"/>
          <w:spacing w:val="-1"/>
          <w:sz w:val="28"/>
          <w:szCs w:val="28"/>
        </w:rPr>
        <w:t>工、勘察许可等批件（复印件）。</w:t>
      </w:r>
    </w:p>
    <w:p w14:paraId="6C0FB408">
      <w:pPr>
        <w:spacing w:before="332" w:line="289" w:lineRule="auto"/>
        <w:ind w:left="8" w:right="2" w:firstLine="55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2.2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提供工程勘察任务委托书、技术要求和工作范围的地形图、</w:t>
      </w:r>
      <w:r>
        <w:rPr>
          <w:rFonts w:ascii="宋体" w:hAnsi="宋体" w:eastAsia="宋体" w:cs="宋体"/>
          <w:spacing w:val="1"/>
          <w:sz w:val="28"/>
          <w:szCs w:val="28"/>
        </w:rPr>
        <w:t>建筑</w:t>
      </w:r>
      <w:r>
        <w:rPr>
          <w:rFonts w:ascii="宋体" w:hAnsi="宋体" w:eastAsia="宋体" w:cs="宋体"/>
          <w:spacing w:val="-3"/>
          <w:sz w:val="28"/>
          <w:szCs w:val="28"/>
        </w:rPr>
        <w:t>总平面布置图。</w:t>
      </w:r>
    </w:p>
    <w:p w14:paraId="3EFE7C51">
      <w:pPr>
        <w:spacing w:before="329" w:line="290" w:lineRule="auto"/>
        <w:ind w:left="1" w:right="2" w:firstLine="56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1"/>
          <w:sz w:val="28"/>
          <w:szCs w:val="28"/>
        </w:rPr>
        <w:t>2.3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1"/>
          <w:sz w:val="28"/>
          <w:szCs w:val="28"/>
        </w:rPr>
        <w:t>提供勘察工作范围已有的技术资料及工程所需的坐标与标高资</w:t>
      </w:r>
      <w:r>
        <w:rPr>
          <w:rFonts w:ascii="宋体" w:hAnsi="宋体" w:eastAsia="宋体" w:cs="宋体"/>
          <w:spacing w:val="-5"/>
          <w:sz w:val="28"/>
          <w:szCs w:val="28"/>
        </w:rPr>
        <w:t>料。</w:t>
      </w:r>
    </w:p>
    <w:p w14:paraId="5BE2E300">
      <w:pPr>
        <w:pStyle w:val="2"/>
      </w:pPr>
    </w:p>
    <w:p w14:paraId="3A97DA57">
      <w:pPr>
        <w:spacing w:before="92" w:line="219" w:lineRule="auto"/>
        <w:ind w:right="5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2.4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提供勘察工作范围地下已有埋藏物的资料（如电力、</w:t>
      </w:r>
      <w:r>
        <w:rPr>
          <w:rFonts w:ascii="宋体" w:hAnsi="宋体" w:eastAsia="宋体" w:cs="宋体"/>
          <w:spacing w:val="1"/>
          <w:sz w:val="28"/>
          <w:szCs w:val="28"/>
        </w:rPr>
        <w:t>电讯电缆、</w:t>
      </w:r>
    </w:p>
    <w:p w14:paraId="18FF84C5">
      <w:pPr>
        <w:spacing w:line="219" w:lineRule="auto"/>
        <w:rPr>
          <w:rFonts w:ascii="宋体" w:hAnsi="宋体" w:eastAsia="宋体" w:cs="宋体"/>
          <w:sz w:val="28"/>
          <w:szCs w:val="28"/>
        </w:rPr>
        <w:sectPr>
          <w:footerReference r:id="rId6" w:type="default"/>
          <w:pgSz w:w="11906" w:h="16839"/>
          <w:pgMar w:top="1431" w:right="1461" w:bottom="1151" w:left="1473" w:header="0" w:footer="989" w:gutter="0"/>
          <w:cols w:space="720" w:num="1"/>
        </w:sectPr>
      </w:pPr>
    </w:p>
    <w:p w14:paraId="58B04FDA">
      <w:pPr>
        <w:spacing w:before="56" w:line="219" w:lineRule="auto"/>
        <w:ind w:left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各种管道、人防设施、洞室等）及具体位置分布图。</w:t>
      </w:r>
    </w:p>
    <w:p w14:paraId="22811C2F">
      <w:pPr>
        <w:pStyle w:val="2"/>
      </w:pPr>
    </w:p>
    <w:p w14:paraId="286F5740">
      <w:pPr>
        <w:spacing w:before="91" w:line="219" w:lineRule="auto"/>
        <w:ind w:left="5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2.5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发包单位不能提供上述资料，由勘察单</w:t>
      </w:r>
      <w:r>
        <w:rPr>
          <w:rFonts w:ascii="宋体" w:hAnsi="宋体" w:eastAsia="宋体" w:cs="宋体"/>
          <w:spacing w:val="-2"/>
          <w:sz w:val="28"/>
          <w:szCs w:val="28"/>
        </w:rPr>
        <w:t>位收集。</w:t>
      </w:r>
    </w:p>
    <w:p w14:paraId="23D940E4">
      <w:pPr>
        <w:spacing w:before="332" w:line="220" w:lineRule="auto"/>
        <w:ind w:left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2"/>
          <w:sz w:val="28"/>
          <w:szCs w:val="28"/>
        </w:rPr>
        <w:t>第三条：勘察单位向发包单位提交勘察成果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资料并对其质量负责</w:t>
      </w:r>
    </w:p>
    <w:p w14:paraId="56A897F0">
      <w:pPr>
        <w:spacing w:before="329" w:line="290" w:lineRule="auto"/>
        <w:ind w:left="5" w:right="72"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3.1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勘察单位负责向发包单位提交勘察成果资料</w:t>
      </w:r>
      <w:r>
        <w:rPr>
          <w:rFonts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6</w:t>
      </w:r>
      <w:r>
        <w:rPr>
          <w:rFonts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份，电子版</w:t>
      </w:r>
      <w:r>
        <w:rPr>
          <w:rFonts w:ascii="宋体" w:hAnsi="宋体" w:eastAsia="宋体" w:cs="宋体"/>
          <w:spacing w:val="-3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1</w:t>
      </w:r>
      <w:r>
        <w:rPr>
          <w:rFonts w:ascii="宋体" w:hAnsi="宋体" w:eastAsia="宋体" w:cs="宋体"/>
          <w:spacing w:val="-5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套，</w:t>
      </w:r>
      <w:r>
        <w:rPr>
          <w:rFonts w:ascii="宋体" w:hAnsi="宋体" w:eastAsia="宋体" w:cs="宋体"/>
          <w:spacing w:val="-1"/>
          <w:sz w:val="28"/>
          <w:szCs w:val="28"/>
        </w:rPr>
        <w:t>发包单位要求增加的份数另行收费。</w:t>
      </w:r>
    </w:p>
    <w:p w14:paraId="32B59051">
      <w:pPr>
        <w:spacing w:before="331" w:line="219" w:lineRule="auto"/>
        <w:ind w:left="5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3.2</w:t>
      </w:r>
      <w:r>
        <w:rPr>
          <w:rFonts w:ascii="宋体" w:hAnsi="宋体" w:eastAsia="宋体" w:cs="宋体"/>
          <w:spacing w:val="-6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勘察成果质量标准参考本合同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5.2.1</w:t>
      </w:r>
      <w:r>
        <w:rPr>
          <w:rFonts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条</w:t>
      </w:r>
      <w:r>
        <w:rPr>
          <w:rFonts w:ascii="宋体" w:hAnsi="宋体" w:eastAsia="宋体" w:cs="宋体"/>
          <w:spacing w:val="-3"/>
          <w:sz w:val="28"/>
          <w:szCs w:val="28"/>
        </w:rPr>
        <w:t>约定。</w:t>
      </w:r>
    </w:p>
    <w:p w14:paraId="5ADAE19A">
      <w:pPr>
        <w:spacing w:before="332" w:line="220" w:lineRule="auto"/>
        <w:ind w:left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2"/>
          <w:sz w:val="28"/>
          <w:szCs w:val="28"/>
        </w:rPr>
        <w:t>第四条：开工及提交勘察成果资料的时间和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收费标准及付费方式</w:t>
      </w:r>
    </w:p>
    <w:p w14:paraId="795C2697">
      <w:pPr>
        <w:spacing w:before="331" w:line="22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4.1</w:t>
      </w:r>
      <w:r>
        <w:rPr>
          <w:rFonts w:ascii="宋体" w:hAnsi="宋体" w:eastAsia="宋体" w:cs="宋体"/>
          <w:spacing w:val="-45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开工及提交勘察成果资料的时间</w:t>
      </w:r>
    </w:p>
    <w:p w14:paraId="5F2BCB68">
      <w:pPr>
        <w:pStyle w:val="2"/>
      </w:pPr>
    </w:p>
    <w:p w14:paraId="13C252A2">
      <w:pPr>
        <w:spacing w:before="91" w:line="360" w:lineRule="auto"/>
        <w:ind w:right="9" w:firstLine="559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4.1.2</w:t>
      </w:r>
      <w:r>
        <w:rPr>
          <w:rFonts w:ascii="宋体" w:hAnsi="宋体" w:eastAsia="宋体" w:cs="宋体"/>
          <w:spacing w:val="-5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本工程的勘察工作开始时间：以发包单位开工通知为准；提交</w:t>
      </w:r>
      <w:r>
        <w:rPr>
          <w:rFonts w:ascii="宋体" w:hAnsi="宋体" w:eastAsia="宋体" w:cs="宋体"/>
          <w:sz w:val="28"/>
          <w:szCs w:val="28"/>
        </w:rPr>
        <w:t>勘察成果资料：由发包单位与勘察单位商定。由于发包单位或勘察单位的原因未能按期开工或提交成果资料时，按本</w:t>
      </w:r>
      <w:r>
        <w:rPr>
          <w:rFonts w:ascii="宋体" w:hAnsi="宋体" w:eastAsia="宋体" w:cs="宋体"/>
          <w:spacing w:val="-1"/>
          <w:sz w:val="28"/>
          <w:szCs w:val="28"/>
        </w:rPr>
        <w:t>合同第六条规定办理。</w:t>
      </w:r>
    </w:p>
    <w:p w14:paraId="24C6C33B">
      <w:pPr>
        <w:spacing w:before="114" w:line="360" w:lineRule="auto"/>
        <w:ind w:left="4" w:right="6" w:firstLine="554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4.1.3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勘察工作有效期限以发包单位下达的开工通知书或合同规定的</w:t>
      </w:r>
      <w:r>
        <w:rPr>
          <w:rFonts w:ascii="宋体" w:hAnsi="宋体" w:eastAsia="宋体" w:cs="宋体"/>
          <w:spacing w:val="-4"/>
          <w:sz w:val="28"/>
          <w:szCs w:val="28"/>
        </w:rPr>
        <w:t>时间为准，如遇特殊情况(设计变更、工作量变化、不可抗力影响以</w:t>
      </w:r>
      <w:r>
        <w:rPr>
          <w:rFonts w:ascii="宋体" w:hAnsi="宋体" w:eastAsia="宋体" w:cs="宋体"/>
          <w:spacing w:val="-5"/>
          <w:sz w:val="28"/>
          <w:szCs w:val="28"/>
        </w:rPr>
        <w:t>及非勘</w:t>
      </w:r>
      <w:r>
        <w:rPr>
          <w:rFonts w:ascii="宋体" w:hAnsi="宋体" w:eastAsia="宋体" w:cs="宋体"/>
          <w:spacing w:val="-1"/>
          <w:sz w:val="28"/>
          <w:szCs w:val="28"/>
        </w:rPr>
        <w:t>察单位原因造成的停、窝工等)时，工期顺延。</w:t>
      </w:r>
    </w:p>
    <w:p w14:paraId="7F9A7829">
      <w:pPr>
        <w:spacing w:before="118" w:line="22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4.2</w:t>
      </w:r>
      <w:r>
        <w:rPr>
          <w:rFonts w:ascii="宋体" w:hAnsi="宋体" w:eastAsia="宋体" w:cs="宋体"/>
          <w:spacing w:val="-45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收费标准及付费方式</w:t>
      </w:r>
    </w:p>
    <w:p w14:paraId="2D7B489C">
      <w:pPr>
        <w:spacing w:before="91" w:line="360" w:lineRule="auto"/>
        <w:ind w:right="78" w:firstLine="558"/>
        <w:jc w:val="both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4．2．1本工程勘察按采取 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>总价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</w:rPr>
        <w:t>包干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计取费用。</w:t>
      </w:r>
    </w:p>
    <w:p w14:paraId="0DC86392">
      <w:pPr>
        <w:spacing w:before="91" w:line="360" w:lineRule="auto"/>
        <w:ind w:right="78" w:firstLine="558"/>
        <w:jc w:val="both"/>
      </w:pPr>
      <w:r>
        <w:rPr>
          <w:rFonts w:hint="eastAsia" w:ascii="宋体" w:hAnsi="宋体" w:eastAsia="宋体" w:cs="宋体"/>
          <w:spacing w:val="2"/>
          <w:sz w:val="28"/>
          <w:szCs w:val="28"/>
        </w:rPr>
        <w:t>4．2．2本工程勘察费为 ￥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元（大写：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），合同签订且乙方向甲方提供勘察报告后支付合同总价款的80%，施工图审查合格后支付剩余合同总价款的20%。</w:t>
      </w:r>
    </w:p>
    <w:p w14:paraId="55AD3C0D">
      <w:pPr>
        <w:spacing w:before="91" w:line="360" w:lineRule="auto"/>
        <w:ind w:right="78" w:firstLine="558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4.2.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3</w:t>
      </w:r>
      <w:r>
        <w:rPr>
          <w:rFonts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上述总勘察费包括：勘察设计工作过程中所需的人工费</w:t>
      </w:r>
      <w:r>
        <w:rPr>
          <w:rFonts w:ascii="宋体" w:hAnsi="宋体" w:eastAsia="宋体" w:cs="宋体"/>
          <w:spacing w:val="1"/>
          <w:sz w:val="28"/>
          <w:szCs w:val="28"/>
        </w:rPr>
        <w:t>、机械</w:t>
      </w:r>
      <w:r>
        <w:rPr>
          <w:rFonts w:ascii="宋体" w:hAnsi="宋体" w:eastAsia="宋体" w:cs="宋体"/>
          <w:sz w:val="28"/>
          <w:szCs w:val="28"/>
        </w:rPr>
        <w:t>费、管理费（含差旅费）、税费等、到甲方指定地点进行汇报和施工现场服务，并包括乙方履行合同义务所产生的全部费用。因乙方自身原因导致</w:t>
      </w:r>
      <w:r>
        <w:rPr>
          <w:rFonts w:ascii="宋体" w:hAnsi="宋体" w:eastAsia="宋体" w:cs="宋体"/>
          <w:spacing w:val="-1"/>
          <w:sz w:val="28"/>
          <w:szCs w:val="28"/>
        </w:rPr>
        <w:t>反复修改的所有费用，均由乙方自行承担。</w:t>
      </w:r>
    </w:p>
    <w:p w14:paraId="37C2423A">
      <w:pPr>
        <w:spacing w:before="113" w:line="220" w:lineRule="auto"/>
        <w:rPr>
          <w:rFonts w:ascii="宋体" w:hAnsi="宋体" w:eastAsia="宋体" w:cs="宋体"/>
          <w:b/>
          <w:bCs/>
          <w:spacing w:val="-3"/>
          <w:sz w:val="28"/>
          <w:szCs w:val="28"/>
        </w:rPr>
      </w:pPr>
    </w:p>
    <w:p w14:paraId="24817377">
      <w:pPr>
        <w:spacing w:before="113" w:line="22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第五条：发包单位、勘察单位责任</w:t>
      </w:r>
    </w:p>
    <w:p w14:paraId="273E5DA7">
      <w:pPr>
        <w:spacing w:before="331" w:line="220" w:lineRule="auto"/>
        <w:ind w:left="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5.1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发包单位责任</w:t>
      </w:r>
    </w:p>
    <w:p w14:paraId="5AF30587">
      <w:pPr>
        <w:spacing w:before="331" w:line="289" w:lineRule="auto"/>
        <w:ind w:left="2" w:right="81" w:firstLine="56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5.1.1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发包单位委托任务时，必须以书面</w:t>
      </w:r>
      <w:r>
        <w:rPr>
          <w:rFonts w:ascii="宋体" w:hAnsi="宋体" w:eastAsia="宋体" w:cs="宋体"/>
          <w:spacing w:val="1"/>
          <w:sz w:val="28"/>
          <w:szCs w:val="28"/>
        </w:rPr>
        <w:t>形式向勘察单位明确勘察任</w:t>
      </w:r>
      <w:r>
        <w:rPr>
          <w:rFonts w:ascii="宋体" w:hAnsi="宋体" w:eastAsia="宋体" w:cs="宋体"/>
          <w:spacing w:val="-1"/>
          <w:sz w:val="28"/>
          <w:szCs w:val="28"/>
        </w:rPr>
        <w:t>务及技术要求，并按第二条规定提供文件资料。</w:t>
      </w:r>
    </w:p>
    <w:p w14:paraId="5BF234F6">
      <w:pPr>
        <w:pStyle w:val="2"/>
        <w:spacing w:line="242" w:lineRule="auto"/>
      </w:pPr>
    </w:p>
    <w:p w14:paraId="089E885E">
      <w:pPr>
        <w:spacing w:before="91" w:line="324" w:lineRule="auto"/>
        <w:ind w:left="2" w:firstLine="56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5.1.2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发包单位应及时为勘察单位提供并</w:t>
      </w:r>
      <w:r>
        <w:rPr>
          <w:rFonts w:ascii="宋体" w:hAnsi="宋体" w:eastAsia="宋体" w:cs="宋体"/>
          <w:spacing w:val="1"/>
          <w:sz w:val="28"/>
          <w:szCs w:val="28"/>
        </w:rPr>
        <w:t>解决勘察现场的工作条件和</w:t>
      </w:r>
      <w:r>
        <w:rPr>
          <w:rFonts w:ascii="宋体" w:hAnsi="宋体" w:eastAsia="宋体" w:cs="宋体"/>
          <w:spacing w:val="-4"/>
          <w:sz w:val="28"/>
          <w:szCs w:val="28"/>
        </w:rPr>
        <w:t>出现的问题(如：落实土地征用、青苗树木赔偿、拆除地上地下障碍物</w:t>
      </w:r>
      <w:r>
        <w:rPr>
          <w:rFonts w:ascii="宋体" w:hAnsi="宋体" w:eastAsia="宋体" w:cs="宋体"/>
          <w:spacing w:val="-5"/>
          <w:sz w:val="28"/>
          <w:szCs w:val="28"/>
        </w:rPr>
        <w:t>、处</w:t>
      </w:r>
      <w:r>
        <w:rPr>
          <w:rFonts w:ascii="宋体" w:hAnsi="宋体" w:eastAsia="宋体" w:cs="宋体"/>
          <w:sz w:val="28"/>
          <w:szCs w:val="28"/>
        </w:rPr>
        <w:t>理施工扰民及影响施工正常进行的有关问题、平整施工现场、修好通行道</w:t>
      </w:r>
      <w:r>
        <w:rPr>
          <w:rFonts w:ascii="宋体" w:hAnsi="宋体" w:eastAsia="宋体" w:cs="宋体"/>
          <w:spacing w:val="-2"/>
          <w:sz w:val="28"/>
          <w:szCs w:val="28"/>
        </w:rPr>
        <w:t>路、接通电源水源、挖好排水沟渠以及水上作业用船等)，并承担其费用。</w:t>
      </w:r>
    </w:p>
    <w:p w14:paraId="7B4F2846">
      <w:pPr>
        <w:spacing w:before="330" w:line="313" w:lineRule="auto"/>
        <w:ind w:left="2" w:right="2" w:firstLine="56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5.1.3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若勘察现场需要看守，特别是在有毒、</w:t>
      </w:r>
      <w:r>
        <w:rPr>
          <w:rFonts w:ascii="宋体" w:hAnsi="宋体" w:eastAsia="宋体" w:cs="宋体"/>
          <w:spacing w:val="-5"/>
          <w:sz w:val="28"/>
          <w:szCs w:val="28"/>
        </w:rPr>
        <w:t>有害等危险现场作业时，</w:t>
      </w:r>
      <w:r>
        <w:rPr>
          <w:rFonts w:ascii="宋体" w:hAnsi="宋体" w:eastAsia="宋体" w:cs="宋体"/>
          <w:sz w:val="28"/>
          <w:szCs w:val="28"/>
        </w:rPr>
        <w:t>发包单位应派人负责安全保卫工作，按国家有关规定，对从事危险作业的</w:t>
      </w:r>
      <w:r>
        <w:rPr>
          <w:rFonts w:ascii="宋体" w:hAnsi="宋体" w:eastAsia="宋体" w:cs="宋体"/>
          <w:spacing w:val="-1"/>
          <w:sz w:val="28"/>
          <w:szCs w:val="28"/>
        </w:rPr>
        <w:t>现场人员进行保健防护，并承担费用。</w:t>
      </w:r>
    </w:p>
    <w:p w14:paraId="7DA16A0E">
      <w:pPr>
        <w:spacing w:before="332" w:line="312" w:lineRule="auto"/>
        <w:ind w:right="78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5.1.4</w:t>
      </w:r>
      <w:r>
        <w:rPr>
          <w:rFonts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工程勘察前，若发包单位负责提供材料</w:t>
      </w:r>
      <w:r>
        <w:rPr>
          <w:rFonts w:ascii="宋体" w:hAnsi="宋体" w:eastAsia="宋体" w:cs="宋体"/>
          <w:spacing w:val="1"/>
          <w:sz w:val="28"/>
          <w:szCs w:val="28"/>
        </w:rPr>
        <w:t>的，应根据勘察单位提</w:t>
      </w:r>
      <w:r>
        <w:rPr>
          <w:rFonts w:ascii="宋体" w:hAnsi="宋体" w:eastAsia="宋体" w:cs="宋体"/>
          <w:sz w:val="28"/>
          <w:szCs w:val="28"/>
        </w:rPr>
        <w:t>出的工程用料计划，按时提供各种材料及其产品合格证明，并承担费用和</w:t>
      </w:r>
      <w:r>
        <w:rPr>
          <w:rFonts w:ascii="宋体" w:hAnsi="宋体" w:eastAsia="宋体" w:cs="宋体"/>
          <w:spacing w:val="-1"/>
          <w:sz w:val="28"/>
          <w:szCs w:val="28"/>
        </w:rPr>
        <w:t>运到现场，派人与勘察单位的人员一起验收。</w:t>
      </w:r>
    </w:p>
    <w:p w14:paraId="1A5A128A">
      <w:pPr>
        <w:pStyle w:val="2"/>
      </w:pPr>
    </w:p>
    <w:p w14:paraId="4DB50A21">
      <w:pPr>
        <w:spacing w:before="92" w:line="289" w:lineRule="auto"/>
        <w:ind w:right="78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5.1.5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勘察过程中的任何变更，经双方确认办理正式变更手续</w:t>
      </w:r>
      <w:r>
        <w:rPr>
          <w:rFonts w:ascii="宋体" w:hAnsi="宋体" w:eastAsia="宋体" w:cs="宋体"/>
          <w:spacing w:val="1"/>
          <w:sz w:val="28"/>
          <w:szCs w:val="28"/>
        </w:rPr>
        <w:t>后，发</w:t>
      </w:r>
      <w:r>
        <w:rPr>
          <w:rFonts w:ascii="宋体" w:hAnsi="宋体" w:eastAsia="宋体" w:cs="宋体"/>
          <w:spacing w:val="-1"/>
          <w:sz w:val="28"/>
          <w:szCs w:val="28"/>
        </w:rPr>
        <w:t>包单位应按实际发生的工作量支付勘察费。</w:t>
      </w:r>
    </w:p>
    <w:p w14:paraId="2DDC2360">
      <w:pPr>
        <w:spacing w:before="331" w:line="219" w:lineRule="auto"/>
        <w:ind w:left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5.1.6</w:t>
      </w:r>
      <w:r>
        <w:rPr>
          <w:rFonts w:ascii="宋体" w:hAnsi="宋体" w:eastAsia="宋体" w:cs="宋体"/>
          <w:spacing w:val="-3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为勘察单位的工作人员提供必要的工作条件；</w:t>
      </w:r>
    </w:p>
    <w:p w14:paraId="7B857E3C">
      <w:pPr>
        <w:spacing w:before="333" w:line="220" w:lineRule="auto"/>
        <w:ind w:left="593"/>
        <w:rPr>
          <w:rFonts w:ascii="宋体" w:hAnsi="宋体" w:eastAsia="宋体" w:cs="宋体"/>
          <w:sz w:val="28"/>
          <w:szCs w:val="28"/>
        </w:rPr>
        <w:sectPr>
          <w:footerReference r:id="rId7" w:type="default"/>
          <w:pgSz w:w="11906" w:h="16839"/>
          <w:pgMar w:top="1424" w:right="1382" w:bottom="1151" w:left="1474" w:header="0" w:footer="989" w:gutter="0"/>
          <w:cols w:space="720" w:num="1"/>
        </w:sectPr>
      </w:pPr>
      <w:r>
        <w:rPr>
          <w:rFonts w:ascii="宋体" w:hAnsi="宋体" w:eastAsia="宋体" w:cs="宋体"/>
          <w:sz w:val="28"/>
          <w:szCs w:val="28"/>
        </w:rPr>
        <w:t>由于发包单位原因（不可抗力原因除外）造成勘察单位停、窝工，除</w:t>
      </w:r>
    </w:p>
    <w:p w14:paraId="507379C5">
      <w:pPr>
        <w:spacing w:before="56" w:line="361" w:lineRule="auto"/>
        <w:ind w:right="9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工期顺延外，发包单位若要求在合同规定时间内提前完工(或提交勘</w:t>
      </w:r>
      <w:r>
        <w:rPr>
          <w:rFonts w:ascii="宋体" w:hAnsi="宋体" w:eastAsia="宋体" w:cs="宋体"/>
          <w:spacing w:val="-5"/>
          <w:sz w:val="28"/>
          <w:szCs w:val="28"/>
        </w:rPr>
        <w:t>察成果</w:t>
      </w:r>
      <w:r>
        <w:rPr>
          <w:rFonts w:ascii="宋体" w:hAnsi="宋体" w:eastAsia="宋体" w:cs="宋体"/>
          <w:spacing w:val="-2"/>
          <w:sz w:val="28"/>
          <w:szCs w:val="28"/>
        </w:rPr>
        <w:t>资料)时，发包单位应按每提前一天向勘察单位支付</w:t>
      </w:r>
      <w:r>
        <w:rPr>
          <w:rFonts w:ascii="宋体" w:hAnsi="宋体" w:eastAsia="宋体" w:cs="宋体"/>
          <w:spacing w:val="-4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/>
          <w:lang w:val="en-US" w:eastAsia="zh-CN"/>
        </w:rPr>
        <w:t>/</w:t>
      </w:r>
      <w:r>
        <w:rPr>
          <w:rFonts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元计算加班费。</w:t>
      </w:r>
    </w:p>
    <w:p w14:paraId="0D618220">
      <w:pPr>
        <w:spacing w:before="114" w:line="360" w:lineRule="auto"/>
        <w:ind w:firstLine="565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5.1.7</w:t>
      </w:r>
      <w:r>
        <w:rPr>
          <w:rFonts w:ascii="宋体" w:hAnsi="宋体" w:eastAsia="宋体" w:cs="宋体"/>
          <w:spacing w:val="-4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发包单位应保护勘察单位的投标书、勘察方案、报告书、文件、</w:t>
      </w:r>
      <w:r>
        <w:rPr>
          <w:rFonts w:ascii="宋体" w:hAnsi="宋体" w:eastAsia="宋体" w:cs="宋体"/>
          <w:sz w:val="28"/>
          <w:szCs w:val="28"/>
        </w:rPr>
        <w:t>资料图纸、数据、特殊工艺(方法)、专利技术和合理化建议，未经勘察单</w:t>
      </w:r>
      <w:r>
        <w:rPr>
          <w:rFonts w:ascii="宋体" w:hAnsi="宋体" w:eastAsia="宋体" w:cs="宋体"/>
          <w:spacing w:val="-5"/>
          <w:sz w:val="28"/>
          <w:szCs w:val="28"/>
        </w:rPr>
        <w:t>位同意，发包单位不得擅自修改，不得因本合同外项目的原</w:t>
      </w:r>
      <w:r>
        <w:rPr>
          <w:rFonts w:ascii="宋体" w:hAnsi="宋体" w:eastAsia="宋体" w:cs="宋体"/>
          <w:spacing w:val="-6"/>
          <w:sz w:val="28"/>
          <w:szCs w:val="28"/>
        </w:rPr>
        <w:t>因而进行复制、</w:t>
      </w:r>
      <w:r>
        <w:rPr>
          <w:rFonts w:ascii="宋体" w:hAnsi="宋体" w:eastAsia="宋体" w:cs="宋体"/>
          <w:spacing w:val="1"/>
          <w:sz w:val="28"/>
          <w:szCs w:val="28"/>
        </w:rPr>
        <w:t>泄露、传送或向第三人转让；如发生上述情况，发包单位应负法律责任，</w:t>
      </w:r>
      <w:r>
        <w:rPr>
          <w:rFonts w:ascii="宋体" w:hAnsi="宋体" w:eastAsia="宋体" w:cs="宋体"/>
          <w:spacing w:val="-1"/>
          <w:sz w:val="28"/>
          <w:szCs w:val="28"/>
        </w:rPr>
        <w:t>勘察单位有权索赔。</w:t>
      </w:r>
    </w:p>
    <w:p w14:paraId="2C8979F1">
      <w:pPr>
        <w:spacing w:before="114" w:line="219" w:lineRule="auto"/>
        <w:ind w:left="5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5.1.8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本合同有关条款规定和补充协议中发包单位应负的其它责任。</w:t>
      </w:r>
    </w:p>
    <w:p w14:paraId="15BC5A23">
      <w:pPr>
        <w:spacing w:before="332" w:line="220" w:lineRule="auto"/>
        <w:ind w:left="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5.2</w:t>
      </w:r>
      <w:r>
        <w:rPr>
          <w:rFonts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勘察单位责任</w:t>
      </w:r>
    </w:p>
    <w:p w14:paraId="2C4174D2">
      <w:pPr>
        <w:spacing w:before="330" w:line="313" w:lineRule="auto"/>
        <w:ind w:left="1" w:right="98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5.2.1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勘察单位应按国家技术规范、标准、规程和发包</w:t>
      </w:r>
      <w:r>
        <w:rPr>
          <w:rFonts w:ascii="宋体" w:hAnsi="宋体" w:eastAsia="宋体" w:cs="宋体"/>
          <w:spacing w:val="1"/>
          <w:sz w:val="28"/>
          <w:szCs w:val="28"/>
        </w:rPr>
        <w:t>单位的任务委</w:t>
      </w:r>
      <w:r>
        <w:rPr>
          <w:rFonts w:ascii="宋体" w:hAnsi="宋体" w:eastAsia="宋体" w:cs="宋体"/>
          <w:sz w:val="28"/>
          <w:szCs w:val="28"/>
        </w:rPr>
        <w:t>托书及技术要求进行工程勘察，按本合同规定的时间提交质量合格的勘察</w:t>
      </w:r>
      <w:r>
        <w:rPr>
          <w:rFonts w:ascii="宋体" w:hAnsi="宋体" w:eastAsia="宋体" w:cs="宋体"/>
          <w:spacing w:val="-1"/>
          <w:sz w:val="28"/>
          <w:szCs w:val="28"/>
        </w:rPr>
        <w:t>成果资料，并对其负责。</w:t>
      </w:r>
    </w:p>
    <w:p w14:paraId="237AD322">
      <w:pPr>
        <w:spacing w:before="328" w:line="336" w:lineRule="auto"/>
        <w:ind w:right="98" w:firstLine="5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5.2.2 由于勘察单位提供的勘察成果资料质量不合格，勘察单位应负责无偿给予补充完善使其达到质量合格；若勘察单位无力补充完善，需经发包单位书面同意，需另委托其他单位时，勘察单位应承担全部另委托的勘察费用；或因勘察质量造成重大经济损失或工程事故时，勘察单位除应负法律责任和免收直接受损失部分的勘察费外，并根据发包单位实际经济</w:t>
      </w:r>
      <w:r>
        <w:rPr>
          <w:rFonts w:ascii="宋体" w:hAnsi="宋体" w:eastAsia="宋体" w:cs="宋体"/>
          <w:spacing w:val="-1"/>
          <w:sz w:val="28"/>
          <w:szCs w:val="28"/>
        </w:rPr>
        <w:t>损失向发包单位赔偿，同时应承担违约责任。</w:t>
      </w:r>
    </w:p>
    <w:p w14:paraId="3DD260D3">
      <w:pPr>
        <w:spacing w:before="331" w:line="290" w:lineRule="auto"/>
        <w:ind w:left="1" w:right="100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5.2.3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在工程勘察前，提出勘察纲要或勘察组织设计，</w:t>
      </w:r>
      <w:r>
        <w:rPr>
          <w:rFonts w:ascii="宋体" w:hAnsi="宋体" w:eastAsia="宋体" w:cs="宋体"/>
          <w:spacing w:val="1"/>
          <w:sz w:val="28"/>
          <w:szCs w:val="28"/>
        </w:rPr>
        <w:t>派人与发包单</w:t>
      </w:r>
      <w:r>
        <w:rPr>
          <w:rFonts w:ascii="宋体" w:hAnsi="宋体" w:eastAsia="宋体" w:cs="宋体"/>
          <w:spacing w:val="-1"/>
          <w:sz w:val="28"/>
          <w:szCs w:val="28"/>
        </w:rPr>
        <w:t>位的人员一起验收发包单位提供的材料。</w:t>
      </w:r>
    </w:p>
    <w:p w14:paraId="3E89D159">
      <w:pPr>
        <w:spacing w:before="329" w:line="313" w:lineRule="auto"/>
        <w:ind w:right="91" w:firstLine="5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5.2.4</w:t>
      </w:r>
      <w:r>
        <w:rPr>
          <w:rFonts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勘察过程中，根据工程的岩土工程条件(或工作现场地</w:t>
      </w:r>
      <w:r>
        <w:rPr>
          <w:rFonts w:ascii="宋体" w:hAnsi="宋体" w:eastAsia="宋体" w:cs="宋体"/>
          <w:spacing w:val="-3"/>
          <w:sz w:val="28"/>
          <w:szCs w:val="28"/>
        </w:rPr>
        <w:t>形地貌、</w:t>
      </w:r>
      <w:r>
        <w:rPr>
          <w:rFonts w:ascii="宋体" w:hAnsi="宋体" w:eastAsia="宋体" w:cs="宋体"/>
          <w:spacing w:val="-4"/>
          <w:sz w:val="28"/>
          <w:szCs w:val="28"/>
        </w:rPr>
        <w:t>地质和水文地质条件)及技术规范要求，向发包单位提出增减工作量或修改</w:t>
      </w:r>
      <w:r>
        <w:rPr>
          <w:rFonts w:ascii="宋体" w:hAnsi="宋体" w:eastAsia="宋体" w:cs="宋体"/>
          <w:spacing w:val="-1"/>
          <w:sz w:val="28"/>
          <w:szCs w:val="28"/>
        </w:rPr>
        <w:t>勘察工作的意见，并办理正式变更手续。</w:t>
      </w:r>
    </w:p>
    <w:p w14:paraId="40449273">
      <w:pPr>
        <w:spacing w:before="331" w:line="220" w:lineRule="auto"/>
        <w:ind w:left="5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5.2.5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在现场工作的勘察单位的人员，应遵守发包单位</w:t>
      </w:r>
      <w:r>
        <w:rPr>
          <w:rFonts w:ascii="宋体" w:hAnsi="宋体" w:eastAsia="宋体" w:cs="宋体"/>
          <w:spacing w:val="1"/>
          <w:sz w:val="28"/>
          <w:szCs w:val="28"/>
        </w:rPr>
        <w:t>的安全保卫及</w:t>
      </w:r>
    </w:p>
    <w:p w14:paraId="63F88F3E">
      <w:pPr>
        <w:spacing w:line="220" w:lineRule="auto"/>
        <w:rPr>
          <w:rFonts w:ascii="宋体" w:hAnsi="宋体" w:eastAsia="宋体" w:cs="宋体"/>
          <w:sz w:val="28"/>
          <w:szCs w:val="28"/>
        </w:rPr>
        <w:sectPr>
          <w:footerReference r:id="rId8" w:type="default"/>
          <w:pgSz w:w="11906" w:h="16839"/>
          <w:pgMar w:top="1424" w:right="1363" w:bottom="1151" w:left="1473" w:header="0" w:footer="989" w:gutter="0"/>
          <w:cols w:space="720" w:num="1"/>
        </w:sectPr>
      </w:pPr>
    </w:p>
    <w:p w14:paraId="38EA8E1D">
      <w:pPr>
        <w:spacing w:before="56" w:line="360" w:lineRule="auto"/>
        <w:ind w:left="1" w:right="97" w:firstLine="1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其它有关的规章制度，承担其有关资料保密义务，并且项目负责人、技术</w:t>
      </w:r>
      <w:r>
        <w:rPr>
          <w:rFonts w:ascii="宋体" w:hAnsi="宋体" w:eastAsia="宋体" w:cs="宋体"/>
          <w:sz w:val="28"/>
          <w:szCs w:val="28"/>
        </w:rPr>
        <w:t>负责人、钻探负责人、测量负责人、试验负责人不允许更换，否则按合同</w:t>
      </w:r>
      <w:r>
        <w:rPr>
          <w:rFonts w:ascii="宋体" w:hAnsi="宋体" w:eastAsia="宋体" w:cs="宋体"/>
          <w:spacing w:val="-2"/>
          <w:sz w:val="28"/>
          <w:szCs w:val="28"/>
        </w:rPr>
        <w:t>签约价的</w:t>
      </w:r>
      <w:r>
        <w:rPr>
          <w:rFonts w:ascii="宋体" w:hAnsi="宋体" w:eastAsia="宋体" w:cs="宋体"/>
          <w:spacing w:val="-4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10%进行处罚，并追究其法律责任。</w:t>
      </w:r>
    </w:p>
    <w:p w14:paraId="38BACC17">
      <w:pPr>
        <w:spacing w:before="117" w:line="438" w:lineRule="auto"/>
        <w:ind w:left="1" w:right="230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5.2.6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本合同有关条款规定和补充协议中勘察单位</w:t>
      </w:r>
      <w:r>
        <w:rPr>
          <w:rFonts w:ascii="宋体" w:hAnsi="宋体" w:eastAsia="宋体" w:cs="宋体"/>
          <w:spacing w:val="-3"/>
          <w:sz w:val="28"/>
          <w:szCs w:val="28"/>
        </w:rPr>
        <w:t>应负的其它责任。</w:t>
      </w: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第六条:违约责任</w:t>
      </w:r>
    </w:p>
    <w:p w14:paraId="2CA02CFC">
      <w:pPr>
        <w:spacing w:before="2" w:line="289" w:lineRule="auto"/>
        <w:ind w:left="4" w:right="21" w:firstLine="55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6.1</w:t>
      </w:r>
      <w:r>
        <w:rPr>
          <w:rFonts w:ascii="宋体" w:hAnsi="宋体" w:eastAsia="宋体" w:cs="宋体"/>
          <w:spacing w:val="-2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由于发包单位未给勘察单位提供必要的工作</w:t>
      </w:r>
      <w:r>
        <w:rPr>
          <w:rFonts w:ascii="宋体" w:hAnsi="宋体" w:eastAsia="宋体" w:cs="宋体"/>
          <w:spacing w:val="-6"/>
          <w:sz w:val="28"/>
          <w:szCs w:val="28"/>
        </w:rPr>
        <w:t>条件而造成停、窝工，</w:t>
      </w:r>
      <w:r>
        <w:rPr>
          <w:rFonts w:ascii="宋体" w:hAnsi="宋体" w:eastAsia="宋体" w:cs="宋体"/>
          <w:spacing w:val="-3"/>
          <w:sz w:val="28"/>
          <w:szCs w:val="28"/>
        </w:rPr>
        <w:t>工期顺延。</w:t>
      </w:r>
    </w:p>
    <w:p w14:paraId="1DE8DE36">
      <w:pPr>
        <w:spacing w:before="330" w:line="313" w:lineRule="auto"/>
        <w:ind w:right="100" w:firstLine="56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6.2</w:t>
      </w:r>
      <w:r>
        <w:rPr>
          <w:rFonts w:ascii="宋体" w:hAnsi="宋体" w:eastAsia="宋体" w:cs="宋体"/>
          <w:spacing w:val="-2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由于勘察单位原因造成勘察成果资料质量不合格，不能满足</w:t>
      </w:r>
      <w:r>
        <w:rPr>
          <w:rFonts w:ascii="宋体" w:hAnsi="宋体" w:eastAsia="宋体" w:cs="宋体"/>
          <w:sz w:val="28"/>
          <w:szCs w:val="28"/>
        </w:rPr>
        <w:t>技术要求时，发包方有权解除合同，并要求勘察单位承担返工勘察费用，并赔</w:t>
      </w:r>
      <w:r>
        <w:rPr>
          <w:rFonts w:ascii="宋体" w:hAnsi="宋体" w:eastAsia="宋体" w:cs="宋体"/>
          <w:spacing w:val="-1"/>
          <w:sz w:val="28"/>
          <w:szCs w:val="28"/>
        </w:rPr>
        <w:t>偿由此给发包单位造成的损失。</w:t>
      </w:r>
    </w:p>
    <w:p w14:paraId="187929AA">
      <w:pPr>
        <w:spacing w:before="330" w:line="324" w:lineRule="auto"/>
        <w:ind w:left="2" w:right="97"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6.3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合同履行期间，由于工程停建而终止合同或发包方无故要求解除</w:t>
      </w:r>
      <w:r>
        <w:rPr>
          <w:rFonts w:ascii="宋体" w:hAnsi="宋体" w:eastAsia="宋体" w:cs="宋体"/>
          <w:spacing w:val="-3"/>
          <w:sz w:val="28"/>
          <w:szCs w:val="28"/>
        </w:rPr>
        <w:t>合同时，勘察单位未进行勘察工作的，发包方不支付任何</w:t>
      </w:r>
      <w:r>
        <w:rPr>
          <w:rFonts w:ascii="宋体" w:hAnsi="宋体" w:eastAsia="宋体" w:cs="宋体"/>
          <w:spacing w:val="-4"/>
          <w:sz w:val="28"/>
          <w:szCs w:val="28"/>
        </w:rPr>
        <w:t>费用；</w:t>
      </w:r>
      <w:r>
        <w:rPr>
          <w:rFonts w:ascii="宋体" w:hAnsi="宋体" w:eastAsia="宋体" w:cs="宋体"/>
          <w:spacing w:val="-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进行勘察</w:t>
      </w:r>
      <w:r>
        <w:rPr>
          <w:rFonts w:ascii="宋体" w:hAnsi="宋体" w:eastAsia="宋体" w:cs="宋体"/>
          <w:sz w:val="28"/>
          <w:szCs w:val="28"/>
        </w:rPr>
        <w:t>工作的，发包单位按勘察单位实际完成工作内容支付勘察费用。如因乙方</w:t>
      </w:r>
      <w:r>
        <w:rPr>
          <w:rFonts w:ascii="宋体" w:hAnsi="宋体" w:eastAsia="宋体" w:cs="宋体"/>
          <w:spacing w:val="-1"/>
          <w:sz w:val="28"/>
          <w:szCs w:val="28"/>
        </w:rPr>
        <w:t>原因无法开展勘察工作，定金双倍返还。</w:t>
      </w:r>
    </w:p>
    <w:p w14:paraId="5B7C8B0E">
      <w:pPr>
        <w:pStyle w:val="2"/>
      </w:pPr>
    </w:p>
    <w:p w14:paraId="67CD9EDE">
      <w:pPr>
        <w:spacing w:before="91" w:line="289" w:lineRule="auto"/>
        <w:ind w:left="10" w:right="98" w:firstLine="55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6.4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发包单位未按合同规定时间(日期)拨付勘察费，应按同业</w:t>
      </w:r>
      <w:r>
        <w:rPr>
          <w:rFonts w:ascii="宋体" w:hAnsi="宋体" w:eastAsia="宋体" w:cs="宋体"/>
          <w:spacing w:val="1"/>
          <w:sz w:val="28"/>
          <w:szCs w:val="28"/>
        </w:rPr>
        <w:t>拆借中</w:t>
      </w:r>
      <w:r>
        <w:rPr>
          <w:rFonts w:ascii="宋体" w:hAnsi="宋体" w:eastAsia="宋体" w:cs="宋体"/>
          <w:spacing w:val="-1"/>
          <w:sz w:val="28"/>
          <w:szCs w:val="28"/>
        </w:rPr>
        <w:t>心公布的市场报价利率标准向勘察单位支付利息。</w:t>
      </w:r>
    </w:p>
    <w:p w14:paraId="345D3457">
      <w:pPr>
        <w:spacing w:before="331" w:line="336" w:lineRule="auto"/>
        <w:ind w:firstLine="56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6.5</w:t>
      </w:r>
      <w:r>
        <w:rPr>
          <w:rFonts w:ascii="宋体" w:hAnsi="宋体" w:eastAsia="宋体" w:cs="宋体"/>
          <w:spacing w:val="-2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由于勘察单位原因未按合同规定时间(日期)提交勘察成果资料，</w:t>
      </w:r>
      <w:r>
        <w:rPr>
          <w:rFonts w:ascii="宋体" w:hAnsi="宋体" w:eastAsia="宋体" w:cs="宋体"/>
          <w:sz w:val="28"/>
          <w:szCs w:val="28"/>
        </w:rPr>
        <w:t>每超过一日，应按本工程勘察费的千分之一的标准向发包单位支付逾期违约金，并承担由此给发包单位造成的损失，逾期超过 20 天，发包单位有权解除本合同，勘察单位除应退还发包单位已支付全部价款外，还应向发</w:t>
      </w:r>
      <w:r>
        <w:rPr>
          <w:rFonts w:ascii="宋体" w:hAnsi="宋体" w:eastAsia="宋体" w:cs="宋体"/>
          <w:spacing w:val="-5"/>
          <w:sz w:val="28"/>
          <w:szCs w:val="28"/>
        </w:rPr>
        <w:t>包单位支付本合同总价款 20%违约金，违约金不足以弥补发包单位损失的，勘察单位应予补足。前述款项发包单位可以从未支付的勘察</w:t>
      </w:r>
      <w:r>
        <w:rPr>
          <w:rFonts w:ascii="宋体" w:hAnsi="宋体" w:eastAsia="宋体" w:cs="宋体"/>
          <w:spacing w:val="-6"/>
          <w:sz w:val="28"/>
          <w:szCs w:val="28"/>
        </w:rPr>
        <w:t>费中直接扣留。</w:t>
      </w:r>
    </w:p>
    <w:p w14:paraId="6343936C">
      <w:pPr>
        <w:spacing w:before="330" w:line="290" w:lineRule="auto"/>
        <w:ind w:left="29" w:right="98" w:firstLine="53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6.6</w:t>
      </w:r>
      <w:r>
        <w:rPr>
          <w:rFonts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双方均应按本合同约定履行合同义务，否则违约方应承担守约方</w:t>
      </w:r>
      <w:r>
        <w:rPr>
          <w:rFonts w:ascii="宋体" w:hAnsi="宋体" w:eastAsia="宋体" w:cs="宋体"/>
          <w:spacing w:val="-1"/>
          <w:sz w:val="28"/>
          <w:szCs w:val="28"/>
        </w:rPr>
        <w:t>向其主张权利的合理费用（包括但不限于诉讼费、保全费、律师费、鉴定</w:t>
      </w:r>
    </w:p>
    <w:p w14:paraId="446317E5">
      <w:pPr>
        <w:spacing w:line="290" w:lineRule="auto"/>
        <w:rPr>
          <w:rFonts w:ascii="宋体" w:hAnsi="宋体" w:eastAsia="宋体" w:cs="宋体"/>
          <w:sz w:val="28"/>
          <w:szCs w:val="28"/>
        </w:rPr>
        <w:sectPr>
          <w:footerReference r:id="rId9" w:type="default"/>
          <w:pgSz w:w="11906" w:h="16839"/>
          <w:pgMar w:top="1424" w:right="1363" w:bottom="1151" w:left="1473" w:header="0" w:footer="989" w:gutter="0"/>
          <w:cols w:space="720" w:num="1"/>
        </w:sectPr>
      </w:pPr>
    </w:p>
    <w:p w14:paraId="475B2B2C">
      <w:pPr>
        <w:spacing w:before="56" w:line="220" w:lineRule="auto"/>
        <w:ind w:left="1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费、差旅费等）。</w:t>
      </w:r>
    </w:p>
    <w:p w14:paraId="77386A38">
      <w:pPr>
        <w:spacing w:before="331" w:line="289" w:lineRule="auto"/>
        <w:ind w:left="4" w:right="2" w:hanging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第七条：本合同未尽事宜，经发包单位与勘察单位协商一致，签订补充协议，补充协议与本合同具有同等效力。</w:t>
      </w:r>
    </w:p>
    <w:p w14:paraId="07F5DDD9">
      <w:pPr>
        <w:spacing w:before="332" w:line="220" w:lineRule="auto"/>
        <w:ind w:left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第八条:其它约定事项:</w:t>
      </w:r>
      <w:r>
        <w:rPr>
          <w:rFonts w:ascii="宋体" w:hAnsi="宋体" w:eastAsia="宋体" w:cs="宋体"/>
          <w:b/>
          <w:bCs/>
          <w:spacing w:val="-3"/>
          <w:sz w:val="28"/>
          <w:szCs w:val="28"/>
          <w:u w:val="single" w:color="auto"/>
        </w:rPr>
        <w:t>无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</w:t>
      </w:r>
    </w:p>
    <w:p w14:paraId="557B8010">
      <w:pPr>
        <w:spacing w:before="331" w:line="313" w:lineRule="auto"/>
        <w:ind w:left="6" w:hanging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2"/>
          <w:sz w:val="28"/>
          <w:szCs w:val="28"/>
        </w:rPr>
        <w:t>第九条: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28"/>
          <w:szCs w:val="28"/>
        </w:rPr>
        <w:t>本合同发生争议,发包单位、勘</w:t>
      </w:r>
      <w:r>
        <w:rPr>
          <w:rFonts w:ascii="宋体" w:hAnsi="宋体" w:eastAsia="宋体" w:cs="宋体"/>
          <w:b/>
          <w:bCs/>
          <w:spacing w:val="1"/>
          <w:sz w:val="28"/>
          <w:szCs w:val="28"/>
        </w:rPr>
        <w:t>察单位应及时协商解决，也可由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发包单位所在地建设行政主管部门调解，协商或调解不成时，本合同任何一方均可向</w:t>
      </w:r>
      <w:r>
        <w:rPr>
          <w:rFonts w:ascii="宋体" w:hAnsi="宋体" w:eastAsia="宋体" w:cs="宋体"/>
          <w:spacing w:val="-3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  <w:u w:val="single" w:color="auto"/>
        </w:rPr>
        <w:t>发包单位所在地</w:t>
      </w:r>
      <w:r>
        <w:rPr>
          <w:rFonts w:ascii="宋体" w:hAnsi="宋体" w:eastAsia="宋体" w:cs="宋体"/>
          <w:spacing w:val="-3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人民法院起诉。</w:t>
      </w:r>
    </w:p>
    <w:p w14:paraId="770938D4">
      <w:pPr>
        <w:spacing w:before="328" w:line="324" w:lineRule="auto"/>
        <w:ind w:left="6" w:hanging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第十条：本合同自发包单位、勘察单位签字盖章后生效；按规定到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val="en-US" w:eastAsia="zh-CN"/>
        </w:rPr>
        <w:t>省级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建设行政主管部门规定的审查部门备案；发包单位、勘察单位认为必要时，到项目所在地王商行政管理部门申请鉴证。发包单位、勘察单位履行完合</w:t>
      </w: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同规定的义务后,本合同终止。</w:t>
      </w:r>
    </w:p>
    <w:p w14:paraId="4BED9DFB">
      <w:pPr>
        <w:pStyle w:val="2"/>
        <w:spacing w:line="243" w:lineRule="auto"/>
      </w:pPr>
    </w:p>
    <w:p w14:paraId="52053242">
      <w:pPr>
        <w:spacing w:before="91" w:line="219" w:lineRule="auto"/>
        <w:ind w:left="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本合同一式</w:t>
      </w:r>
      <w:r>
        <w:rPr>
          <w:rFonts w:ascii="宋体" w:hAnsi="宋体" w:eastAsia="宋体" w:cs="宋体"/>
          <w:b/>
          <w:bCs/>
          <w:spacing w:val="-3"/>
          <w:sz w:val="28"/>
          <w:szCs w:val="28"/>
          <w:u w:val="single" w:color="auto"/>
        </w:rPr>
        <w:t>陆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份，发包单位</w:t>
      </w:r>
      <w:r>
        <w:rPr>
          <w:rFonts w:ascii="宋体" w:hAnsi="宋体" w:eastAsia="宋体" w:cs="宋体"/>
          <w:b/>
          <w:bCs/>
          <w:spacing w:val="-3"/>
          <w:sz w:val="28"/>
          <w:szCs w:val="28"/>
          <w:u w:val="single" w:color="auto"/>
        </w:rPr>
        <w:t>叁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份，勘察单位</w:t>
      </w:r>
      <w:r>
        <w:rPr>
          <w:rFonts w:ascii="宋体" w:hAnsi="宋体" w:eastAsia="宋体" w:cs="宋体"/>
          <w:b/>
          <w:bCs/>
          <w:spacing w:val="-3"/>
          <w:sz w:val="28"/>
          <w:szCs w:val="28"/>
          <w:u w:val="single" w:color="auto"/>
        </w:rPr>
        <w:t>叁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份。</w:t>
      </w:r>
    </w:p>
    <w:p w14:paraId="7C0F9EC5">
      <w:pPr>
        <w:spacing w:before="331" w:line="221" w:lineRule="auto"/>
        <w:ind w:left="10"/>
        <w:rPr>
          <w:rFonts w:ascii="宋体" w:hAnsi="宋体" w:eastAsia="宋体" w:cs="宋体"/>
          <w:b/>
          <w:bCs/>
          <w:spacing w:val="-5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（以下无正文）</w:t>
      </w:r>
    </w:p>
    <w:p w14:paraId="71D8319A">
      <w:pPr>
        <w:spacing w:line="480" w:lineRule="exact"/>
        <w:ind w:firstLine="179" w:firstLineChars="64"/>
        <w:rPr>
          <w:rFonts w:hint="eastAsia" w:ascii="宋体" w:hAnsi="宋体"/>
          <w:sz w:val="28"/>
          <w:szCs w:val="28"/>
        </w:rPr>
      </w:pPr>
    </w:p>
    <w:p w14:paraId="6BF6D9F2">
      <w:pPr>
        <w:spacing w:line="48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发包人名称：                        承包人名称：</w:t>
      </w:r>
    </w:p>
    <w:p w14:paraId="0536C576">
      <w:pPr>
        <w:spacing w:line="48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公章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 xml:space="preserve">                                  </w:t>
      </w: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公章</w:t>
      </w:r>
      <w:r>
        <w:rPr>
          <w:rFonts w:ascii="宋体" w:hAnsi="宋体"/>
          <w:sz w:val="28"/>
          <w:szCs w:val="28"/>
        </w:rPr>
        <w:t>)</w:t>
      </w:r>
    </w:p>
    <w:p w14:paraId="00CA7AE5">
      <w:pPr>
        <w:spacing w:line="48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法定代表人:（签字）                 法定代表人: （签字）</w:t>
      </w:r>
    </w:p>
    <w:p w14:paraId="624D74A2">
      <w:pPr>
        <w:spacing w:line="52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委托代理人：（签字）                委托代理人: （签字）</w:t>
      </w:r>
    </w:p>
    <w:p w14:paraId="641FD2EE">
      <w:pPr>
        <w:spacing w:line="52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住    所 : </w:t>
      </w:r>
      <w:r>
        <w:rPr>
          <w:rFonts w:hint="eastAsia" w:ascii="楷体_GB2312" w:eastAsia="楷体_GB2312"/>
          <w:b/>
          <w:sz w:val="24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                     住      所:</w:t>
      </w:r>
    </w:p>
    <w:p w14:paraId="4643A4FF">
      <w:pPr>
        <w:spacing w:line="52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邮政编码:  </w:t>
      </w:r>
      <w:r>
        <w:rPr>
          <w:rFonts w:hint="eastAsia" w:ascii="楷体_GB2312" w:eastAsia="楷体_GB2312"/>
          <w:b/>
          <w:sz w:val="24"/>
        </w:rPr>
        <w:t xml:space="preserve">    </w:t>
      </w:r>
      <w:r>
        <w:rPr>
          <w:rFonts w:hint="eastAsia" w:ascii="宋体" w:hAnsi="宋体"/>
          <w:sz w:val="28"/>
          <w:szCs w:val="28"/>
        </w:rPr>
        <w:t xml:space="preserve">                     邮政编码:</w:t>
      </w:r>
    </w:p>
    <w:p w14:paraId="54CAA4DE">
      <w:pPr>
        <w:spacing w:line="52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电    话：  </w:t>
      </w:r>
      <w:r>
        <w:rPr>
          <w:rFonts w:hint="eastAsia" w:ascii="楷体_GB2312" w:eastAsia="楷体_GB2312"/>
          <w:b/>
          <w:sz w:val="24"/>
        </w:rPr>
        <w:t xml:space="preserve">    </w:t>
      </w:r>
      <w:r>
        <w:rPr>
          <w:rFonts w:hint="eastAsia" w:ascii="宋体" w:hAnsi="宋体"/>
          <w:sz w:val="28"/>
          <w:szCs w:val="28"/>
        </w:rPr>
        <w:t xml:space="preserve">                    电      话：</w:t>
      </w:r>
    </w:p>
    <w:p w14:paraId="47302038">
      <w:pPr>
        <w:spacing w:line="52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传    真:                           传      真:</w:t>
      </w:r>
    </w:p>
    <w:p w14:paraId="74F753D7">
      <w:pPr>
        <w:spacing w:line="520" w:lineRule="exact"/>
        <w:ind w:firstLine="179" w:firstLineChars="64"/>
        <w:rPr>
          <w:rFonts w:hint="eastAsia" w:ascii="宋体" w:hAnsi="宋体"/>
          <w:spacing w:val="-1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开户银行:                           开户银行:</w:t>
      </w:r>
      <w:r>
        <w:rPr>
          <w:rFonts w:hint="eastAsia" w:ascii="宋体" w:hAnsi="宋体"/>
          <w:spacing w:val="-10"/>
          <w:sz w:val="28"/>
          <w:szCs w:val="28"/>
        </w:rPr>
        <w:t xml:space="preserve"> </w:t>
      </w:r>
    </w:p>
    <w:p w14:paraId="66B29E3A">
      <w:pPr>
        <w:spacing w:line="52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银行帐号:                           银行帐号:</w:t>
      </w:r>
    </w:p>
    <w:p w14:paraId="74DAC9ED">
      <w:pPr>
        <w:spacing w:line="520" w:lineRule="exact"/>
        <w:ind w:firstLine="179" w:firstLineChars="64"/>
        <w:rPr>
          <w:rFonts w:hint="eastAsia" w:ascii="宋体" w:hAnsi="宋体"/>
          <w:sz w:val="28"/>
          <w:szCs w:val="28"/>
        </w:rPr>
      </w:pPr>
    </w:p>
    <w:p w14:paraId="5439EB72">
      <w:pPr>
        <w:spacing w:line="520" w:lineRule="exact"/>
        <w:ind w:firstLine="179" w:firstLineChars="6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建设行政主管部门备案：　　　        签证意见：</w:t>
      </w:r>
    </w:p>
    <w:p w14:paraId="144AA549">
      <w:pPr>
        <w:spacing w:line="520" w:lineRule="exact"/>
        <w:ind w:firstLine="57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　　　　（盖章）　　　　　　　　　（盖章）</w:t>
      </w:r>
    </w:p>
    <w:p w14:paraId="7FE900FF">
      <w:pPr>
        <w:spacing w:line="480" w:lineRule="exact"/>
        <w:ind w:firstLine="570"/>
        <w:rPr>
          <w:rFonts w:hint="eastAsia" w:ascii="宋体" w:hAnsi="宋体"/>
          <w:sz w:val="28"/>
          <w:szCs w:val="28"/>
        </w:rPr>
      </w:pPr>
    </w:p>
    <w:p w14:paraId="0A8761DD">
      <w:pPr>
        <w:spacing w:line="480" w:lineRule="exact"/>
        <w:ind w:firstLine="57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备案号：　　　　　　　　　　  　经办人：</w:t>
      </w:r>
    </w:p>
    <w:p w14:paraId="093B8C87">
      <w:pPr>
        <w:spacing w:line="480" w:lineRule="exact"/>
        <w:ind w:left="435"/>
        <w:rPr>
          <w:rFonts w:hint="eastAsia"/>
        </w:rPr>
      </w:pPr>
      <w:r>
        <w:rPr>
          <w:rFonts w:hint="eastAsia" w:ascii="宋体" w:hAnsi="宋体"/>
          <w:sz w:val="28"/>
          <w:szCs w:val="28"/>
        </w:rPr>
        <w:t>备案日期：　年　月　日　　　  　签证日期：　年　月　日</w:t>
      </w:r>
    </w:p>
    <w:p w14:paraId="0227DC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0A352">
    <w:pPr>
      <w:spacing w:line="176" w:lineRule="auto"/>
      <w:ind w:left="408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C3991E">
    <w:pPr>
      <w:spacing w:line="176" w:lineRule="auto"/>
      <w:ind w:left="439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04734">
    <w:pPr>
      <w:spacing w:line="176" w:lineRule="auto"/>
      <w:ind w:left="439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7CCC6">
    <w:pPr>
      <w:spacing w:line="176" w:lineRule="auto"/>
      <w:ind w:left="439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29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745E95">
    <w:pPr>
      <w:spacing w:line="176" w:lineRule="auto"/>
      <w:ind w:left="439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02509"/>
    <w:rsid w:val="0690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2025-08-12T04:55:00Z</dcterms:created>
  <dc:creator>sunshine</dc:creator>
  <cp:lastModifiedBy>sunshine</cp:lastModifiedBy>
  <dcterms:modified xsi:type="dcterms:W3CDTF">2025-08-12T04:59:01Z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0C0DC3DF06C14C36A8B346023849456A_11</vt:lpwstr>
  </property>
  <property fmtid="{D5CDD505-2E9C-101B-9397-08002B2CF9AE}" pid="4" name="KSOTemplateDocerSaveRecord">
    <vt:lpwstr>eyJoZGlkIjoiZWY4OTI3NjIzNzhjMjI1ZTIwZDIzZTkzZGJjNWU4ZTMiLCJ1c2VySWQiOiIzOTkyMzQzNzIifQ==</vt:lpwstr>
  </property>
</Properties>
</file>