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0905C5">
      <w:pPr>
        <w:jc w:val="center"/>
        <w:rPr>
          <w:rFonts w:hint="eastAsia" w:ascii="宋体" w:hAnsi="宋体" w:eastAsia="宋体" w:cs="宋体"/>
          <w:b/>
          <w:bCs/>
          <w:color w:val="auto"/>
          <w:spacing w:val="20"/>
          <w:sz w:val="44"/>
          <w:szCs w:val="22"/>
          <w:highlight w:val="none"/>
          <w:lang w:eastAsia="zh-CN"/>
        </w:rPr>
      </w:pPr>
      <w:r>
        <w:rPr>
          <w:rFonts w:hint="eastAsia" w:ascii="宋体" w:hAnsi="宋体" w:eastAsia="宋体" w:cs="宋体"/>
          <w:b/>
          <w:bCs/>
          <w:color w:val="auto"/>
          <w:spacing w:val="20"/>
          <w:sz w:val="44"/>
          <w:szCs w:val="22"/>
          <w:highlight w:val="none"/>
          <w:u w:val="single"/>
          <w:lang w:val="en-US" w:eastAsia="zh-CN"/>
        </w:rPr>
        <w:t xml:space="preserve">                     </w:t>
      </w:r>
      <w:r>
        <w:rPr>
          <w:rFonts w:hint="eastAsia" w:ascii="宋体" w:hAnsi="宋体" w:eastAsia="宋体" w:cs="宋体"/>
          <w:b/>
          <w:bCs/>
          <w:color w:val="auto"/>
          <w:spacing w:val="20"/>
          <w:sz w:val="44"/>
          <w:szCs w:val="22"/>
          <w:highlight w:val="none"/>
          <w:lang w:eastAsia="zh-CN"/>
        </w:rPr>
        <w:t>项目</w:t>
      </w:r>
    </w:p>
    <w:p w14:paraId="30273BCC">
      <w:pPr>
        <w:snapToGrid w:val="0"/>
        <w:spacing w:line="532" w:lineRule="atLeast"/>
        <w:textAlignment w:val="baseline"/>
        <w:rPr>
          <w:rFonts w:hint="eastAsia" w:ascii="宋体" w:hAnsi="宋体" w:eastAsia="宋体" w:cs="宋体"/>
          <w:b/>
          <w:bCs/>
          <w:color w:val="auto"/>
          <w:kern w:val="0"/>
          <w:sz w:val="44"/>
          <w:szCs w:val="44"/>
          <w:highlight w:val="none"/>
        </w:rPr>
      </w:pPr>
    </w:p>
    <w:p w14:paraId="4935A36A">
      <w:pPr>
        <w:snapToGrid w:val="0"/>
        <w:spacing w:line="532" w:lineRule="atLeast"/>
        <w:textAlignment w:val="baseline"/>
        <w:rPr>
          <w:rFonts w:hint="eastAsia" w:ascii="宋体" w:hAnsi="宋体" w:eastAsia="宋体" w:cs="宋体"/>
          <w:bCs/>
          <w:color w:val="auto"/>
          <w:kern w:val="0"/>
          <w:szCs w:val="21"/>
          <w:highlight w:val="none"/>
        </w:rPr>
      </w:pPr>
    </w:p>
    <w:p w14:paraId="6F3B1C15">
      <w:pPr>
        <w:snapToGrid w:val="0"/>
        <w:spacing w:line="532" w:lineRule="atLeast"/>
        <w:textAlignment w:val="baseline"/>
        <w:rPr>
          <w:rFonts w:hint="eastAsia" w:ascii="宋体" w:hAnsi="宋体" w:eastAsia="宋体" w:cs="宋体"/>
          <w:color w:val="auto"/>
          <w:kern w:val="0"/>
          <w:szCs w:val="21"/>
          <w:highlight w:val="none"/>
        </w:rPr>
      </w:pPr>
    </w:p>
    <w:p w14:paraId="3F7FDFE6">
      <w:pPr>
        <w:snapToGrid w:val="0"/>
        <w:spacing w:line="532" w:lineRule="atLeast"/>
        <w:jc w:val="center"/>
        <w:textAlignment w:val="baseline"/>
        <w:rPr>
          <w:rFonts w:hint="eastAsia" w:ascii="宋体" w:hAnsi="宋体" w:eastAsia="宋体" w:cs="宋体"/>
          <w:b/>
          <w:color w:val="auto"/>
          <w:kern w:val="0"/>
          <w:sz w:val="52"/>
          <w:szCs w:val="52"/>
          <w:highlight w:val="none"/>
        </w:rPr>
      </w:pPr>
      <w:r>
        <w:rPr>
          <w:rFonts w:hint="eastAsia" w:ascii="宋体" w:hAnsi="宋体" w:eastAsia="宋体" w:cs="宋体"/>
          <w:b/>
          <w:color w:val="auto"/>
          <w:kern w:val="0"/>
          <w:sz w:val="52"/>
          <w:szCs w:val="52"/>
          <w:highlight w:val="none"/>
        </w:rPr>
        <w:t>施工合同</w:t>
      </w:r>
    </w:p>
    <w:p w14:paraId="707D8EF4">
      <w:pPr>
        <w:snapToGrid w:val="0"/>
        <w:spacing w:line="532" w:lineRule="atLeast"/>
        <w:textAlignment w:val="baseline"/>
        <w:rPr>
          <w:rFonts w:hint="eastAsia" w:ascii="宋体" w:hAnsi="宋体" w:eastAsia="宋体" w:cs="宋体"/>
          <w:color w:val="auto"/>
          <w:kern w:val="0"/>
          <w:szCs w:val="21"/>
          <w:highlight w:val="none"/>
        </w:rPr>
      </w:pPr>
    </w:p>
    <w:p w14:paraId="07AD7799">
      <w:pPr>
        <w:snapToGrid w:val="0"/>
        <w:spacing w:line="532" w:lineRule="atLeast"/>
        <w:textAlignment w:val="baseline"/>
        <w:rPr>
          <w:rFonts w:hint="eastAsia" w:ascii="宋体" w:hAnsi="宋体" w:eastAsia="宋体" w:cs="宋体"/>
          <w:color w:val="auto"/>
          <w:kern w:val="0"/>
          <w:szCs w:val="21"/>
          <w:highlight w:val="none"/>
        </w:rPr>
      </w:pPr>
    </w:p>
    <w:p w14:paraId="45FC0855">
      <w:pPr>
        <w:snapToGrid w:val="0"/>
        <w:spacing w:line="532" w:lineRule="atLeast"/>
        <w:textAlignment w:val="baseline"/>
        <w:rPr>
          <w:rFonts w:hint="eastAsia" w:ascii="宋体" w:hAnsi="宋体" w:eastAsia="宋体" w:cs="宋体"/>
          <w:color w:val="auto"/>
          <w:kern w:val="0"/>
          <w:szCs w:val="21"/>
          <w:highlight w:val="none"/>
        </w:rPr>
      </w:pPr>
    </w:p>
    <w:p w14:paraId="5F4427A0">
      <w:pPr>
        <w:snapToGrid w:val="0"/>
        <w:spacing w:line="532" w:lineRule="atLeast"/>
        <w:textAlignment w:val="baseline"/>
        <w:rPr>
          <w:rFonts w:hint="eastAsia" w:ascii="宋体" w:hAnsi="宋体" w:eastAsia="宋体" w:cs="宋体"/>
          <w:color w:val="auto"/>
          <w:kern w:val="0"/>
          <w:szCs w:val="21"/>
          <w:highlight w:val="none"/>
        </w:rPr>
      </w:pPr>
    </w:p>
    <w:p w14:paraId="53379826">
      <w:pPr>
        <w:snapToGrid w:val="0"/>
        <w:spacing w:line="532" w:lineRule="atLeast"/>
        <w:textAlignment w:val="baseline"/>
        <w:rPr>
          <w:rFonts w:hint="eastAsia" w:ascii="宋体" w:hAnsi="宋体" w:eastAsia="宋体" w:cs="宋体"/>
          <w:color w:val="auto"/>
          <w:kern w:val="0"/>
          <w:szCs w:val="21"/>
          <w:highlight w:val="none"/>
        </w:rPr>
      </w:pPr>
    </w:p>
    <w:p w14:paraId="58ECB938">
      <w:pPr>
        <w:pStyle w:val="2"/>
        <w:rPr>
          <w:rFonts w:hint="eastAsia" w:ascii="宋体" w:hAnsi="宋体" w:eastAsia="宋体" w:cs="宋体"/>
          <w:color w:val="auto"/>
          <w:kern w:val="0"/>
          <w:szCs w:val="21"/>
          <w:highlight w:val="none"/>
        </w:rPr>
      </w:pPr>
    </w:p>
    <w:p w14:paraId="3CA288FB">
      <w:pPr>
        <w:rPr>
          <w:rFonts w:hint="eastAsia" w:ascii="宋体" w:hAnsi="宋体" w:eastAsia="宋体" w:cs="宋体"/>
          <w:color w:val="auto"/>
          <w:kern w:val="0"/>
          <w:szCs w:val="21"/>
          <w:highlight w:val="none"/>
        </w:rPr>
      </w:pPr>
    </w:p>
    <w:p w14:paraId="57FDDECB">
      <w:pPr>
        <w:rPr>
          <w:rFonts w:hint="eastAsia"/>
          <w:color w:val="auto"/>
        </w:rPr>
      </w:pPr>
    </w:p>
    <w:p w14:paraId="10708266">
      <w:pPr>
        <w:snapToGrid w:val="0"/>
        <w:spacing w:line="532" w:lineRule="atLeast"/>
        <w:textAlignment w:val="baseline"/>
        <w:rPr>
          <w:rFonts w:hint="eastAsia" w:ascii="宋体" w:hAnsi="宋体" w:eastAsia="宋体" w:cs="宋体"/>
          <w:color w:val="auto"/>
          <w:kern w:val="0"/>
          <w:szCs w:val="21"/>
          <w:highlight w:val="none"/>
        </w:rPr>
      </w:pPr>
    </w:p>
    <w:p w14:paraId="52AF4C5C">
      <w:pPr>
        <w:snapToGrid w:val="0"/>
        <w:spacing w:line="532" w:lineRule="atLeast"/>
        <w:ind w:firstLine="960" w:firstLineChars="400"/>
        <w:textAlignment w:val="baseline"/>
        <w:rPr>
          <w:rFonts w:hint="eastAsia" w:ascii="宋体" w:hAnsi="宋体" w:eastAsia="宋体" w:cs="宋体"/>
          <w:b/>
          <w:bCs/>
          <w:color w:val="auto"/>
          <w:kern w:val="0"/>
          <w:sz w:val="24"/>
          <w:szCs w:val="24"/>
          <w:highlight w:val="none"/>
          <w:u w:val="single" w:color="000000"/>
        </w:rPr>
      </w:pPr>
      <w:r>
        <w:rPr>
          <w:rFonts w:hint="eastAsia" w:ascii="宋体" w:hAnsi="宋体" w:eastAsia="宋体" w:cs="宋体"/>
          <w:color w:val="auto"/>
          <w:kern w:val="0"/>
          <w:sz w:val="24"/>
          <w:szCs w:val="24"/>
          <w:highlight w:val="none"/>
        </w:rPr>
        <w:t>项 目 名 称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bCs/>
          <w:color w:val="auto"/>
          <w:kern w:val="0"/>
          <w:sz w:val="24"/>
          <w:szCs w:val="24"/>
          <w:highlight w:val="none"/>
          <w:u w:val="single" w:color="000000"/>
        </w:rPr>
        <w:t xml:space="preserve">       </w:t>
      </w:r>
    </w:p>
    <w:p w14:paraId="38C9EB29">
      <w:pPr>
        <w:snapToGrid w:val="0"/>
        <w:spacing w:line="532" w:lineRule="atLeast"/>
        <w:ind w:firstLine="960" w:firstLineChars="4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项 目 地 点 ：</w:t>
      </w:r>
      <w:r>
        <w:rPr>
          <w:rFonts w:hint="eastAsia" w:ascii="宋体" w:hAnsi="宋体" w:eastAsia="宋体" w:cs="宋体"/>
          <w:color w:val="auto"/>
          <w:kern w:val="0"/>
          <w:sz w:val="24"/>
          <w:szCs w:val="24"/>
          <w:highlight w:val="none"/>
          <w:u w:val="single" w:color="000000"/>
        </w:rPr>
        <w:t xml:space="preserve">                                           </w:t>
      </w:r>
    </w:p>
    <w:p w14:paraId="40C20040">
      <w:pPr>
        <w:snapToGrid w:val="0"/>
        <w:spacing w:line="532" w:lineRule="atLeast"/>
        <w:ind w:firstLine="960" w:firstLineChars="4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合 同 编 号 ：</w:t>
      </w:r>
      <w:r>
        <w:rPr>
          <w:rFonts w:hint="eastAsia" w:ascii="宋体" w:hAnsi="宋体" w:eastAsia="宋体" w:cs="宋体"/>
          <w:color w:val="auto"/>
          <w:kern w:val="0"/>
          <w:sz w:val="24"/>
          <w:szCs w:val="24"/>
          <w:highlight w:val="none"/>
          <w:u w:val="single" w:color="000000"/>
        </w:rPr>
        <w:t xml:space="preserve">                                           </w:t>
      </w:r>
    </w:p>
    <w:p w14:paraId="63A71EC1">
      <w:pPr>
        <w:snapToGrid w:val="0"/>
        <w:spacing w:line="532" w:lineRule="atLeast"/>
        <w:ind w:firstLine="960" w:firstLineChars="4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   包  人 ：</w:t>
      </w:r>
      <w:r>
        <w:rPr>
          <w:rFonts w:hint="eastAsia" w:ascii="宋体" w:hAnsi="宋体" w:eastAsia="宋体" w:cs="宋体"/>
          <w:color w:val="auto"/>
          <w:kern w:val="0"/>
          <w:sz w:val="24"/>
          <w:szCs w:val="24"/>
          <w:highlight w:val="none"/>
          <w:u w:val="single" w:color="000000"/>
        </w:rPr>
        <w:t xml:space="preserve">                                           </w:t>
      </w:r>
    </w:p>
    <w:p w14:paraId="13CA4471">
      <w:pPr>
        <w:snapToGrid w:val="0"/>
        <w:spacing w:line="532" w:lineRule="atLeast"/>
        <w:ind w:firstLine="960" w:firstLineChars="4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承   包  人 ：</w:t>
      </w:r>
      <w:r>
        <w:rPr>
          <w:rFonts w:hint="eastAsia" w:ascii="宋体" w:hAnsi="宋体" w:eastAsia="宋体" w:cs="宋体"/>
          <w:color w:val="auto"/>
          <w:kern w:val="0"/>
          <w:sz w:val="24"/>
          <w:szCs w:val="24"/>
          <w:highlight w:val="none"/>
          <w:u w:val="single" w:color="000000"/>
        </w:rPr>
        <w:t xml:space="preserve">                                           </w:t>
      </w:r>
    </w:p>
    <w:p w14:paraId="5B30504D">
      <w:pPr>
        <w:snapToGrid w:val="0"/>
        <w:spacing w:line="532" w:lineRule="atLeast"/>
        <w:ind w:firstLine="960" w:firstLineChars="4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签 订 日 期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年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月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日                       </w:t>
      </w:r>
    </w:p>
    <w:p w14:paraId="0E609346">
      <w:pPr>
        <w:snapToGrid w:val="0"/>
        <w:spacing w:line="532" w:lineRule="atLeast"/>
        <w:textAlignment w:val="baseline"/>
        <w:rPr>
          <w:rFonts w:hint="eastAsia" w:ascii="宋体" w:hAnsi="宋体" w:eastAsia="宋体" w:cs="宋体"/>
          <w:b/>
          <w:bCs/>
          <w:color w:val="auto"/>
          <w:sz w:val="24"/>
          <w:szCs w:val="24"/>
          <w:highlight w:val="none"/>
        </w:rPr>
      </w:pPr>
    </w:p>
    <w:p w14:paraId="2D51C959">
      <w:pPr>
        <w:spacing w:line="500" w:lineRule="exact"/>
        <w:jc w:val="center"/>
        <w:rPr>
          <w:rFonts w:hint="eastAsia" w:ascii="宋体" w:hAnsi="宋体" w:eastAsia="宋体" w:cs="宋体"/>
          <w:bCs/>
          <w:color w:val="auto"/>
          <w:szCs w:val="21"/>
          <w:highlight w:val="none"/>
          <w:u w:val="single"/>
          <w:lang w:val="en-US" w:eastAsia="zh-CN"/>
        </w:rPr>
        <w:sectPr>
          <w:footerReference r:id="rId3" w:type="default"/>
          <w:pgSz w:w="11906" w:h="16838"/>
          <w:pgMar w:top="1440" w:right="1366" w:bottom="1440" w:left="1300" w:header="567" w:footer="850" w:gutter="0"/>
          <w:pgNumType w:fmt="numberInDash" w:start="1"/>
          <w:cols w:space="720" w:num="1"/>
        </w:sectPr>
      </w:pPr>
    </w:p>
    <w:p w14:paraId="06E9E377">
      <w:pPr>
        <w:spacing w:line="500" w:lineRule="exact"/>
        <w:jc w:val="center"/>
        <w:rPr>
          <w:rFonts w:hint="eastAsia" w:ascii="宋体" w:hAnsi="宋体" w:eastAsia="宋体" w:cs="宋体"/>
          <w:b/>
          <w:bCs/>
          <w:color w:val="auto"/>
          <w:spacing w:val="20"/>
          <w:sz w:val="28"/>
          <w:szCs w:val="28"/>
          <w:highlight w:val="none"/>
          <w:lang w:eastAsia="zh-CN"/>
        </w:rPr>
      </w:pPr>
      <w:r>
        <w:rPr>
          <w:rFonts w:hint="eastAsia" w:ascii="宋体" w:hAnsi="宋体" w:eastAsia="宋体" w:cs="宋体"/>
          <w:bCs/>
          <w:color w:val="auto"/>
          <w:szCs w:val="21"/>
          <w:highlight w:val="none"/>
          <w:u w:val="single"/>
          <w:lang w:val="en-US" w:eastAsia="zh-CN"/>
        </w:rPr>
        <w:t xml:space="preserve">                     </w:t>
      </w:r>
      <w:r>
        <w:rPr>
          <w:rFonts w:hint="eastAsia" w:ascii="宋体" w:hAnsi="宋体" w:eastAsia="宋体" w:cs="宋体"/>
          <w:b/>
          <w:bCs/>
          <w:color w:val="auto"/>
          <w:spacing w:val="20"/>
          <w:sz w:val="28"/>
          <w:szCs w:val="28"/>
          <w:highlight w:val="none"/>
          <w:lang w:eastAsia="zh-CN"/>
        </w:rPr>
        <w:t>项目</w:t>
      </w:r>
    </w:p>
    <w:p w14:paraId="50571293">
      <w:pPr>
        <w:keepNext w:val="0"/>
        <w:keepLines w:val="0"/>
        <w:pageBreakBefore w:val="0"/>
        <w:widowControl w:val="0"/>
        <w:kinsoku/>
        <w:wordWrap/>
        <w:overflowPunct/>
        <w:topLinePunct w:val="0"/>
        <w:bidi w:val="0"/>
        <w:snapToGrid w:val="0"/>
        <w:spacing w:line="470" w:lineRule="exact"/>
        <w:jc w:val="center"/>
        <w:textAlignment w:val="baseline"/>
        <w:rPr>
          <w:rFonts w:hint="eastAsia" w:ascii="宋体" w:hAnsi="宋体" w:eastAsia="宋体" w:cs="宋体"/>
          <w:b/>
          <w:bCs/>
          <w:color w:val="auto"/>
          <w:kern w:val="0"/>
          <w:sz w:val="28"/>
          <w:szCs w:val="28"/>
          <w:highlight w:val="none"/>
        </w:rPr>
      </w:pPr>
    </w:p>
    <w:p w14:paraId="08932AFD">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发包方（甲方）：</w:t>
      </w:r>
      <w:r>
        <w:rPr>
          <w:rFonts w:hint="eastAsia" w:ascii="宋体" w:hAnsi="宋体" w:eastAsia="宋体" w:cs="宋体"/>
          <w:color w:val="auto"/>
          <w:kern w:val="0"/>
          <w:sz w:val="21"/>
          <w:szCs w:val="21"/>
          <w:highlight w:val="none"/>
          <w:u w:val="single"/>
        </w:rPr>
        <w:t xml:space="preserve">                             </w:t>
      </w:r>
    </w:p>
    <w:p w14:paraId="14F93EFD">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承包方（乙方）：</w:t>
      </w:r>
      <w:r>
        <w:rPr>
          <w:rFonts w:hint="eastAsia" w:ascii="宋体" w:hAnsi="宋体" w:eastAsia="宋体" w:cs="宋体"/>
          <w:color w:val="auto"/>
          <w:kern w:val="0"/>
          <w:sz w:val="21"/>
          <w:szCs w:val="21"/>
          <w:highlight w:val="none"/>
          <w:u w:val="single"/>
        </w:rPr>
        <w:t xml:space="preserve">                             </w:t>
      </w:r>
    </w:p>
    <w:p w14:paraId="014826E2">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按照《中华人民共和国</w:t>
      </w:r>
      <w:r>
        <w:rPr>
          <w:rFonts w:hint="eastAsia" w:ascii="宋体" w:hAnsi="宋体" w:eastAsia="宋体" w:cs="宋体"/>
          <w:color w:val="auto"/>
          <w:kern w:val="0"/>
          <w:sz w:val="21"/>
          <w:szCs w:val="21"/>
          <w:highlight w:val="none"/>
          <w:lang w:val="en-US" w:eastAsia="zh-CN"/>
        </w:rPr>
        <w:t>民法典</w:t>
      </w:r>
      <w:r>
        <w:rPr>
          <w:rFonts w:hint="eastAsia" w:ascii="宋体" w:hAnsi="宋体" w:eastAsia="宋体" w:cs="宋体"/>
          <w:color w:val="auto"/>
          <w:kern w:val="0"/>
          <w:sz w:val="21"/>
          <w:szCs w:val="21"/>
          <w:highlight w:val="none"/>
        </w:rPr>
        <w:t>》及《建设工程质量管理条例》，并结合本工程具体情况，经双方友好洽商达成如下协议。</w:t>
      </w:r>
    </w:p>
    <w:p w14:paraId="62DC0FAB">
      <w:pPr>
        <w:keepNext w:val="0"/>
        <w:keepLines w:val="0"/>
        <w:pageBreakBefore w:val="0"/>
        <w:widowControl w:val="0"/>
        <w:kinsoku/>
        <w:wordWrap/>
        <w:overflowPunct/>
        <w:topLinePunct w:val="0"/>
        <w:bidi w:val="0"/>
        <w:snapToGrid w:val="0"/>
        <w:spacing w:line="470" w:lineRule="exact"/>
        <w:ind w:firstLine="422" w:firstLineChars="200"/>
        <w:textAlignment w:val="baseline"/>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第一条</w:t>
      </w:r>
      <w:r>
        <w:rPr>
          <w:rFonts w:hint="eastAsia" w:ascii="宋体" w:hAnsi="宋体" w:eastAsia="宋体" w:cs="宋体"/>
          <w:b/>
          <w:color w:val="auto"/>
          <w:kern w:val="0"/>
          <w:sz w:val="21"/>
          <w:szCs w:val="21"/>
          <w:highlight w:val="none"/>
        </w:rPr>
        <w:tab/>
      </w:r>
      <w:r>
        <w:rPr>
          <w:rFonts w:hint="eastAsia" w:ascii="宋体" w:hAnsi="宋体" w:eastAsia="宋体" w:cs="宋体"/>
          <w:b/>
          <w:color w:val="auto"/>
          <w:kern w:val="0"/>
          <w:sz w:val="21"/>
          <w:szCs w:val="21"/>
          <w:highlight w:val="none"/>
        </w:rPr>
        <w:t xml:space="preserve">  工程概况</w:t>
      </w:r>
    </w:p>
    <w:p w14:paraId="7B214FE5">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工程名称：</w:t>
      </w:r>
    </w:p>
    <w:p w14:paraId="5EA74D39">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工程地点：</w:t>
      </w:r>
    </w:p>
    <w:p w14:paraId="5AB7155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工程内容和范围：</w:t>
      </w:r>
    </w:p>
    <w:p w14:paraId="0575E3BC">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承包方式：</w:t>
      </w:r>
      <w:r>
        <w:rPr>
          <w:rFonts w:hint="eastAsia" w:ascii="宋体" w:hAnsi="宋体" w:eastAsia="宋体" w:cs="宋体"/>
          <w:color w:val="auto"/>
          <w:kern w:val="0"/>
          <w:sz w:val="21"/>
          <w:szCs w:val="21"/>
          <w:highlight w:val="none"/>
          <w:lang w:val="en-US" w:eastAsia="zh-CN"/>
        </w:rPr>
        <w:t>总承包、</w:t>
      </w:r>
      <w:r>
        <w:rPr>
          <w:rFonts w:hint="eastAsia" w:ascii="宋体" w:hAnsi="宋体" w:eastAsia="宋体" w:cs="宋体"/>
          <w:color w:val="auto"/>
          <w:kern w:val="0"/>
          <w:sz w:val="21"/>
          <w:szCs w:val="21"/>
          <w:highlight w:val="none"/>
        </w:rPr>
        <w:t>包工、包料、包质量、包工期、包安全。</w:t>
      </w:r>
    </w:p>
    <w:p w14:paraId="49A4CB89">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工程工期：自合同签订之日起</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lang w:eastAsia="zh-CN"/>
        </w:rPr>
        <w:t>日历</w:t>
      </w:r>
      <w:r>
        <w:rPr>
          <w:rFonts w:hint="eastAsia" w:ascii="宋体" w:hAnsi="宋体" w:eastAsia="宋体" w:cs="宋体"/>
          <w:color w:val="auto"/>
          <w:kern w:val="0"/>
          <w:sz w:val="21"/>
          <w:szCs w:val="21"/>
          <w:highlight w:val="none"/>
          <w:lang w:val="en-US" w:eastAsia="zh-CN"/>
        </w:rPr>
        <w:t>天</w:t>
      </w:r>
      <w:r>
        <w:rPr>
          <w:rFonts w:hint="eastAsia" w:ascii="宋体" w:hAnsi="宋体" w:eastAsia="宋体" w:cs="宋体"/>
          <w:color w:val="auto"/>
          <w:kern w:val="0"/>
          <w:sz w:val="21"/>
          <w:szCs w:val="21"/>
          <w:highlight w:val="none"/>
        </w:rPr>
        <w:t>。</w:t>
      </w:r>
    </w:p>
    <w:p w14:paraId="7AEACC85">
      <w:pPr>
        <w:keepNext w:val="0"/>
        <w:keepLines w:val="0"/>
        <w:pageBreakBefore w:val="0"/>
        <w:widowControl w:val="0"/>
        <w:kinsoku/>
        <w:wordWrap/>
        <w:overflowPunct/>
        <w:topLinePunct w:val="0"/>
        <w:bidi w:val="0"/>
        <w:snapToGrid w:val="0"/>
        <w:spacing w:line="470" w:lineRule="exact"/>
        <w:ind w:firstLine="422" w:firstLineChars="200"/>
        <w:textAlignment w:val="baseline"/>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第二条</w:t>
      </w:r>
      <w:r>
        <w:rPr>
          <w:rFonts w:hint="eastAsia" w:ascii="宋体" w:hAnsi="宋体" w:eastAsia="宋体" w:cs="宋体"/>
          <w:b/>
          <w:color w:val="auto"/>
          <w:kern w:val="0"/>
          <w:sz w:val="21"/>
          <w:szCs w:val="21"/>
          <w:highlight w:val="none"/>
        </w:rPr>
        <w:tab/>
      </w:r>
      <w:r>
        <w:rPr>
          <w:rFonts w:hint="eastAsia" w:ascii="宋体" w:hAnsi="宋体" w:eastAsia="宋体" w:cs="宋体"/>
          <w:b/>
          <w:color w:val="auto"/>
          <w:kern w:val="0"/>
          <w:sz w:val="21"/>
          <w:szCs w:val="21"/>
          <w:highlight w:val="none"/>
        </w:rPr>
        <w:t xml:space="preserve">  工程质量等级</w:t>
      </w:r>
    </w:p>
    <w:p w14:paraId="002BDC65">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乙方须严格按照国家颁发的现行的各项施工验收规范进行施工，各道工序必须达到规范要求，工程质量评定必须达到合格标准。</w:t>
      </w:r>
    </w:p>
    <w:p w14:paraId="456AB450">
      <w:pPr>
        <w:keepNext w:val="0"/>
        <w:keepLines w:val="0"/>
        <w:pageBreakBefore w:val="0"/>
        <w:widowControl w:val="0"/>
        <w:kinsoku/>
        <w:wordWrap/>
        <w:overflowPunct/>
        <w:topLinePunct w:val="0"/>
        <w:bidi w:val="0"/>
        <w:snapToGrid w:val="0"/>
        <w:spacing w:line="470" w:lineRule="exact"/>
        <w:ind w:firstLine="422" w:firstLineChars="200"/>
        <w:textAlignment w:val="baseline"/>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第三条</w:t>
      </w:r>
      <w:r>
        <w:rPr>
          <w:rFonts w:hint="eastAsia" w:ascii="宋体" w:hAnsi="宋体" w:eastAsia="宋体" w:cs="宋体"/>
          <w:b/>
          <w:color w:val="auto"/>
          <w:kern w:val="0"/>
          <w:sz w:val="21"/>
          <w:szCs w:val="21"/>
          <w:highlight w:val="none"/>
        </w:rPr>
        <w:tab/>
      </w:r>
      <w:r>
        <w:rPr>
          <w:rFonts w:hint="eastAsia" w:ascii="宋体" w:hAnsi="宋体" w:eastAsia="宋体" w:cs="宋体"/>
          <w:b/>
          <w:color w:val="auto"/>
          <w:kern w:val="0"/>
          <w:sz w:val="21"/>
          <w:szCs w:val="21"/>
          <w:highlight w:val="none"/>
        </w:rPr>
        <w:t xml:space="preserve">  合同价款及结算依据</w:t>
      </w:r>
    </w:p>
    <w:p w14:paraId="5A7640F8">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本合同总价为为人民币</w:t>
      </w:r>
      <w:r>
        <w:rPr>
          <w:rFonts w:hint="eastAsia" w:ascii="宋体" w:hAnsi="宋体" w:eastAsia="宋体" w:cs="宋体"/>
          <w:color w:val="auto"/>
          <w:kern w:val="0"/>
          <w:sz w:val="21"/>
          <w:szCs w:val="21"/>
          <w:highlight w:val="none"/>
          <w:u w:val="single" w:color="000000"/>
        </w:rPr>
        <w:t xml:space="preserve">       </w:t>
      </w:r>
      <w:r>
        <w:rPr>
          <w:rFonts w:hint="eastAsia" w:ascii="宋体" w:hAnsi="宋体" w:eastAsia="宋体" w:cs="宋体"/>
          <w:color w:val="auto"/>
          <w:kern w:val="0"/>
          <w:sz w:val="21"/>
          <w:szCs w:val="21"/>
          <w:highlight w:val="none"/>
        </w:rPr>
        <w:t>元，包括但不仅限于人工费、材料费、机械费、交通费、措施费、管理费、利润、税金等不可预见的一切费用。</w:t>
      </w:r>
    </w:p>
    <w:p w14:paraId="72EF522A">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u w:val="single"/>
          <w:lang w:val="en-US" w:eastAsia="zh-CN"/>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结算依据：</w:t>
      </w:r>
      <w:r>
        <w:rPr>
          <w:rFonts w:hint="eastAsia" w:ascii="宋体" w:hAnsi="宋体" w:eastAsia="宋体" w:cs="宋体"/>
          <w:color w:val="auto"/>
          <w:kern w:val="0"/>
          <w:sz w:val="21"/>
          <w:szCs w:val="21"/>
          <w:highlight w:val="none"/>
          <w:u w:val="single"/>
          <w:lang w:val="en-US" w:eastAsia="zh-CN"/>
        </w:rPr>
        <w:t xml:space="preserve">          </w:t>
      </w:r>
    </w:p>
    <w:p w14:paraId="0EB1919D">
      <w:pPr>
        <w:keepNext w:val="0"/>
        <w:keepLines w:val="0"/>
        <w:pageBreakBefore w:val="0"/>
        <w:widowControl w:val="0"/>
        <w:kinsoku/>
        <w:wordWrap/>
        <w:overflowPunct/>
        <w:topLinePunct w:val="0"/>
        <w:bidi w:val="0"/>
        <w:snapToGrid w:val="0"/>
        <w:spacing w:line="470" w:lineRule="exact"/>
        <w:ind w:firstLine="422" w:firstLineChars="200"/>
        <w:textAlignment w:val="baseline"/>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第四条</w:t>
      </w:r>
      <w:r>
        <w:rPr>
          <w:rFonts w:hint="eastAsia" w:ascii="宋体" w:hAnsi="宋体" w:eastAsia="宋体" w:cs="宋体"/>
          <w:b/>
          <w:color w:val="auto"/>
          <w:kern w:val="0"/>
          <w:sz w:val="21"/>
          <w:szCs w:val="21"/>
          <w:highlight w:val="none"/>
        </w:rPr>
        <w:tab/>
      </w:r>
      <w:r>
        <w:rPr>
          <w:rFonts w:hint="eastAsia" w:ascii="宋体" w:hAnsi="宋体" w:eastAsia="宋体" w:cs="宋体"/>
          <w:b/>
          <w:color w:val="auto"/>
          <w:kern w:val="0"/>
          <w:sz w:val="21"/>
          <w:szCs w:val="21"/>
          <w:highlight w:val="none"/>
        </w:rPr>
        <w:t xml:space="preserve">  甲方责任</w:t>
      </w:r>
    </w:p>
    <w:p w14:paraId="58E434FD">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合同签订前甲方向乙方提供与工程有关的图纸及其他资料。</w:t>
      </w:r>
    </w:p>
    <w:p w14:paraId="7C26DCB8">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甲方向乙方提供施工所需的电源</w:t>
      </w:r>
      <w:r>
        <w:rPr>
          <w:rFonts w:hint="eastAsia" w:ascii="宋体" w:hAnsi="宋体" w:eastAsia="宋体" w:cs="宋体"/>
          <w:color w:val="auto"/>
          <w:kern w:val="0"/>
          <w:sz w:val="21"/>
          <w:szCs w:val="21"/>
          <w:highlight w:val="none"/>
          <w:lang w:val="en-US" w:eastAsia="zh-CN"/>
        </w:rPr>
        <w:t>等</w:t>
      </w:r>
      <w:r>
        <w:rPr>
          <w:rFonts w:hint="eastAsia" w:ascii="宋体" w:hAnsi="宋体" w:eastAsia="宋体" w:cs="宋体"/>
          <w:color w:val="auto"/>
          <w:kern w:val="0"/>
          <w:sz w:val="21"/>
          <w:szCs w:val="21"/>
          <w:highlight w:val="none"/>
        </w:rPr>
        <w:t>。</w:t>
      </w:r>
    </w:p>
    <w:p w14:paraId="08702711">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甲方按时交付乙方施工现场，如有延期，工期顺延。</w:t>
      </w:r>
    </w:p>
    <w:p w14:paraId="24A52703">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甲方工地代表：</w:t>
      </w:r>
      <w:r>
        <w:rPr>
          <w:rFonts w:hint="eastAsia" w:ascii="宋体" w:hAnsi="宋体" w:eastAsia="宋体" w:cs="宋体"/>
          <w:color w:val="auto"/>
          <w:kern w:val="0"/>
          <w:sz w:val="21"/>
          <w:szCs w:val="21"/>
          <w:highlight w:val="none"/>
          <w:u w:val="single" w:color="000000"/>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3A7E09F2">
      <w:pPr>
        <w:keepNext w:val="0"/>
        <w:keepLines w:val="0"/>
        <w:pageBreakBefore w:val="0"/>
        <w:widowControl w:val="0"/>
        <w:kinsoku/>
        <w:wordWrap/>
        <w:overflowPunct/>
        <w:topLinePunct w:val="0"/>
        <w:bidi w:val="0"/>
        <w:snapToGrid w:val="0"/>
        <w:spacing w:line="470" w:lineRule="exact"/>
        <w:ind w:firstLine="422" w:firstLineChars="200"/>
        <w:textAlignment w:val="baseline"/>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第五条</w:t>
      </w:r>
      <w:r>
        <w:rPr>
          <w:rFonts w:hint="eastAsia" w:ascii="宋体" w:hAnsi="宋体" w:eastAsia="宋体" w:cs="宋体"/>
          <w:b/>
          <w:color w:val="auto"/>
          <w:kern w:val="0"/>
          <w:sz w:val="21"/>
          <w:szCs w:val="21"/>
          <w:highlight w:val="none"/>
        </w:rPr>
        <w:tab/>
      </w:r>
      <w:r>
        <w:rPr>
          <w:rFonts w:hint="eastAsia" w:ascii="宋体" w:hAnsi="宋体" w:eastAsia="宋体" w:cs="宋体"/>
          <w:b/>
          <w:color w:val="auto"/>
          <w:kern w:val="0"/>
          <w:sz w:val="21"/>
          <w:szCs w:val="21"/>
          <w:highlight w:val="none"/>
        </w:rPr>
        <w:t xml:space="preserve">  乙方责任</w:t>
      </w:r>
    </w:p>
    <w:p w14:paraId="0E6201A1">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乙方应接受甲方现场管理人员对项目进行控制管理，安全、文明施工。如发生安全或火灾事故，造成甲方、乙方或第三方人身或财产损失，全部责任由乙方自行承担。</w:t>
      </w:r>
    </w:p>
    <w:p w14:paraId="67C3A2E0">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按甲方的进度计划要求，按时施工，不得造成施工延误。</w:t>
      </w:r>
    </w:p>
    <w:p w14:paraId="2D77442A">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按甲方的施工总进度计划，认真编制工程施工进度计划及施工组织设计，并组织实施。提交施工进度计划，设备、材料、成品、半成品等进场计划，施工机械一览表，并于合同签订进场施工后五天内将资料交于甲方审核。同时，在施工过程中，服从现场文明施工的统一管理。</w:t>
      </w:r>
    </w:p>
    <w:p w14:paraId="7C4A27D6">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乙方必须根据合同及相关附件，经甲方最终认可的各项指标，负责工程中乙方所负责部分材料的采购、运输、加工装配、仓库管理、安装、保护及保修期内的维护有关工作。</w:t>
      </w:r>
    </w:p>
    <w:p w14:paraId="41807D01">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严格执行建设部、</w:t>
      </w:r>
      <w:r>
        <w:rPr>
          <w:rFonts w:hint="eastAsia" w:ascii="宋体" w:hAnsi="宋体" w:eastAsia="宋体" w:cs="宋体"/>
          <w:color w:val="auto"/>
          <w:kern w:val="0"/>
          <w:sz w:val="21"/>
          <w:szCs w:val="21"/>
          <w:highlight w:val="none"/>
          <w:lang w:val="en-US" w:eastAsia="zh-CN"/>
        </w:rPr>
        <w:t>咸阳</w:t>
      </w:r>
      <w:r>
        <w:rPr>
          <w:rFonts w:hint="eastAsia" w:ascii="宋体" w:hAnsi="宋体" w:eastAsia="宋体" w:cs="宋体"/>
          <w:color w:val="auto"/>
          <w:kern w:val="0"/>
          <w:sz w:val="21"/>
          <w:szCs w:val="21"/>
          <w:highlight w:val="none"/>
        </w:rPr>
        <w:t>市</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乾县</w:t>
      </w:r>
      <w:r>
        <w:rPr>
          <w:rFonts w:hint="eastAsia" w:ascii="宋体" w:hAnsi="宋体" w:eastAsia="宋体" w:cs="宋体"/>
          <w:color w:val="auto"/>
          <w:kern w:val="0"/>
          <w:sz w:val="21"/>
          <w:szCs w:val="21"/>
          <w:highlight w:val="none"/>
        </w:rPr>
        <w:t>有关安全生产的规定，在施工过程中，由乙方原因造成的工伤、死亡事故或造成第三方人身财产损害的等由乙方负责、并负担由此发生的一切费用。</w:t>
      </w:r>
    </w:p>
    <w:p w14:paraId="7581D7EA">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服从甲方对所有产品、材料、工程质量的验收，做好施工记录、隐蔽工程验收记录，汇集技术资料，并在工程竣工时配合甲方做好竣工验收技术资料归档工作。</w:t>
      </w:r>
    </w:p>
    <w:p w14:paraId="248C4C9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已竣工工程未交付甲方之前，乙方负责已完成工程的成品保护工作。保护期间发生损坏，属乙方责任的由乙方负责予以修复。工程范围以外的项目，乙方有对成品、半成品协助保护的责任，由乙方造成的损坏，其损失费用由乙方承担。</w:t>
      </w:r>
    </w:p>
    <w:p w14:paraId="26CD032D">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保证施工现场清洁符合有关规定，交工前清理现场达到建筑物无污染、现场无建筑垃圾。乙方达不到以上要求，甲方可以采取措施组织清运垃圾，并在乙方工程款中扣除，无须征得乙方同意。若乙方违反现场清洁有关规定，承担因违反有关规定造成的损失和罚款（非乙方原因造成的损失和罚款除外）。乙方未履行上述各项义务，造成工期延误和工程损坏，应对甲方的顺势给与赔偿。</w:t>
      </w:r>
    </w:p>
    <w:p w14:paraId="6349F61F">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积极配合有关建设、市政、市容、环保、消防、供电等各部门的管理，主动做好相关工作，确保工期和工程的正常运行，并自行承担因此而产生的各项费用以及因违反相关规定而造成的罚款。</w:t>
      </w:r>
    </w:p>
    <w:p w14:paraId="2EACEA86">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承担现场施工用临设、水电、运输及人员等费用。</w:t>
      </w:r>
    </w:p>
    <w:p w14:paraId="21B63D3A">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乙方工地代表</w:t>
      </w:r>
      <w:r>
        <w:rPr>
          <w:rFonts w:hint="eastAsia" w:ascii="宋体" w:hAnsi="宋体" w:eastAsia="宋体" w:cs="宋体"/>
          <w:color w:val="auto"/>
          <w:kern w:val="0"/>
          <w:sz w:val="21"/>
          <w:szCs w:val="21"/>
          <w:highlight w:val="none"/>
          <w:u w:val="single" w:color="000000"/>
        </w:rPr>
        <w:t xml:space="preserve">       </w:t>
      </w:r>
      <w:r>
        <w:rPr>
          <w:rFonts w:hint="eastAsia" w:ascii="宋体" w:hAnsi="宋体" w:eastAsia="宋体" w:cs="宋体"/>
          <w:color w:val="auto"/>
          <w:kern w:val="0"/>
          <w:sz w:val="21"/>
          <w:szCs w:val="21"/>
          <w:highlight w:val="none"/>
        </w:rPr>
        <w:t>。</w:t>
      </w:r>
    </w:p>
    <w:p w14:paraId="78AA10DF">
      <w:pPr>
        <w:keepNext w:val="0"/>
        <w:keepLines w:val="0"/>
        <w:pageBreakBefore w:val="0"/>
        <w:widowControl w:val="0"/>
        <w:kinsoku/>
        <w:wordWrap/>
        <w:overflowPunct/>
        <w:topLinePunct w:val="0"/>
        <w:bidi w:val="0"/>
        <w:snapToGrid w:val="0"/>
        <w:spacing w:line="470" w:lineRule="exact"/>
        <w:ind w:firstLine="422" w:firstLineChars="200"/>
        <w:textAlignment w:val="baseline"/>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第六条</w:t>
      </w:r>
      <w:r>
        <w:rPr>
          <w:rFonts w:hint="eastAsia" w:ascii="宋体" w:hAnsi="宋体" w:eastAsia="宋体" w:cs="宋体"/>
          <w:b/>
          <w:color w:val="auto"/>
          <w:kern w:val="0"/>
          <w:sz w:val="21"/>
          <w:szCs w:val="21"/>
          <w:highlight w:val="none"/>
        </w:rPr>
        <w:tab/>
      </w:r>
      <w:r>
        <w:rPr>
          <w:rFonts w:hint="eastAsia" w:ascii="宋体" w:hAnsi="宋体" w:eastAsia="宋体" w:cs="宋体"/>
          <w:b/>
          <w:color w:val="auto"/>
          <w:kern w:val="0"/>
          <w:sz w:val="21"/>
          <w:szCs w:val="21"/>
          <w:highlight w:val="none"/>
        </w:rPr>
        <w:t xml:space="preserve">  施工组织设计</w:t>
      </w:r>
    </w:p>
    <w:p w14:paraId="5691147D">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乙方必须按经甲方批准的进度计划组织施工，接受甲方代表对进度的检查、监督。工程实际进度与计划不符合，乙方应按甲方代表的要求提出改进措施，经甲方代表签认后执行，由此造成延期责任及费用由乙方承担。</w:t>
      </w:r>
    </w:p>
    <w:p w14:paraId="002C6C10">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施工期间由于人力不可抗拒的自然灾害及甲方原因造成设计变更而影响工期，乙方在24小时内提出书面报告，经甲方确认后，由此发生的费用及工期双方协商，乙方应尽量确保如期完成。</w:t>
      </w:r>
    </w:p>
    <w:p w14:paraId="326DD8B5">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甲方在不妨碍乙方正常作业的情况下，可以随时对工程进度、质量进行检查。</w:t>
      </w:r>
    </w:p>
    <w:p w14:paraId="371F157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乙方采购的材料，应附有合格证，否则甲方代表拒绝验收，对不合格材料乙方应按甲方要求的时间运出场外并重新采购，因此而发生的费用由乙方承担，工期不予以顺延。</w:t>
      </w:r>
    </w:p>
    <w:p w14:paraId="44177C8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乙方应于材料到货后24小时内通知甲方代表验收，甲方代表在接到通知后应及时验收，若不能按时到场验收，乙方可自验后使用，事后经检查部不符合质量或设计要求，由乙方拆除，重新更换，损失由乙方承担，工期不予以顺延。进口材料乙方应提供相关报关手续、商检报告。</w:t>
      </w:r>
    </w:p>
    <w:p w14:paraId="435CA051">
      <w:pPr>
        <w:keepNext w:val="0"/>
        <w:keepLines w:val="0"/>
        <w:pageBreakBefore w:val="0"/>
        <w:widowControl w:val="0"/>
        <w:kinsoku/>
        <w:wordWrap/>
        <w:overflowPunct/>
        <w:topLinePunct w:val="0"/>
        <w:bidi w:val="0"/>
        <w:snapToGrid w:val="0"/>
        <w:spacing w:line="470" w:lineRule="exact"/>
        <w:ind w:firstLine="422" w:firstLineChars="200"/>
        <w:textAlignment w:val="baseline"/>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第七条</w:t>
      </w:r>
      <w:r>
        <w:rPr>
          <w:rFonts w:hint="eastAsia" w:ascii="宋体" w:hAnsi="宋体" w:eastAsia="宋体" w:cs="宋体"/>
          <w:b/>
          <w:color w:val="auto"/>
          <w:kern w:val="0"/>
          <w:sz w:val="21"/>
          <w:szCs w:val="21"/>
          <w:highlight w:val="none"/>
        </w:rPr>
        <w:tab/>
      </w:r>
      <w:r>
        <w:rPr>
          <w:rFonts w:hint="eastAsia" w:ascii="宋体" w:hAnsi="宋体" w:eastAsia="宋体" w:cs="宋体"/>
          <w:b/>
          <w:color w:val="auto"/>
          <w:kern w:val="0"/>
          <w:sz w:val="21"/>
          <w:szCs w:val="21"/>
          <w:highlight w:val="none"/>
        </w:rPr>
        <w:t xml:space="preserve">  合同价款支付</w:t>
      </w:r>
    </w:p>
    <w:p w14:paraId="3C37708F">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default" w:ascii="宋体" w:hAnsi="宋体" w:eastAsia="宋体" w:cs="宋体"/>
          <w:color w:val="auto"/>
          <w:kern w:val="0"/>
          <w:sz w:val="21"/>
          <w:szCs w:val="21"/>
          <w:highlight w:val="none"/>
          <w:u w:val="single"/>
          <w:lang w:val="en-US" w:eastAsia="zh-CN"/>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lang w:val="en-US" w:eastAsia="zh-CN"/>
        </w:rPr>
        <w:t>合同支付：</w:t>
      </w:r>
      <w:r>
        <w:rPr>
          <w:rFonts w:hint="eastAsia" w:ascii="宋体" w:hAnsi="宋体" w:eastAsia="宋体" w:cs="宋体"/>
          <w:color w:val="auto"/>
          <w:kern w:val="0"/>
          <w:sz w:val="21"/>
          <w:szCs w:val="21"/>
          <w:highlight w:val="none"/>
          <w:u w:val="single"/>
          <w:lang w:val="en-US" w:eastAsia="zh-CN"/>
        </w:rPr>
        <w:t xml:space="preserve">                                   </w:t>
      </w:r>
    </w:p>
    <w:p w14:paraId="57CB2559">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发包人支付工程款前，承包人应提供与当期应付工程款等额有效发票。</w:t>
      </w:r>
    </w:p>
    <w:p w14:paraId="19F2CF58">
      <w:pPr>
        <w:keepNext w:val="0"/>
        <w:keepLines w:val="0"/>
        <w:pageBreakBefore w:val="0"/>
        <w:widowControl w:val="0"/>
        <w:kinsoku/>
        <w:wordWrap/>
        <w:overflowPunct/>
        <w:topLinePunct w:val="0"/>
        <w:bidi w:val="0"/>
        <w:snapToGrid w:val="0"/>
        <w:spacing w:line="470" w:lineRule="exact"/>
        <w:ind w:firstLine="422" w:firstLineChars="200"/>
        <w:textAlignment w:val="baseline"/>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第八条</w:t>
      </w:r>
      <w:r>
        <w:rPr>
          <w:rFonts w:hint="eastAsia" w:ascii="宋体" w:hAnsi="宋体" w:eastAsia="宋体" w:cs="宋体"/>
          <w:b/>
          <w:color w:val="auto"/>
          <w:kern w:val="0"/>
          <w:sz w:val="21"/>
          <w:szCs w:val="21"/>
          <w:highlight w:val="none"/>
        </w:rPr>
        <w:tab/>
      </w:r>
      <w:r>
        <w:rPr>
          <w:rFonts w:hint="eastAsia" w:ascii="宋体" w:hAnsi="宋体" w:eastAsia="宋体" w:cs="宋体"/>
          <w:b/>
          <w:color w:val="auto"/>
          <w:kern w:val="0"/>
          <w:sz w:val="21"/>
          <w:szCs w:val="21"/>
          <w:highlight w:val="none"/>
        </w:rPr>
        <w:t xml:space="preserve">  质量和竣工验收</w:t>
      </w:r>
    </w:p>
    <w:p w14:paraId="13F87A7B">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乙方应认真按照国家颁发的施工验收规范及本工程设计图纸要求进行施工，并应接受甲方代表或委派人员的检查、验收，乙方应为甲方人员检查提供便利条件。施工标准应达到甲方的功能要求。对达不到合格质量标准的部分按甲方代表及委派人员的要求返工修改，承担由自身原因导致返工修改的费用。</w:t>
      </w:r>
    </w:p>
    <w:p w14:paraId="4F9FF512">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乙方应及时提供关于工程质量的技术资料、材料、设备合格证等的影印件。材料代用必须经设计单位和甲方同意后方可使用。</w:t>
      </w:r>
    </w:p>
    <w:p w14:paraId="5D52F510">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隐蔽工程</w:t>
      </w:r>
      <w:r>
        <w:rPr>
          <w:rFonts w:hint="eastAsia" w:ascii="宋体" w:hAnsi="宋体" w:eastAsia="宋体" w:cs="宋体"/>
          <w:color w:val="auto"/>
          <w:kern w:val="0"/>
          <w:sz w:val="21"/>
          <w:szCs w:val="21"/>
          <w:highlight w:val="none"/>
          <w:lang w:val="en-US" w:eastAsia="zh-CN"/>
        </w:rPr>
        <w:t>由</w:t>
      </w:r>
      <w:r>
        <w:rPr>
          <w:rFonts w:hint="eastAsia" w:ascii="宋体" w:hAnsi="宋体" w:eastAsia="宋体" w:cs="宋体"/>
          <w:color w:val="auto"/>
          <w:kern w:val="0"/>
          <w:sz w:val="21"/>
          <w:szCs w:val="21"/>
          <w:highlight w:val="none"/>
        </w:rPr>
        <w:t>乙方自检后，填写《隐蔽工程验收单》，并通知甲方检查验收，甲方工地代表应在24小时内到现场检验，在验收单上签字认可后，乙方方可进行下一工序施工。</w:t>
      </w:r>
    </w:p>
    <w:p w14:paraId="75F24C96">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工程竣工验收，应以双方确认施工图纸、说明、技术交底纪要、设计变更通知，国家颁发的施工验收规范和质量验收标准为依据。</w:t>
      </w:r>
    </w:p>
    <w:p w14:paraId="3A6B1656">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default" w:ascii="宋体" w:hAnsi="宋体" w:eastAsia="宋体" w:cs="宋体"/>
          <w:color w:val="auto"/>
          <w:kern w:val="0"/>
          <w:sz w:val="21"/>
          <w:szCs w:val="21"/>
          <w:highlight w:val="none"/>
          <w:u w:val="single"/>
          <w:lang w:val="en-US" w:eastAsia="zh-CN"/>
        </w:rPr>
      </w:pPr>
      <w:r>
        <w:rPr>
          <w:rFonts w:hint="eastAsia" w:ascii="宋体" w:hAnsi="宋体" w:eastAsia="宋体" w:cs="宋体"/>
          <w:color w:val="auto"/>
          <w:kern w:val="0"/>
          <w:sz w:val="21"/>
          <w:szCs w:val="21"/>
          <w:highlight w:val="none"/>
        </w:rPr>
        <w:t>5.</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工程保修：</w:t>
      </w:r>
      <w:r>
        <w:rPr>
          <w:rFonts w:hint="eastAsia" w:ascii="宋体" w:hAnsi="宋体" w:eastAsia="宋体" w:cs="宋体"/>
          <w:color w:val="auto"/>
          <w:kern w:val="0"/>
          <w:sz w:val="21"/>
          <w:szCs w:val="21"/>
          <w:highlight w:val="none"/>
          <w:u w:val="single"/>
          <w:lang w:val="en-US" w:eastAsia="zh-CN"/>
        </w:rPr>
        <w:t xml:space="preserve">                                                  </w:t>
      </w:r>
    </w:p>
    <w:p w14:paraId="29C4D07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保修期间，乙方在接到甲方有关人员的修理通知后12小时内派人修理（维修联系人：</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专项维修电话：</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并在甲方规定的时间内完成，验收标准以业主签字或甲方管理人员签字确认为依据。否则，甲方可委托其他单位或人员修理；因此造成的维修费用，甲方在保修金内扣除，不足部分由乙方支付，乙方不得提出异议。非乙方原因造成的维修费用由甲方承担。</w:t>
      </w:r>
    </w:p>
    <w:p w14:paraId="7CFBD797">
      <w:pPr>
        <w:keepNext w:val="0"/>
        <w:keepLines w:val="0"/>
        <w:pageBreakBefore w:val="0"/>
        <w:widowControl w:val="0"/>
        <w:kinsoku/>
        <w:wordWrap/>
        <w:overflowPunct/>
        <w:topLinePunct w:val="0"/>
        <w:bidi w:val="0"/>
        <w:snapToGrid w:val="0"/>
        <w:spacing w:line="470" w:lineRule="exact"/>
        <w:ind w:firstLine="422" w:firstLineChars="200"/>
        <w:textAlignment w:val="baseline"/>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第九条</w:t>
      </w:r>
      <w:r>
        <w:rPr>
          <w:rFonts w:hint="eastAsia" w:ascii="宋体" w:hAnsi="宋体" w:eastAsia="宋体" w:cs="宋体"/>
          <w:b/>
          <w:color w:val="auto"/>
          <w:kern w:val="0"/>
          <w:sz w:val="21"/>
          <w:szCs w:val="21"/>
          <w:highlight w:val="none"/>
        </w:rPr>
        <w:tab/>
      </w:r>
      <w:r>
        <w:rPr>
          <w:rFonts w:hint="eastAsia" w:ascii="宋体" w:hAnsi="宋体" w:eastAsia="宋体" w:cs="宋体"/>
          <w:b/>
          <w:color w:val="auto"/>
          <w:kern w:val="0"/>
          <w:sz w:val="21"/>
          <w:szCs w:val="21"/>
          <w:highlight w:val="none"/>
        </w:rPr>
        <w:t xml:space="preserve">  违约责任及争议的解决方式</w:t>
      </w:r>
    </w:p>
    <w:p w14:paraId="0824D68B">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因乙方原因造成工期拖延，按照合同约定的总工期天数，每延期一天，乙方支付甲方合同价款</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的违约金；若逾期交工超过</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日，甲方有权单方解除本合同。非乙方原因造成的停电、停水及不可抗力（自然灾害、战争等）因素，甲方视情况工期予以适当顺延。</w:t>
      </w:r>
    </w:p>
    <w:p w14:paraId="15BDA8C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工程质量经甲方验收不能达到乙方承诺的合格标准，经整改后仍不能达到甲方验收标准，每发现一处质量问题，乙方自愿承担</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元经济处罚，罚款累计计算。</w:t>
      </w:r>
    </w:p>
    <w:p w14:paraId="0791838C">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合同执行过程中如发生争议，在不影响工程进度的前提下，双方应及时协商解决。协商不成时，可向工程所在地人民法院起诉。</w:t>
      </w:r>
    </w:p>
    <w:p w14:paraId="1315EB50">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如果乙方不能按照合同中规定的工期、质量、进度履行合同条款，甲方认为工程进度缓慢、工程质量达不到规定的质量要求，甲方有权单方面解除合同，并以函件的形式通知乙方，无须诉诸司法机关或采取其他措施；因上述原因解除合同给甲方造成的经济损失，乙方应给与赔偿。</w:t>
      </w:r>
    </w:p>
    <w:p w14:paraId="5C5BC1DF">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本合同未尽事宜，双方可根据具体情况进行补充。</w:t>
      </w:r>
    </w:p>
    <w:p w14:paraId="67A6F963">
      <w:pPr>
        <w:keepNext w:val="0"/>
        <w:keepLines w:val="0"/>
        <w:pageBreakBefore w:val="0"/>
        <w:widowControl w:val="0"/>
        <w:kinsoku/>
        <w:wordWrap/>
        <w:overflowPunct/>
        <w:topLinePunct w:val="0"/>
        <w:bidi w:val="0"/>
        <w:snapToGrid w:val="0"/>
        <w:spacing w:line="470" w:lineRule="exact"/>
        <w:ind w:firstLine="422" w:firstLineChars="200"/>
        <w:textAlignment w:val="baseline"/>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第十条</w:t>
      </w:r>
      <w:r>
        <w:rPr>
          <w:rFonts w:hint="eastAsia" w:ascii="宋体" w:hAnsi="宋体" w:eastAsia="宋体" w:cs="宋体"/>
          <w:b/>
          <w:color w:val="auto"/>
          <w:kern w:val="0"/>
          <w:sz w:val="21"/>
          <w:szCs w:val="21"/>
          <w:highlight w:val="none"/>
        </w:rPr>
        <w:tab/>
      </w:r>
      <w:r>
        <w:rPr>
          <w:rFonts w:hint="eastAsia" w:ascii="宋体" w:hAnsi="宋体" w:eastAsia="宋体" w:cs="宋体"/>
          <w:b/>
          <w:color w:val="auto"/>
          <w:kern w:val="0"/>
          <w:sz w:val="21"/>
          <w:szCs w:val="21"/>
          <w:highlight w:val="none"/>
        </w:rPr>
        <w:t xml:space="preserve">  附  则</w:t>
      </w:r>
    </w:p>
    <w:p w14:paraId="09D06F5C">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本合同一式</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份，甲方执</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份，乙方执</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份。</w:t>
      </w:r>
    </w:p>
    <w:p w14:paraId="6D17F2FA">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rPr>
        <w:tab/>
      </w:r>
      <w:r>
        <w:rPr>
          <w:rFonts w:hint="eastAsia" w:ascii="宋体" w:hAnsi="宋体" w:eastAsia="宋体" w:cs="宋体"/>
          <w:color w:val="auto"/>
          <w:sz w:val="21"/>
          <w:szCs w:val="21"/>
          <w:highlight w:val="none"/>
        </w:rPr>
        <w:t>合同经双方盖章后生效，各条款执行完毕后终止。</w:t>
      </w:r>
    </w:p>
    <w:p w14:paraId="5FA12651">
      <w:pPr>
        <w:pStyle w:val="2"/>
        <w:rPr>
          <w:rFonts w:hint="eastAsia"/>
          <w:color w:val="auto"/>
        </w:rPr>
      </w:pPr>
    </w:p>
    <w:tbl>
      <w:tblPr>
        <w:tblStyle w:val="4"/>
        <w:tblW w:w="0" w:type="auto"/>
        <w:jc w:val="center"/>
        <w:tblLayout w:type="fixed"/>
        <w:tblCellMar>
          <w:top w:w="0" w:type="dxa"/>
          <w:left w:w="108" w:type="dxa"/>
          <w:bottom w:w="0" w:type="dxa"/>
          <w:right w:w="108" w:type="dxa"/>
        </w:tblCellMar>
      </w:tblPr>
      <w:tblGrid>
        <w:gridCol w:w="4201"/>
        <w:gridCol w:w="4202"/>
      </w:tblGrid>
      <w:tr w14:paraId="36F00F1F">
        <w:tblPrEx>
          <w:tblCellMar>
            <w:top w:w="0" w:type="dxa"/>
            <w:left w:w="108" w:type="dxa"/>
            <w:bottom w:w="0" w:type="dxa"/>
            <w:right w:w="108" w:type="dxa"/>
          </w:tblCellMar>
        </w:tblPrEx>
        <w:trPr>
          <w:trHeight w:val="567" w:hRule="exact"/>
          <w:jc w:val="center"/>
        </w:trPr>
        <w:tc>
          <w:tcPr>
            <w:tcW w:w="4201" w:type="dxa"/>
            <w:noWrap w:val="0"/>
            <w:vAlign w:val="center"/>
          </w:tcPr>
          <w:p w14:paraId="21C37694">
            <w:pPr>
              <w:keepNext w:val="0"/>
              <w:keepLines w:val="0"/>
              <w:pageBreakBefore w:val="0"/>
              <w:widowControl w:val="0"/>
              <w:kinsoku/>
              <w:wordWrap/>
              <w:overflowPunct/>
              <w:topLinePunct w:val="0"/>
              <w:autoSpaceDE w:val="0"/>
              <w:autoSpaceDN w:val="0"/>
              <w:bidi w:val="0"/>
              <w:adjustRightInd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  方：</w:t>
            </w:r>
          </w:p>
        </w:tc>
        <w:tc>
          <w:tcPr>
            <w:tcW w:w="4202" w:type="dxa"/>
            <w:noWrap w:val="0"/>
            <w:vAlign w:val="center"/>
          </w:tcPr>
          <w:p w14:paraId="7A8AF56E">
            <w:pPr>
              <w:keepNext w:val="0"/>
              <w:keepLines w:val="0"/>
              <w:pageBreakBefore w:val="0"/>
              <w:widowControl w:val="0"/>
              <w:kinsoku/>
              <w:wordWrap/>
              <w:overflowPunct/>
              <w:topLinePunct w:val="0"/>
              <w:autoSpaceDE w:val="0"/>
              <w:autoSpaceDN w:val="0"/>
              <w:bidi w:val="0"/>
              <w:adjustRightInd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  方：</w:t>
            </w:r>
          </w:p>
        </w:tc>
      </w:tr>
      <w:tr w14:paraId="7C578829">
        <w:tblPrEx>
          <w:tblCellMar>
            <w:top w:w="0" w:type="dxa"/>
            <w:left w:w="108" w:type="dxa"/>
            <w:bottom w:w="0" w:type="dxa"/>
            <w:right w:w="108" w:type="dxa"/>
          </w:tblCellMar>
        </w:tblPrEx>
        <w:trPr>
          <w:trHeight w:val="567" w:hRule="exact"/>
          <w:jc w:val="center"/>
        </w:trPr>
        <w:tc>
          <w:tcPr>
            <w:tcW w:w="4201" w:type="dxa"/>
            <w:noWrap w:val="0"/>
            <w:vAlign w:val="center"/>
          </w:tcPr>
          <w:p w14:paraId="20743AFA">
            <w:pPr>
              <w:keepNext w:val="0"/>
              <w:keepLines w:val="0"/>
              <w:pageBreakBefore w:val="0"/>
              <w:widowControl w:val="0"/>
              <w:kinsoku/>
              <w:wordWrap/>
              <w:overflowPunct/>
              <w:topLinePunct w:val="0"/>
              <w:autoSpaceDE w:val="0"/>
              <w:autoSpaceDN w:val="0"/>
              <w:bidi w:val="0"/>
              <w:adjustRightInd w:val="0"/>
              <w:spacing w:line="470" w:lineRule="exact"/>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（盖章）</w:t>
            </w:r>
          </w:p>
        </w:tc>
        <w:tc>
          <w:tcPr>
            <w:tcW w:w="4202" w:type="dxa"/>
            <w:noWrap w:val="0"/>
            <w:vAlign w:val="center"/>
          </w:tcPr>
          <w:p w14:paraId="65F79FBB">
            <w:pPr>
              <w:keepNext w:val="0"/>
              <w:keepLines w:val="0"/>
              <w:pageBreakBefore w:val="0"/>
              <w:widowControl w:val="0"/>
              <w:kinsoku/>
              <w:wordWrap/>
              <w:overflowPunct/>
              <w:topLinePunct w:val="0"/>
              <w:autoSpaceDE w:val="0"/>
              <w:autoSpaceDN w:val="0"/>
              <w:bidi w:val="0"/>
              <w:adjustRightInd w:val="0"/>
              <w:spacing w:line="470" w:lineRule="exact"/>
              <w:ind w:firstLine="735" w:firstLineChars="3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（盖章）</w:t>
            </w:r>
          </w:p>
        </w:tc>
      </w:tr>
      <w:tr w14:paraId="003EC18C">
        <w:tblPrEx>
          <w:tblCellMar>
            <w:top w:w="0" w:type="dxa"/>
            <w:left w:w="108" w:type="dxa"/>
            <w:bottom w:w="0" w:type="dxa"/>
            <w:right w:w="108" w:type="dxa"/>
          </w:tblCellMar>
        </w:tblPrEx>
        <w:trPr>
          <w:trHeight w:val="567" w:hRule="exact"/>
          <w:jc w:val="center"/>
        </w:trPr>
        <w:tc>
          <w:tcPr>
            <w:tcW w:w="4201" w:type="dxa"/>
            <w:noWrap w:val="0"/>
            <w:vAlign w:val="center"/>
          </w:tcPr>
          <w:p w14:paraId="51628A83">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地址： </w:t>
            </w:r>
          </w:p>
        </w:tc>
        <w:tc>
          <w:tcPr>
            <w:tcW w:w="4202" w:type="dxa"/>
            <w:noWrap w:val="0"/>
            <w:vAlign w:val="center"/>
          </w:tcPr>
          <w:p w14:paraId="7E9832EB">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tc>
      </w:tr>
      <w:tr w14:paraId="3CFB5DCC">
        <w:tblPrEx>
          <w:tblCellMar>
            <w:top w:w="0" w:type="dxa"/>
            <w:left w:w="108" w:type="dxa"/>
            <w:bottom w:w="0" w:type="dxa"/>
            <w:right w:w="108" w:type="dxa"/>
          </w:tblCellMar>
        </w:tblPrEx>
        <w:trPr>
          <w:trHeight w:val="567" w:hRule="exact"/>
          <w:jc w:val="center"/>
        </w:trPr>
        <w:tc>
          <w:tcPr>
            <w:tcW w:w="4201" w:type="dxa"/>
            <w:noWrap w:val="0"/>
            <w:vAlign w:val="center"/>
          </w:tcPr>
          <w:p w14:paraId="629346AB">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tc>
        <w:tc>
          <w:tcPr>
            <w:tcW w:w="4202" w:type="dxa"/>
            <w:noWrap w:val="0"/>
            <w:vAlign w:val="center"/>
          </w:tcPr>
          <w:p w14:paraId="7EA3DAAC">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tc>
      </w:tr>
      <w:tr w14:paraId="5D665943">
        <w:tblPrEx>
          <w:tblCellMar>
            <w:top w:w="0" w:type="dxa"/>
            <w:left w:w="108" w:type="dxa"/>
            <w:bottom w:w="0" w:type="dxa"/>
            <w:right w:w="108" w:type="dxa"/>
          </w:tblCellMar>
        </w:tblPrEx>
        <w:trPr>
          <w:trHeight w:val="567" w:hRule="exact"/>
          <w:jc w:val="center"/>
        </w:trPr>
        <w:tc>
          <w:tcPr>
            <w:tcW w:w="4201" w:type="dxa"/>
            <w:noWrap w:val="0"/>
            <w:vAlign w:val="center"/>
          </w:tcPr>
          <w:p w14:paraId="57499DD1">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 </w:t>
            </w:r>
          </w:p>
        </w:tc>
        <w:tc>
          <w:tcPr>
            <w:tcW w:w="4202" w:type="dxa"/>
            <w:noWrap w:val="0"/>
            <w:vAlign w:val="center"/>
          </w:tcPr>
          <w:p w14:paraId="18A45058">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p>
        </w:tc>
      </w:tr>
      <w:tr w14:paraId="24A24A66">
        <w:tblPrEx>
          <w:tblCellMar>
            <w:top w:w="0" w:type="dxa"/>
            <w:left w:w="108" w:type="dxa"/>
            <w:bottom w:w="0" w:type="dxa"/>
            <w:right w:w="108" w:type="dxa"/>
          </w:tblCellMar>
        </w:tblPrEx>
        <w:trPr>
          <w:trHeight w:val="567" w:hRule="exact"/>
          <w:jc w:val="center"/>
        </w:trPr>
        <w:tc>
          <w:tcPr>
            <w:tcW w:w="4201" w:type="dxa"/>
            <w:noWrap w:val="0"/>
            <w:vAlign w:val="center"/>
          </w:tcPr>
          <w:p w14:paraId="7D726307">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被授权代表：</w:t>
            </w:r>
          </w:p>
        </w:tc>
        <w:tc>
          <w:tcPr>
            <w:tcW w:w="4202" w:type="dxa"/>
            <w:noWrap w:val="0"/>
            <w:vAlign w:val="center"/>
          </w:tcPr>
          <w:p w14:paraId="7C5C5871">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被授权代表：</w:t>
            </w:r>
          </w:p>
        </w:tc>
      </w:tr>
      <w:tr w14:paraId="42A4F406">
        <w:tblPrEx>
          <w:tblCellMar>
            <w:top w:w="0" w:type="dxa"/>
            <w:left w:w="108" w:type="dxa"/>
            <w:bottom w:w="0" w:type="dxa"/>
            <w:right w:w="108" w:type="dxa"/>
          </w:tblCellMar>
        </w:tblPrEx>
        <w:trPr>
          <w:trHeight w:val="567" w:hRule="exact"/>
          <w:jc w:val="center"/>
        </w:trPr>
        <w:tc>
          <w:tcPr>
            <w:tcW w:w="4201" w:type="dxa"/>
            <w:noWrap w:val="0"/>
            <w:vAlign w:val="center"/>
          </w:tcPr>
          <w:p w14:paraId="55840931">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c>
          <w:tcPr>
            <w:tcW w:w="4202" w:type="dxa"/>
            <w:noWrap w:val="0"/>
            <w:vAlign w:val="center"/>
          </w:tcPr>
          <w:p w14:paraId="453660A0">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r>
      <w:tr w14:paraId="2B39B4A9">
        <w:tblPrEx>
          <w:tblCellMar>
            <w:top w:w="0" w:type="dxa"/>
            <w:left w:w="108" w:type="dxa"/>
            <w:bottom w:w="0" w:type="dxa"/>
            <w:right w:w="108" w:type="dxa"/>
          </w:tblCellMar>
        </w:tblPrEx>
        <w:trPr>
          <w:trHeight w:val="567" w:hRule="exact"/>
          <w:jc w:val="center"/>
        </w:trPr>
        <w:tc>
          <w:tcPr>
            <w:tcW w:w="4201" w:type="dxa"/>
            <w:noWrap w:val="0"/>
            <w:vAlign w:val="center"/>
          </w:tcPr>
          <w:p w14:paraId="38BC4FB1">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p>
        </w:tc>
        <w:tc>
          <w:tcPr>
            <w:tcW w:w="4202" w:type="dxa"/>
            <w:noWrap w:val="0"/>
            <w:vAlign w:val="center"/>
          </w:tcPr>
          <w:p w14:paraId="3A7FAE4A">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p>
        </w:tc>
      </w:tr>
      <w:tr w14:paraId="35317650">
        <w:tblPrEx>
          <w:tblCellMar>
            <w:top w:w="0" w:type="dxa"/>
            <w:left w:w="108" w:type="dxa"/>
            <w:bottom w:w="0" w:type="dxa"/>
            <w:right w:w="108" w:type="dxa"/>
          </w:tblCellMar>
        </w:tblPrEx>
        <w:trPr>
          <w:trHeight w:val="567" w:hRule="exact"/>
          <w:jc w:val="center"/>
        </w:trPr>
        <w:tc>
          <w:tcPr>
            <w:tcW w:w="4201" w:type="dxa"/>
            <w:noWrap w:val="0"/>
            <w:vAlign w:val="center"/>
          </w:tcPr>
          <w:p w14:paraId="72A102C0">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c>
          <w:tcPr>
            <w:tcW w:w="4202" w:type="dxa"/>
            <w:noWrap w:val="0"/>
            <w:vAlign w:val="center"/>
          </w:tcPr>
          <w:p w14:paraId="03A8F155">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r>
      <w:tr w14:paraId="0D3EE0FD">
        <w:tblPrEx>
          <w:tblCellMar>
            <w:top w:w="0" w:type="dxa"/>
            <w:left w:w="108" w:type="dxa"/>
            <w:bottom w:w="0" w:type="dxa"/>
            <w:right w:w="108" w:type="dxa"/>
          </w:tblCellMar>
        </w:tblPrEx>
        <w:trPr>
          <w:trHeight w:val="567" w:hRule="exact"/>
          <w:jc w:val="center"/>
        </w:trPr>
        <w:tc>
          <w:tcPr>
            <w:tcW w:w="4201" w:type="dxa"/>
            <w:noWrap w:val="0"/>
            <w:vAlign w:val="center"/>
          </w:tcPr>
          <w:p w14:paraId="365827DF">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tc>
        <w:tc>
          <w:tcPr>
            <w:tcW w:w="4202" w:type="dxa"/>
            <w:noWrap w:val="0"/>
            <w:vAlign w:val="center"/>
          </w:tcPr>
          <w:p w14:paraId="76971421">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tc>
      </w:tr>
    </w:tbl>
    <w:p w14:paraId="3CE7B99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6EB3C">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62BFED9">
                          <w:pPr>
                            <w:pStyle w:val="3"/>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662BFED9">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DF7063"/>
    <w:rsid w:val="37DF7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3">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2025-08-18T03:18:00Z</dcterms:created>
  <dc:creator>     柠桉    </dc:creator>
  <cp:lastModifiedBy>     柠桉    </cp:lastModifiedBy>
  <dcterms:modified xsi:type="dcterms:W3CDTF">2025-08-18T03:18:45Z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2EBFEDBFFFC746948A7B6345BC24E544_11</vt:lpwstr>
  </property>
  <property fmtid="{D5CDD505-2E9C-101B-9397-08002B2CF9AE}" pid="4" name="KSOTemplateDocerSaveRecord">
    <vt:lpwstr>eyJoZGlkIjoiYzEwNDdjODlkODliOWZkNTJjN2NjNGJmNjkyYjgxOWYiLCJ1c2VySWQiOiIzNTgyNzg4MjIifQ==</vt:lpwstr>
  </property>
</Properties>
</file>