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9BE60">
      <w:pPr>
        <w:pStyle w:val="4"/>
        <w:jc w:val="center"/>
        <w:rPr>
          <w:color w:val="auto"/>
          <w:sz w:val="28"/>
          <w:szCs w:val="21"/>
        </w:rPr>
      </w:pPr>
      <w:r>
        <w:rPr>
          <w:rFonts w:hint="eastAsia"/>
          <w:color w:val="auto"/>
          <w:sz w:val="28"/>
          <w:szCs w:val="21"/>
        </w:rPr>
        <w:t>投标人应提交的相关资格证明材料</w:t>
      </w:r>
    </w:p>
    <w:p w14:paraId="7EB6C37B">
      <w:pPr>
        <w:spacing w:line="360" w:lineRule="auto"/>
        <w:rPr>
          <w:rFonts w:hint="eastAsia"/>
          <w:b/>
          <w:bCs/>
          <w:color w:val="auto"/>
          <w:sz w:val="24"/>
          <w:szCs w:val="24"/>
        </w:rPr>
      </w:pPr>
    </w:p>
    <w:p w14:paraId="2B950896">
      <w:pPr>
        <w:spacing w:line="360" w:lineRule="auto"/>
        <w:rPr>
          <w:b/>
          <w:bCs/>
          <w:color w:val="auto"/>
          <w:sz w:val="24"/>
          <w:szCs w:val="24"/>
        </w:rPr>
      </w:pPr>
      <w:r>
        <w:rPr>
          <w:rFonts w:hint="eastAsia"/>
          <w:b/>
          <w:bCs/>
          <w:color w:val="auto"/>
          <w:sz w:val="24"/>
          <w:szCs w:val="24"/>
        </w:rPr>
        <w:t>投标人按</w:t>
      </w:r>
      <w:r>
        <w:rPr>
          <w:rFonts w:hint="eastAsia" w:ascii="Calibri" w:eastAsia="宋体"/>
          <w:b/>
          <w:bCs/>
          <w:color w:val="auto"/>
          <w:sz w:val="24"/>
          <w:szCs w:val="24"/>
          <w:lang w:val="en-US" w:eastAsia="zh-CN"/>
        </w:rPr>
        <w:t>磋商</w:t>
      </w:r>
      <w:r>
        <w:rPr>
          <w:rFonts w:hint="eastAsia"/>
          <w:b/>
          <w:bCs/>
          <w:color w:val="auto"/>
          <w:sz w:val="24"/>
          <w:szCs w:val="24"/>
        </w:rPr>
        <w:t>文件要求，应提供以下相关的资格证明材料：</w:t>
      </w:r>
    </w:p>
    <w:p w14:paraId="27823290">
      <w:pPr>
        <w:spacing w:line="360" w:lineRule="auto"/>
        <w:ind w:left="42" w:leftChars="20" w:firstLine="420" w:firstLineChars="200"/>
        <w:rPr>
          <w:rFonts w:hint="eastAsia" w:ascii="宋体" w:hAnsi="宋体" w:eastAsia="宋体" w:cs="宋体"/>
          <w:bCs/>
          <w:color w:val="auto"/>
          <w:kern w:val="0"/>
          <w:sz w:val="21"/>
          <w:szCs w:val="21"/>
          <w:shd w:val="clear" w:color="auto" w:fill="FFFFFF"/>
        </w:rPr>
      </w:pPr>
      <w:r>
        <w:rPr>
          <w:rFonts w:hint="eastAsia" w:ascii="宋体" w:hAnsi="宋体" w:eastAsia="宋体" w:cs="宋体"/>
          <w:bCs/>
          <w:color w:val="auto"/>
          <w:kern w:val="0"/>
          <w:sz w:val="21"/>
          <w:szCs w:val="21"/>
          <w:shd w:val="clear" w:color="auto" w:fill="FFFFFF"/>
        </w:rPr>
        <w:t xml:space="preserve">1、具有独立承担民事责任能力的法人、其他组织或自然人，并出具合法有效的营业执照或事业单位法人证书等国家规定的相关证明，自然人参与的提供其身份证明； </w:t>
      </w:r>
    </w:p>
    <w:p w14:paraId="32FC7672">
      <w:pPr>
        <w:spacing w:line="360" w:lineRule="auto"/>
        <w:ind w:left="42" w:leftChars="20" w:firstLine="420" w:firstLineChars="200"/>
        <w:rPr>
          <w:rFonts w:hint="eastAsia" w:ascii="宋体" w:hAnsi="宋体" w:eastAsia="宋体" w:cs="宋体"/>
          <w:bCs/>
          <w:color w:val="auto"/>
          <w:kern w:val="0"/>
          <w:sz w:val="21"/>
          <w:szCs w:val="21"/>
          <w:shd w:val="clear" w:color="auto" w:fill="FFFFFF"/>
        </w:rPr>
      </w:pPr>
      <w:r>
        <w:rPr>
          <w:rFonts w:hint="eastAsia" w:ascii="宋体" w:hAnsi="宋体" w:eastAsia="宋体" w:cs="宋体"/>
          <w:bCs/>
          <w:color w:val="auto"/>
          <w:kern w:val="0"/>
          <w:sz w:val="21"/>
          <w:szCs w:val="21"/>
          <w:shd w:val="clear" w:color="auto" w:fill="FFFFFF"/>
        </w:rPr>
        <w:t xml:space="preserve">2、财务状况报告：提供2024年度完整有效的财务审计报告，或响应文件递交截止时间前三个月内其基本存款账户开户银行出具的资信证明；其他组织和自然人提供银行出具的资信证明； </w:t>
      </w:r>
    </w:p>
    <w:p w14:paraId="6D58A1B3">
      <w:pPr>
        <w:spacing w:line="360" w:lineRule="auto"/>
        <w:ind w:left="42" w:leftChars="20" w:firstLine="420" w:firstLineChars="200"/>
        <w:rPr>
          <w:rFonts w:hint="eastAsia" w:ascii="宋体" w:hAnsi="宋体" w:eastAsia="宋体" w:cs="宋体"/>
          <w:bCs/>
          <w:color w:val="auto"/>
          <w:kern w:val="0"/>
          <w:sz w:val="21"/>
          <w:szCs w:val="21"/>
          <w:shd w:val="clear" w:color="auto" w:fill="FFFFFF"/>
        </w:rPr>
      </w:pPr>
      <w:r>
        <w:rPr>
          <w:rFonts w:hint="eastAsia" w:ascii="宋体" w:hAnsi="宋体" w:eastAsia="宋体" w:cs="宋体"/>
          <w:bCs/>
          <w:color w:val="auto"/>
          <w:kern w:val="0"/>
          <w:sz w:val="21"/>
          <w:szCs w:val="21"/>
          <w:shd w:val="clear" w:color="auto" w:fill="FFFFFF"/>
        </w:rPr>
        <w:t xml:space="preserve">3、税收缴纳证明：提供响应文件递交截止时间前6个月内任意1个月的缴费凭据（依法免税的供应商应提供相关文件证明）； </w:t>
      </w:r>
    </w:p>
    <w:p w14:paraId="0DDC2C44">
      <w:pPr>
        <w:spacing w:line="360" w:lineRule="auto"/>
        <w:ind w:left="42" w:leftChars="20" w:firstLine="420" w:firstLineChars="200"/>
        <w:rPr>
          <w:rFonts w:hint="eastAsia" w:ascii="宋体" w:hAnsi="宋体" w:eastAsia="宋体" w:cs="宋体"/>
          <w:bCs/>
          <w:color w:val="auto"/>
          <w:kern w:val="0"/>
          <w:sz w:val="21"/>
          <w:szCs w:val="21"/>
          <w:shd w:val="clear" w:color="auto" w:fill="FFFFFF"/>
        </w:rPr>
      </w:pPr>
      <w:r>
        <w:rPr>
          <w:rFonts w:hint="eastAsia" w:ascii="宋体" w:hAnsi="宋体" w:eastAsia="宋体" w:cs="宋体"/>
          <w:bCs/>
          <w:color w:val="auto"/>
          <w:kern w:val="0"/>
          <w:sz w:val="21"/>
          <w:szCs w:val="21"/>
          <w:shd w:val="clear" w:color="auto" w:fill="FFFFFF"/>
        </w:rPr>
        <w:t>4、社会保障资金缴纳证明：提供响应文件递交截止</w:t>
      </w:r>
      <w:bookmarkStart w:id="3" w:name="_GoBack"/>
      <w:bookmarkEnd w:id="3"/>
      <w:r>
        <w:rPr>
          <w:rFonts w:hint="eastAsia" w:ascii="宋体" w:hAnsi="宋体" w:eastAsia="宋体" w:cs="宋体"/>
          <w:bCs/>
          <w:color w:val="auto"/>
          <w:kern w:val="0"/>
          <w:sz w:val="21"/>
          <w:szCs w:val="21"/>
          <w:shd w:val="clear" w:color="auto" w:fill="FFFFFF"/>
        </w:rPr>
        <w:t>时间前6个月内任意1个月的社会保障资金缴存单据或社保机构开具的社会保险参保缴费情况证明，依法不需要缴纳社会保障资金的单位应提供相关证明材料；</w:t>
      </w:r>
    </w:p>
    <w:p w14:paraId="1C1EA2AD">
      <w:pPr>
        <w:spacing w:line="360" w:lineRule="auto"/>
        <w:ind w:left="42" w:leftChars="20" w:firstLine="420" w:firstLineChars="200"/>
        <w:rPr>
          <w:rFonts w:ascii="宋体" w:hAnsi="宋体" w:eastAsia="宋体" w:cs="宋体"/>
          <w:bCs/>
          <w:color w:val="auto"/>
          <w:kern w:val="0"/>
          <w:sz w:val="21"/>
          <w:szCs w:val="21"/>
          <w:shd w:val="clear" w:color="auto" w:fill="FFFFFF"/>
        </w:rPr>
      </w:pPr>
      <w:r>
        <w:rPr>
          <w:rFonts w:hint="eastAsia" w:ascii="宋体" w:hAnsi="宋体" w:eastAsia="宋体" w:cs="宋体"/>
          <w:bCs/>
          <w:color w:val="auto"/>
          <w:kern w:val="0"/>
          <w:sz w:val="21"/>
          <w:szCs w:val="21"/>
          <w:shd w:val="clear" w:color="auto" w:fill="FFFFFF"/>
          <w:lang w:val="en-US" w:eastAsia="zh-CN"/>
        </w:rPr>
        <w:t>5、</w:t>
      </w:r>
      <w:r>
        <w:rPr>
          <w:rFonts w:hint="eastAsia" w:ascii="宋体" w:hAnsi="宋体" w:eastAsia="宋体" w:cs="宋体"/>
          <w:bCs/>
          <w:color w:val="auto"/>
          <w:kern w:val="0"/>
          <w:sz w:val="21"/>
          <w:szCs w:val="21"/>
          <w:shd w:val="clear" w:color="auto" w:fill="FFFFFF"/>
        </w:rPr>
        <w:t>提供具有履行本合同所必需的设备和专业技术能力的说明及承诺；（附件1）</w:t>
      </w:r>
    </w:p>
    <w:p w14:paraId="53958FF8">
      <w:pPr>
        <w:spacing w:line="360" w:lineRule="auto"/>
        <w:ind w:left="42" w:leftChars="20" w:firstLine="420" w:firstLineChars="200"/>
        <w:rPr>
          <w:rFonts w:ascii="宋体" w:hAnsi="宋体" w:eastAsia="宋体" w:cs="宋体"/>
          <w:bCs/>
          <w:color w:val="auto"/>
          <w:kern w:val="0"/>
          <w:sz w:val="21"/>
          <w:szCs w:val="21"/>
          <w:shd w:val="clear" w:color="auto" w:fill="FFFFFF"/>
        </w:rPr>
      </w:pPr>
      <w:r>
        <w:rPr>
          <w:rFonts w:hint="eastAsia" w:ascii="宋体" w:hAnsi="宋体" w:eastAsia="宋体" w:cs="宋体"/>
          <w:bCs/>
          <w:color w:val="auto"/>
          <w:kern w:val="0"/>
          <w:sz w:val="21"/>
          <w:szCs w:val="21"/>
          <w:shd w:val="clear" w:color="auto" w:fill="FFFFFF"/>
          <w:lang w:val="en-US" w:eastAsia="zh-CN"/>
        </w:rPr>
        <w:t>6</w:t>
      </w:r>
      <w:r>
        <w:rPr>
          <w:rFonts w:hint="eastAsia" w:ascii="宋体" w:hAnsi="宋体" w:eastAsia="宋体" w:cs="宋体"/>
          <w:bCs/>
          <w:color w:val="auto"/>
          <w:kern w:val="0"/>
          <w:sz w:val="21"/>
          <w:szCs w:val="21"/>
          <w:shd w:val="clear" w:color="auto" w:fill="FFFFFF"/>
        </w:rPr>
        <w:t>、出具参加本次采购活动前三年内在经营活动中没有重大违法记录的书面声明；（附件2）</w:t>
      </w:r>
    </w:p>
    <w:p w14:paraId="4ADB56EC">
      <w:pPr>
        <w:spacing w:line="360" w:lineRule="auto"/>
        <w:ind w:left="42" w:leftChars="20" w:firstLine="420" w:firstLineChars="200"/>
        <w:rPr>
          <w:rFonts w:hint="eastAsia" w:ascii="宋体" w:hAnsi="宋体" w:eastAsia="宋体" w:cs="宋体"/>
          <w:bCs/>
          <w:color w:val="auto"/>
          <w:kern w:val="0"/>
          <w:sz w:val="21"/>
          <w:szCs w:val="21"/>
          <w:shd w:val="clear" w:color="auto" w:fill="FFFFFF"/>
        </w:rPr>
      </w:pPr>
      <w:r>
        <w:rPr>
          <w:rFonts w:hint="eastAsia" w:ascii="宋体" w:hAnsi="宋体" w:eastAsia="宋体" w:cs="宋体"/>
          <w:bCs/>
          <w:color w:val="auto"/>
          <w:kern w:val="0"/>
          <w:sz w:val="21"/>
          <w:szCs w:val="21"/>
          <w:shd w:val="clear" w:color="auto" w:fill="FFFFFF"/>
          <w:lang w:val="en-US" w:eastAsia="zh-CN"/>
        </w:rPr>
        <w:t>7</w:t>
      </w:r>
      <w:r>
        <w:rPr>
          <w:rFonts w:hint="eastAsia" w:ascii="宋体" w:hAnsi="宋体" w:eastAsia="宋体" w:cs="宋体"/>
          <w:bCs/>
          <w:color w:val="auto"/>
          <w:kern w:val="0"/>
          <w:sz w:val="21"/>
          <w:szCs w:val="21"/>
          <w:shd w:val="clear" w:color="auto" w:fill="FFFFFF"/>
        </w:rPr>
        <w:t>、非法人参加磋商，须出具法定代表人授权书（附法定代表人、被授权人身份证复印件）及授权代表身份证；法定代表人参加磋商的，须提供法定代表人身份证明书及身份证；（附件3）</w:t>
      </w:r>
    </w:p>
    <w:p w14:paraId="72C83465">
      <w:pPr>
        <w:spacing w:line="360" w:lineRule="auto"/>
        <w:ind w:left="42" w:leftChars="20" w:firstLine="420" w:firstLineChars="200"/>
        <w:rPr>
          <w:rFonts w:hint="eastAsia" w:ascii="宋体" w:hAnsi="宋体" w:eastAsia="宋体" w:cs="宋体"/>
          <w:bCs/>
          <w:color w:val="auto"/>
          <w:kern w:val="0"/>
          <w:sz w:val="21"/>
          <w:szCs w:val="21"/>
          <w:shd w:val="clear" w:color="auto" w:fill="FFFFFF"/>
        </w:rPr>
      </w:pPr>
      <w:r>
        <w:rPr>
          <w:rFonts w:hint="eastAsia" w:ascii="宋体" w:hAnsi="宋体" w:eastAsia="宋体" w:cs="宋体"/>
          <w:bCs/>
          <w:color w:val="auto"/>
          <w:kern w:val="0"/>
          <w:sz w:val="21"/>
          <w:szCs w:val="21"/>
          <w:shd w:val="clear" w:color="auto" w:fill="FFFFFF"/>
          <w:lang w:val="en-US" w:eastAsia="zh-CN"/>
        </w:rPr>
        <w:t>8</w:t>
      </w:r>
      <w:r>
        <w:rPr>
          <w:rFonts w:hint="eastAsia" w:ascii="宋体" w:hAnsi="宋体" w:eastAsia="宋体" w:cs="宋体"/>
          <w:bCs/>
          <w:color w:val="auto"/>
          <w:kern w:val="0"/>
          <w:sz w:val="21"/>
          <w:szCs w:val="21"/>
          <w:shd w:val="clear" w:color="auto" w:fill="FFFFFF"/>
        </w:rPr>
        <w:t>、供应商不得为“信用中国”网站(http://www.creditchina.gov.cn)列入“失信被执行人和重大税收违法失信主体”的供应商；不得为中国政府采购网(http://www.ccgp.gov.cn)列入“政府采购严重违法失信行为记录名单”中的供应商；</w:t>
      </w:r>
    </w:p>
    <w:p w14:paraId="29D3466E">
      <w:pPr>
        <w:spacing w:line="360" w:lineRule="auto"/>
        <w:ind w:left="42" w:leftChars="20" w:firstLine="420" w:firstLineChars="200"/>
        <w:rPr>
          <w:rFonts w:hint="default" w:ascii="宋体" w:hAnsi="宋体" w:eastAsia="宋体" w:cs="宋体"/>
          <w:bCs/>
          <w:color w:val="auto"/>
          <w:kern w:val="0"/>
          <w:sz w:val="21"/>
          <w:szCs w:val="21"/>
          <w:shd w:val="clear" w:color="auto" w:fill="FFFFFF"/>
          <w:lang w:val="en-US" w:eastAsia="zh-CN"/>
        </w:rPr>
      </w:pPr>
      <w:r>
        <w:rPr>
          <w:rFonts w:hint="eastAsia" w:ascii="宋体" w:hAnsi="宋体" w:eastAsia="宋体" w:cs="宋体"/>
          <w:bCs/>
          <w:color w:val="auto"/>
          <w:kern w:val="0"/>
          <w:sz w:val="21"/>
          <w:szCs w:val="21"/>
          <w:shd w:val="clear" w:color="auto" w:fill="FFFFFF"/>
          <w:lang w:val="en-US" w:eastAsia="zh-CN"/>
        </w:rPr>
        <w:t>9、投标人近三年具有类似项目业绩（以中标通知书或合同主要信息页为准）；</w:t>
      </w:r>
    </w:p>
    <w:p w14:paraId="566E6F3D">
      <w:pPr>
        <w:spacing w:line="360" w:lineRule="auto"/>
        <w:ind w:left="42" w:leftChars="20" w:firstLine="420" w:firstLineChars="200"/>
        <w:rPr>
          <w:rFonts w:hint="eastAsia" w:ascii="宋体" w:hAnsi="宋体" w:eastAsia="宋体" w:cs="宋体"/>
          <w:bCs/>
          <w:color w:val="auto"/>
          <w:kern w:val="0"/>
          <w:sz w:val="21"/>
          <w:szCs w:val="21"/>
          <w:shd w:val="clear" w:color="auto" w:fill="FFFFFF"/>
        </w:rPr>
      </w:pPr>
      <w:r>
        <w:rPr>
          <w:rFonts w:hint="eastAsia" w:ascii="宋体" w:hAnsi="宋体" w:eastAsia="宋体" w:cs="宋体"/>
          <w:bCs/>
          <w:color w:val="auto"/>
          <w:kern w:val="0"/>
          <w:sz w:val="21"/>
          <w:szCs w:val="21"/>
          <w:shd w:val="clear" w:color="auto" w:fill="FFFFFF"/>
          <w:lang w:val="en-US" w:eastAsia="zh-CN"/>
        </w:rPr>
        <w:t>10</w:t>
      </w:r>
      <w:r>
        <w:rPr>
          <w:rFonts w:hint="eastAsia" w:ascii="宋体" w:hAnsi="宋体" w:eastAsia="宋体" w:cs="宋体"/>
          <w:bCs/>
          <w:color w:val="auto"/>
          <w:kern w:val="0"/>
          <w:sz w:val="21"/>
          <w:szCs w:val="21"/>
          <w:shd w:val="clear" w:color="auto" w:fill="FFFFFF"/>
        </w:rPr>
        <w:t>、单位负责人为同一人或者存在直接控股、管理关系的不同投标人，不得参加同一招标项目的投标活动；（附件4）</w:t>
      </w:r>
    </w:p>
    <w:p w14:paraId="0C12BB54">
      <w:pPr>
        <w:spacing w:line="360" w:lineRule="auto"/>
        <w:ind w:left="42" w:leftChars="20" w:firstLine="420" w:firstLineChars="200"/>
        <w:rPr>
          <w:rFonts w:hint="eastAsia" w:ascii="宋体" w:hAnsi="宋体" w:eastAsia="宋体" w:cs="宋体"/>
          <w:bCs/>
          <w:color w:val="auto"/>
          <w:kern w:val="0"/>
          <w:sz w:val="21"/>
          <w:szCs w:val="21"/>
          <w:shd w:val="clear" w:color="auto" w:fill="FFFFFF"/>
        </w:rPr>
      </w:pPr>
      <w:r>
        <w:rPr>
          <w:rFonts w:hint="eastAsia" w:ascii="宋体" w:hAnsi="宋体" w:eastAsia="宋体" w:cs="宋体"/>
          <w:bCs/>
          <w:color w:val="auto"/>
          <w:kern w:val="0"/>
          <w:sz w:val="21"/>
          <w:szCs w:val="21"/>
          <w:shd w:val="clear" w:color="auto" w:fill="FFFFFF"/>
          <w:lang w:val="en-US" w:eastAsia="zh-CN"/>
        </w:rPr>
        <w:t>11</w:t>
      </w:r>
      <w:r>
        <w:rPr>
          <w:rFonts w:hint="eastAsia" w:ascii="宋体" w:hAnsi="宋体" w:eastAsia="宋体" w:cs="宋体"/>
          <w:bCs/>
          <w:color w:val="auto"/>
          <w:kern w:val="0"/>
          <w:sz w:val="21"/>
          <w:szCs w:val="21"/>
          <w:shd w:val="clear" w:color="auto" w:fill="FFFFFF"/>
        </w:rPr>
        <w:t>、提供不是联合体磋商的书面声明（格式自拟）。</w:t>
      </w:r>
    </w:p>
    <w:p w14:paraId="2FAEC739">
      <w:pPr>
        <w:spacing w:line="360" w:lineRule="auto"/>
        <w:rPr>
          <w:rFonts w:hint="eastAsia" w:ascii="宋体" w:hAnsi="宋体" w:eastAsia="宋体" w:cs="宋体"/>
          <w:b/>
          <w:color w:val="auto"/>
          <w:kern w:val="2"/>
          <w:sz w:val="21"/>
          <w:szCs w:val="21"/>
        </w:rPr>
      </w:pPr>
      <w:r>
        <w:rPr>
          <w:rFonts w:hint="eastAsia" w:ascii="宋体" w:hAnsi="宋体" w:eastAsia="宋体" w:cs="宋体"/>
          <w:bCs/>
          <w:color w:val="auto"/>
          <w:kern w:val="0"/>
          <w:sz w:val="21"/>
          <w:szCs w:val="21"/>
          <w:shd w:val="clear" w:color="auto" w:fill="FFFFFF"/>
        </w:rPr>
        <w:br w:type="page"/>
      </w:r>
      <w:r>
        <w:rPr>
          <w:rFonts w:hint="eastAsia" w:ascii="宋体" w:hAnsi="宋体" w:eastAsia="宋体" w:cs="宋体"/>
          <w:b/>
          <w:color w:val="auto"/>
          <w:kern w:val="2"/>
          <w:sz w:val="21"/>
          <w:szCs w:val="21"/>
        </w:rPr>
        <w:t>附件1：</w:t>
      </w:r>
    </w:p>
    <w:p w14:paraId="3EB4A520">
      <w:pPr>
        <w:pStyle w:val="9"/>
        <w:adjustRightInd w:val="0"/>
        <w:snapToGrid w:val="0"/>
        <w:spacing w:line="360" w:lineRule="auto"/>
        <w:jc w:val="center"/>
        <w:rPr>
          <w:rFonts w:hint="eastAsia" w:hAnsi="宋体" w:eastAsia="宋体" w:cs="宋体"/>
          <w:color w:val="auto"/>
          <w:sz w:val="24"/>
          <w:szCs w:val="24"/>
        </w:rPr>
      </w:pPr>
    </w:p>
    <w:p w14:paraId="32FC824A">
      <w:pPr>
        <w:pStyle w:val="9"/>
        <w:adjustRightInd w:val="0"/>
        <w:snapToGrid w:val="0"/>
        <w:spacing w:line="360" w:lineRule="auto"/>
        <w:jc w:val="center"/>
        <w:rPr>
          <w:rFonts w:hint="eastAsia" w:hAnsi="宋体" w:eastAsia="宋体" w:cs="宋体"/>
          <w:b/>
          <w:bCs/>
          <w:color w:val="auto"/>
          <w:sz w:val="24"/>
          <w:szCs w:val="24"/>
          <w:shd w:val="clear" w:color="auto" w:fill="FFFFFF"/>
        </w:rPr>
      </w:pPr>
      <w:r>
        <w:rPr>
          <w:rFonts w:hint="eastAsia" w:hAnsi="宋体" w:eastAsia="宋体" w:cs="宋体"/>
          <w:b/>
          <w:bCs/>
          <w:color w:val="auto"/>
          <w:sz w:val="24"/>
          <w:szCs w:val="24"/>
          <w:shd w:val="clear" w:color="auto" w:fill="FFFFFF"/>
        </w:rPr>
        <w:t>履行合同所必需的设备和专业技术能力的承诺声明</w:t>
      </w:r>
    </w:p>
    <w:p w14:paraId="60EC97AF">
      <w:pPr>
        <w:pStyle w:val="9"/>
        <w:adjustRightInd w:val="0"/>
        <w:snapToGrid w:val="0"/>
        <w:spacing w:line="360" w:lineRule="auto"/>
        <w:jc w:val="center"/>
        <w:rPr>
          <w:rFonts w:hint="eastAsia" w:hAnsi="宋体" w:eastAsia="宋体" w:cs="宋体"/>
          <w:b/>
          <w:color w:val="auto"/>
          <w:szCs w:val="21"/>
        </w:rPr>
      </w:pPr>
    </w:p>
    <w:p w14:paraId="5615D4D2">
      <w:pPr>
        <w:spacing w:line="600" w:lineRule="auto"/>
        <w:rPr>
          <w:rFonts w:hint="eastAsia" w:ascii="宋体" w:hAnsi="宋体" w:eastAsia="宋体" w:cs="宋体"/>
          <w:color w:val="auto"/>
          <w:spacing w:val="4"/>
          <w:kern w:val="0"/>
          <w:sz w:val="21"/>
          <w:szCs w:val="21"/>
          <w:u w:val="single"/>
        </w:rPr>
      </w:pPr>
      <w:r>
        <w:rPr>
          <w:rFonts w:hint="eastAsia" w:ascii="宋体" w:hAnsi="宋体" w:eastAsia="宋体" w:cs="宋体"/>
          <w:color w:val="auto"/>
          <w:spacing w:val="4"/>
          <w:kern w:val="0"/>
          <w:sz w:val="21"/>
          <w:szCs w:val="21"/>
        </w:rPr>
        <w:t>致：</w:t>
      </w:r>
      <w:r>
        <w:rPr>
          <w:rFonts w:hint="eastAsia" w:ascii="宋体" w:hAnsi="宋体" w:eastAsia="宋体" w:cs="宋体"/>
          <w:color w:val="auto"/>
          <w:kern w:val="0"/>
          <w:sz w:val="21"/>
          <w:szCs w:val="21"/>
          <w:u w:val="single"/>
          <w:lang w:eastAsia="zh-CN"/>
        </w:rPr>
        <w:t>西安市雁塔区图书馆</w:t>
      </w:r>
      <w:r>
        <w:rPr>
          <w:rFonts w:hint="eastAsia" w:ascii="宋体" w:hAnsi="宋体" w:eastAsia="宋体" w:cs="宋体"/>
          <w:color w:val="auto"/>
          <w:kern w:val="0"/>
          <w:sz w:val="21"/>
          <w:szCs w:val="21"/>
          <w:u w:val="single"/>
        </w:rPr>
        <w:t>/陕西龙泽项目咨询管理有限公司</w:t>
      </w:r>
    </w:p>
    <w:p w14:paraId="473F7BB3">
      <w:pPr>
        <w:pStyle w:val="9"/>
        <w:adjustRightInd w:val="0"/>
        <w:snapToGrid w:val="0"/>
        <w:spacing w:line="600" w:lineRule="auto"/>
        <w:ind w:firstLine="436" w:firstLineChars="200"/>
        <w:rPr>
          <w:rFonts w:hint="eastAsia" w:hAnsi="宋体" w:eastAsia="宋体" w:cs="宋体"/>
          <w:color w:val="auto"/>
          <w:spacing w:val="4"/>
          <w:szCs w:val="21"/>
        </w:rPr>
      </w:pPr>
      <w:r>
        <w:rPr>
          <w:rFonts w:hint="eastAsia" w:hAnsi="宋体" w:eastAsia="宋体" w:cs="宋体"/>
          <w:color w:val="auto"/>
          <w:spacing w:val="4"/>
          <w:szCs w:val="21"/>
        </w:rPr>
        <w:t>我公司</w:t>
      </w:r>
      <w:r>
        <w:rPr>
          <w:rFonts w:hint="eastAsia" w:hAnsi="宋体" w:eastAsia="宋体" w:cs="宋体"/>
          <w:color w:val="auto"/>
          <w:spacing w:val="4"/>
          <w:szCs w:val="21"/>
          <w:u w:val="single"/>
        </w:rPr>
        <w:t xml:space="preserve">  （供应商名称） </w:t>
      </w:r>
      <w:r>
        <w:rPr>
          <w:rFonts w:hint="eastAsia" w:hAnsi="宋体" w:eastAsia="宋体" w:cs="宋体"/>
          <w:color w:val="auto"/>
          <w:spacing w:val="4"/>
          <w:szCs w:val="21"/>
        </w:rPr>
        <w:t xml:space="preserve">，就参加 </w:t>
      </w:r>
      <w:r>
        <w:rPr>
          <w:rFonts w:hint="eastAsia" w:hAnsi="宋体" w:eastAsia="宋体" w:cs="宋体"/>
          <w:color w:val="auto"/>
          <w:spacing w:val="4"/>
          <w:szCs w:val="21"/>
          <w:u w:val="single"/>
        </w:rPr>
        <w:t xml:space="preserve">  （项目名称、项目编号） </w:t>
      </w:r>
      <w:r>
        <w:rPr>
          <w:rFonts w:hint="eastAsia" w:hAnsi="宋体" w:eastAsia="宋体" w:cs="宋体"/>
          <w:color w:val="auto"/>
          <w:spacing w:val="4"/>
          <w:szCs w:val="21"/>
        </w:rPr>
        <w:t>磋商事宜，我公司郑重承诺：</w:t>
      </w:r>
    </w:p>
    <w:p w14:paraId="3164FEBE">
      <w:pPr>
        <w:pStyle w:val="9"/>
        <w:adjustRightInd w:val="0"/>
        <w:snapToGrid w:val="0"/>
        <w:spacing w:line="600" w:lineRule="auto"/>
        <w:ind w:firstLine="436" w:firstLineChars="200"/>
        <w:rPr>
          <w:rFonts w:hint="eastAsia" w:hAnsi="宋体" w:eastAsia="宋体" w:cs="宋体"/>
          <w:color w:val="auto"/>
          <w:spacing w:val="4"/>
          <w:szCs w:val="21"/>
        </w:rPr>
      </w:pPr>
      <w:r>
        <w:rPr>
          <w:rFonts w:hint="eastAsia" w:hAnsi="宋体" w:eastAsia="宋体" w:cs="宋体"/>
          <w:color w:val="auto"/>
          <w:spacing w:val="4"/>
          <w:szCs w:val="21"/>
        </w:rPr>
        <w:t>我公司具有履行合同所必需的设备和专业技术能力。</w:t>
      </w:r>
    </w:p>
    <w:p w14:paraId="2883901F">
      <w:pPr>
        <w:pStyle w:val="9"/>
        <w:adjustRightInd w:val="0"/>
        <w:snapToGrid w:val="0"/>
        <w:spacing w:line="600" w:lineRule="auto"/>
        <w:ind w:firstLine="436" w:firstLineChars="200"/>
        <w:rPr>
          <w:rFonts w:hint="eastAsia" w:hAnsi="宋体" w:eastAsia="宋体" w:cs="宋体"/>
          <w:color w:val="auto"/>
          <w:spacing w:val="4"/>
          <w:szCs w:val="21"/>
        </w:rPr>
      </w:pPr>
      <w:r>
        <w:rPr>
          <w:rFonts w:hint="eastAsia" w:hAnsi="宋体" w:eastAsia="宋体" w:cs="宋体"/>
          <w:color w:val="auto"/>
          <w:spacing w:val="4"/>
          <w:szCs w:val="21"/>
        </w:rPr>
        <w:t>本承诺真实有效，若经查实存在不实情况。我公司愿意接受有关部门的相应处罚，并愿意承担由此带来的法律后果。</w:t>
      </w:r>
    </w:p>
    <w:p w14:paraId="49A4B33B">
      <w:pPr>
        <w:pStyle w:val="9"/>
        <w:adjustRightInd w:val="0"/>
        <w:snapToGrid w:val="0"/>
        <w:spacing w:line="600" w:lineRule="auto"/>
        <w:ind w:firstLine="436" w:firstLineChars="200"/>
        <w:rPr>
          <w:rFonts w:hint="eastAsia" w:hAnsi="宋体" w:eastAsia="宋体" w:cs="宋体"/>
          <w:color w:val="auto"/>
          <w:spacing w:val="4"/>
          <w:szCs w:val="21"/>
        </w:rPr>
      </w:pPr>
      <w:r>
        <w:rPr>
          <w:rFonts w:hint="eastAsia" w:hAnsi="宋体" w:eastAsia="宋体" w:cs="宋体"/>
          <w:color w:val="auto"/>
          <w:spacing w:val="4"/>
          <w:szCs w:val="21"/>
        </w:rPr>
        <w:t>特此承诺！</w:t>
      </w:r>
    </w:p>
    <w:p w14:paraId="4B3AE5D1">
      <w:pPr>
        <w:spacing w:before="240" w:beforeLines="100" w:after="120" w:afterLines="50" w:line="360" w:lineRule="auto"/>
        <w:rPr>
          <w:rFonts w:hint="eastAsia" w:ascii="宋体" w:hAnsi="宋体" w:eastAsia="宋体" w:cs="宋体"/>
          <w:color w:val="auto"/>
          <w:spacing w:val="4"/>
          <w:kern w:val="0"/>
          <w:sz w:val="21"/>
          <w:szCs w:val="21"/>
        </w:rPr>
      </w:pPr>
    </w:p>
    <w:p w14:paraId="2F029EDC">
      <w:pPr>
        <w:pStyle w:val="11"/>
        <w:rPr>
          <w:rFonts w:hint="eastAsia" w:ascii="宋体" w:hAnsi="宋体" w:eastAsia="宋体" w:cs="宋体"/>
          <w:color w:val="auto"/>
          <w:sz w:val="21"/>
          <w:szCs w:val="21"/>
        </w:rPr>
      </w:pPr>
    </w:p>
    <w:p w14:paraId="5F0E6C41">
      <w:pPr>
        <w:spacing w:after="480" w:line="200" w:lineRule="atLeast"/>
        <w:ind w:firstLine="2940" w:firstLineChars="14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供应商名称（加盖单位公章）：</w:t>
      </w:r>
      <w:r>
        <w:rPr>
          <w:rFonts w:hint="eastAsia" w:ascii="宋体" w:hAnsi="宋体" w:eastAsia="宋体" w:cs="宋体"/>
          <w:color w:val="auto"/>
          <w:kern w:val="0"/>
          <w:sz w:val="21"/>
          <w:szCs w:val="21"/>
          <w:u w:val="single"/>
        </w:rPr>
        <w:t xml:space="preserve">                        </w:t>
      </w:r>
    </w:p>
    <w:p w14:paraId="33C0ABD7">
      <w:pPr>
        <w:spacing w:after="480" w:line="200" w:lineRule="atLeast"/>
        <w:ind w:firstLine="2940" w:firstLineChars="14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法定代表人或其授权代表(签字或盖章)：</w:t>
      </w:r>
      <w:r>
        <w:rPr>
          <w:rFonts w:hint="eastAsia" w:ascii="宋体" w:hAnsi="宋体" w:eastAsia="宋体" w:cs="宋体"/>
          <w:color w:val="auto"/>
          <w:kern w:val="0"/>
          <w:sz w:val="21"/>
          <w:szCs w:val="21"/>
          <w:u w:val="single"/>
        </w:rPr>
        <w:t xml:space="preserve">               </w:t>
      </w:r>
    </w:p>
    <w:p w14:paraId="570EF771">
      <w:pPr>
        <w:spacing w:line="360" w:lineRule="auto"/>
        <w:ind w:left="42" w:leftChars="20" w:firstLine="420" w:firstLineChars="200"/>
        <w:jc w:val="righ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日期：</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年</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月</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日</w:t>
      </w:r>
    </w:p>
    <w:p w14:paraId="47291D45">
      <w:pPr>
        <w:spacing w:line="360" w:lineRule="auto"/>
        <w:rPr>
          <w:rFonts w:hint="eastAsia" w:ascii="宋体" w:hAnsi="宋体" w:eastAsia="宋体" w:cs="宋体"/>
          <w:b/>
          <w:color w:val="auto"/>
          <w:kern w:val="2"/>
          <w:sz w:val="21"/>
          <w:szCs w:val="21"/>
        </w:rPr>
      </w:pPr>
      <w:r>
        <w:rPr>
          <w:rFonts w:hint="eastAsia" w:ascii="宋体" w:hAnsi="宋体" w:eastAsia="宋体" w:cs="宋体"/>
          <w:color w:val="auto"/>
          <w:kern w:val="0"/>
          <w:sz w:val="21"/>
          <w:szCs w:val="21"/>
        </w:rPr>
        <w:br w:type="page"/>
      </w:r>
      <w:r>
        <w:rPr>
          <w:rFonts w:hint="eastAsia" w:ascii="宋体" w:hAnsi="宋体" w:eastAsia="宋体" w:cs="宋体"/>
          <w:b/>
          <w:color w:val="auto"/>
          <w:kern w:val="2"/>
          <w:sz w:val="21"/>
          <w:szCs w:val="21"/>
        </w:rPr>
        <w:t>附件2：</w:t>
      </w:r>
    </w:p>
    <w:p w14:paraId="1877C373">
      <w:pPr>
        <w:widowControl w:val="0"/>
        <w:spacing w:after="120" w:afterLines="0"/>
        <w:jc w:val="both"/>
        <w:rPr>
          <w:rFonts w:hint="eastAsia" w:ascii="宋体" w:hAnsi="宋体" w:eastAsia="宋体" w:cs="宋体"/>
          <w:color w:val="auto"/>
          <w:kern w:val="2"/>
          <w:sz w:val="21"/>
          <w:szCs w:val="21"/>
          <w:lang w:val="en-US" w:eastAsia="zh-CN" w:bidi="ar-SA"/>
        </w:rPr>
      </w:pPr>
    </w:p>
    <w:p w14:paraId="4BFAD696">
      <w:pPr>
        <w:tabs>
          <w:tab w:val="left" w:pos="210"/>
        </w:tabs>
        <w:spacing w:line="320" w:lineRule="exact"/>
        <w:jc w:val="center"/>
        <w:outlineLvl w:val="3"/>
        <w:rPr>
          <w:rFonts w:hint="eastAsia" w:ascii="宋体" w:hAnsi="宋体" w:eastAsia="宋体" w:cs="宋体"/>
          <w:b/>
          <w:color w:val="auto"/>
          <w:kern w:val="2"/>
          <w:sz w:val="24"/>
          <w:szCs w:val="24"/>
        </w:rPr>
      </w:pPr>
      <w:r>
        <w:rPr>
          <w:rFonts w:hint="eastAsia" w:ascii="宋体" w:hAnsi="宋体" w:eastAsia="宋体" w:cs="宋体"/>
          <w:b/>
          <w:color w:val="auto"/>
          <w:kern w:val="2"/>
          <w:sz w:val="24"/>
          <w:szCs w:val="24"/>
        </w:rPr>
        <w:t>书面声明</w:t>
      </w:r>
    </w:p>
    <w:p w14:paraId="09A3801D">
      <w:pPr>
        <w:tabs>
          <w:tab w:val="left" w:pos="210"/>
        </w:tabs>
        <w:spacing w:line="320" w:lineRule="exact"/>
        <w:jc w:val="center"/>
        <w:rPr>
          <w:rFonts w:hint="eastAsia" w:ascii="宋体" w:hAnsi="宋体" w:eastAsia="宋体" w:cs="宋体"/>
          <w:b/>
          <w:color w:val="auto"/>
          <w:kern w:val="2"/>
          <w:sz w:val="21"/>
          <w:szCs w:val="21"/>
        </w:rPr>
      </w:pPr>
    </w:p>
    <w:p w14:paraId="270FBA4B">
      <w:pPr>
        <w:spacing w:line="48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致：</w:t>
      </w:r>
      <w:r>
        <w:rPr>
          <w:rFonts w:hint="eastAsia" w:ascii="宋体" w:hAnsi="宋体" w:eastAsia="宋体" w:cs="宋体"/>
          <w:color w:val="auto"/>
          <w:kern w:val="0"/>
          <w:sz w:val="21"/>
          <w:szCs w:val="21"/>
          <w:u w:val="single"/>
          <w:lang w:eastAsia="zh-CN"/>
        </w:rPr>
        <w:t>西安市雁塔区图书馆</w:t>
      </w:r>
      <w:r>
        <w:rPr>
          <w:rFonts w:hint="eastAsia" w:ascii="宋体" w:hAnsi="宋体" w:eastAsia="宋体" w:cs="宋体"/>
          <w:color w:val="auto"/>
          <w:spacing w:val="4"/>
          <w:kern w:val="0"/>
          <w:sz w:val="21"/>
          <w:szCs w:val="21"/>
          <w:u w:val="single"/>
        </w:rPr>
        <w:t>/</w:t>
      </w:r>
      <w:r>
        <w:rPr>
          <w:rFonts w:hint="eastAsia" w:ascii="宋体" w:hAnsi="宋体" w:eastAsia="宋体" w:cs="宋体"/>
          <w:bCs/>
          <w:color w:val="auto"/>
          <w:kern w:val="0"/>
          <w:sz w:val="21"/>
          <w:szCs w:val="21"/>
          <w:u w:val="single"/>
          <w:shd w:val="clear" w:color="auto" w:fill="FFFFFF"/>
        </w:rPr>
        <w:t>陕西龙泽项目咨询管理有限公司</w:t>
      </w:r>
    </w:p>
    <w:p w14:paraId="6C0B8474">
      <w:pPr>
        <w:widowControl w:val="0"/>
        <w:wordWrap w:val="0"/>
        <w:spacing w:before="0" w:beforeLines="0" w:beforeAutospacing="0" w:after="0" w:afterLines="0" w:afterAutospacing="0" w:line="480" w:lineRule="auto"/>
        <w:ind w:firstLine="42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shd w:val="clear" w:color="auto" w:fill="FFFFFF"/>
          <w:lang w:val="en-US" w:eastAsia="zh-CN" w:bidi="ar-SA"/>
        </w:rPr>
        <w:t>我公司作为</w:t>
      </w:r>
      <w:r>
        <w:rPr>
          <w:rFonts w:hint="eastAsia" w:ascii="宋体" w:hAnsi="宋体" w:eastAsia="宋体" w:cs="宋体"/>
          <w:color w:val="auto"/>
          <w:kern w:val="0"/>
          <w:sz w:val="21"/>
          <w:szCs w:val="21"/>
          <w:u w:val="single"/>
          <w:shd w:val="clear" w:color="auto" w:fill="FFFFFF"/>
          <w:lang w:val="en-US" w:eastAsia="zh-CN" w:bidi="ar-SA"/>
        </w:rPr>
        <w:t xml:space="preserve">     项目名称、 项目编号    </w:t>
      </w:r>
      <w:r>
        <w:rPr>
          <w:rFonts w:hint="eastAsia" w:ascii="宋体" w:hAnsi="宋体" w:eastAsia="宋体" w:cs="宋体"/>
          <w:color w:val="auto"/>
          <w:kern w:val="0"/>
          <w:sz w:val="21"/>
          <w:szCs w:val="21"/>
          <w:shd w:val="clear" w:color="auto" w:fill="FFFFFF"/>
          <w:lang w:val="en-US" w:eastAsia="zh-CN" w:bidi="ar-SA"/>
        </w:rPr>
        <w:t>的供应商，在此郑重声明：</w:t>
      </w:r>
    </w:p>
    <w:p w14:paraId="46E98C76">
      <w:pPr>
        <w:widowControl w:val="0"/>
        <w:wordWrap w:val="0"/>
        <w:spacing w:before="0" w:beforeLines="0" w:beforeAutospacing="0" w:after="0" w:afterLines="0" w:afterAutospacing="0" w:line="480" w:lineRule="auto"/>
        <w:ind w:firstLine="42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shd w:val="clear" w:color="auto" w:fill="FFFFFF"/>
          <w:lang w:val="en-US" w:eastAsia="zh-CN" w:bidi="ar-SA"/>
        </w:rPr>
        <w:t>1、在参加本次政府采购活动前3年内，在经营活动中</w:t>
      </w:r>
      <w:r>
        <w:rPr>
          <w:rFonts w:hint="eastAsia" w:ascii="宋体" w:hAnsi="宋体" w:eastAsia="宋体" w:cs="宋体"/>
          <w:color w:val="auto"/>
          <w:kern w:val="0"/>
          <w:sz w:val="21"/>
          <w:szCs w:val="21"/>
          <w:u w:val="single"/>
          <w:shd w:val="clear" w:color="auto" w:fill="FFFFFF"/>
          <w:lang w:val="en-US" w:eastAsia="zh-CN" w:bidi="ar-SA"/>
        </w:rPr>
        <w:t xml:space="preserve">          </w:t>
      </w:r>
      <w:r>
        <w:rPr>
          <w:rFonts w:hint="eastAsia" w:ascii="宋体" w:hAnsi="宋体" w:eastAsia="宋体" w:cs="宋体"/>
          <w:color w:val="auto"/>
          <w:kern w:val="0"/>
          <w:sz w:val="21"/>
          <w:szCs w:val="21"/>
          <w:shd w:val="clear" w:color="auto" w:fill="FFFFFF"/>
          <w:lang w:val="en-US" w:eastAsia="zh-CN" w:bidi="ar-SA"/>
        </w:rPr>
        <w:t>填（“没有”或“有”）重大违法记录。</w:t>
      </w:r>
    </w:p>
    <w:p w14:paraId="55DF3ECA">
      <w:pPr>
        <w:widowControl w:val="0"/>
        <w:wordWrap w:val="0"/>
        <w:spacing w:before="0" w:beforeLines="0" w:beforeAutospacing="0" w:after="0" w:afterLines="0" w:afterAutospacing="0" w:line="480" w:lineRule="auto"/>
        <w:ind w:firstLine="42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shd w:val="clear" w:color="auto" w:fill="FFFFFF"/>
          <w:lang w:val="en-US" w:eastAsia="zh-CN" w:bidi="ar-SA"/>
        </w:rPr>
        <w:t>2、我公司</w:t>
      </w:r>
      <w:r>
        <w:rPr>
          <w:rFonts w:hint="eastAsia" w:ascii="宋体" w:hAnsi="宋体" w:eastAsia="宋体" w:cs="宋体"/>
          <w:color w:val="auto"/>
          <w:kern w:val="0"/>
          <w:sz w:val="21"/>
          <w:szCs w:val="21"/>
          <w:u w:val="single"/>
          <w:shd w:val="clear" w:color="auto" w:fill="FFFFFF"/>
          <w:lang w:val="en-US" w:eastAsia="zh-CN" w:bidi="ar-SA"/>
        </w:rPr>
        <w:t xml:space="preserve">          </w:t>
      </w:r>
      <w:r>
        <w:rPr>
          <w:rFonts w:hint="eastAsia" w:ascii="宋体" w:hAnsi="宋体" w:eastAsia="宋体" w:cs="宋体"/>
          <w:color w:val="auto"/>
          <w:kern w:val="0"/>
          <w:sz w:val="21"/>
          <w:szCs w:val="21"/>
          <w:shd w:val="clear" w:color="auto" w:fill="FFFFFF"/>
          <w:lang w:val="en-US" w:eastAsia="zh-CN" w:bidi="ar-SA"/>
        </w:rPr>
        <w:t>（填“未被列入”或“被列入”）失信被执行人名单。</w:t>
      </w:r>
    </w:p>
    <w:p w14:paraId="51C03D16">
      <w:pPr>
        <w:widowControl w:val="0"/>
        <w:wordWrap w:val="0"/>
        <w:spacing w:before="0" w:beforeLines="0" w:beforeAutospacing="0" w:after="0" w:afterLines="0" w:afterAutospacing="0" w:line="480" w:lineRule="auto"/>
        <w:ind w:firstLine="42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shd w:val="clear" w:color="auto" w:fill="FFFFFF"/>
          <w:lang w:val="en-US" w:eastAsia="zh-CN" w:bidi="ar-SA"/>
        </w:rPr>
        <w:t>3、我公司</w:t>
      </w:r>
      <w:r>
        <w:rPr>
          <w:rFonts w:hint="eastAsia" w:ascii="宋体" w:hAnsi="宋体" w:eastAsia="宋体" w:cs="宋体"/>
          <w:color w:val="auto"/>
          <w:kern w:val="0"/>
          <w:sz w:val="21"/>
          <w:szCs w:val="21"/>
          <w:u w:val="single"/>
          <w:shd w:val="clear" w:color="auto" w:fill="FFFFFF"/>
          <w:lang w:val="en-US" w:eastAsia="zh-CN" w:bidi="ar-SA"/>
        </w:rPr>
        <w:t xml:space="preserve">          </w:t>
      </w:r>
      <w:r>
        <w:rPr>
          <w:rFonts w:hint="eastAsia" w:ascii="宋体" w:hAnsi="宋体" w:eastAsia="宋体" w:cs="宋体"/>
          <w:color w:val="auto"/>
          <w:kern w:val="0"/>
          <w:sz w:val="21"/>
          <w:szCs w:val="21"/>
          <w:shd w:val="clear" w:color="auto" w:fill="FFFFFF"/>
          <w:lang w:val="en-US" w:eastAsia="zh-CN" w:bidi="ar-SA"/>
        </w:rPr>
        <w:t>（填“未被列入”或“被列入”）重大税收违法案件当事人名单。</w:t>
      </w:r>
    </w:p>
    <w:p w14:paraId="7F757C42">
      <w:pPr>
        <w:widowControl w:val="0"/>
        <w:wordWrap w:val="0"/>
        <w:spacing w:before="0" w:beforeLines="0" w:beforeAutospacing="0" w:after="0" w:afterLines="0" w:afterAutospacing="0" w:line="480" w:lineRule="auto"/>
        <w:ind w:firstLine="42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shd w:val="clear" w:color="auto" w:fill="FFFFFF"/>
          <w:lang w:val="en-US" w:eastAsia="zh-CN" w:bidi="ar-SA"/>
        </w:rPr>
        <w:t>4、我公司</w:t>
      </w:r>
      <w:r>
        <w:rPr>
          <w:rFonts w:hint="eastAsia" w:ascii="宋体" w:hAnsi="宋体" w:eastAsia="宋体" w:cs="宋体"/>
          <w:color w:val="auto"/>
          <w:kern w:val="0"/>
          <w:sz w:val="21"/>
          <w:szCs w:val="21"/>
          <w:u w:val="single"/>
          <w:shd w:val="clear" w:color="auto" w:fill="FFFFFF"/>
          <w:lang w:val="en-US" w:eastAsia="zh-CN" w:bidi="ar-SA"/>
        </w:rPr>
        <w:t xml:space="preserve">          </w:t>
      </w:r>
      <w:r>
        <w:rPr>
          <w:rFonts w:hint="eastAsia" w:ascii="宋体" w:hAnsi="宋体" w:eastAsia="宋体" w:cs="宋体"/>
          <w:color w:val="auto"/>
          <w:kern w:val="0"/>
          <w:sz w:val="21"/>
          <w:szCs w:val="21"/>
          <w:shd w:val="clear" w:color="auto" w:fill="FFFFFF"/>
          <w:lang w:val="en-US" w:eastAsia="zh-CN" w:bidi="ar-SA"/>
        </w:rPr>
        <w:t>（填“未被列入”或“被列入”）政府采购严重违法失信行为记录名单。</w:t>
      </w:r>
    </w:p>
    <w:p w14:paraId="258B92D1">
      <w:pPr>
        <w:widowControl w:val="0"/>
        <w:wordWrap w:val="0"/>
        <w:spacing w:before="0" w:beforeLines="0" w:beforeAutospacing="0" w:after="0" w:afterLines="0" w:afterAutospacing="0" w:line="480" w:lineRule="auto"/>
        <w:ind w:firstLine="42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shd w:val="clear" w:color="auto" w:fill="FFFFFF"/>
          <w:lang w:val="en-US" w:eastAsia="zh-CN" w:bidi="ar-SA"/>
        </w:rPr>
        <w:t>如有不实，我公司将无条件地退出本项目的采购活动，并遵照《中华人民共和国政府采购法》有关“提供虚假材料的规定”接受处罚。</w:t>
      </w:r>
    </w:p>
    <w:p w14:paraId="7C7A5459">
      <w:pPr>
        <w:widowControl w:val="0"/>
        <w:wordWrap w:val="0"/>
        <w:spacing w:before="0" w:beforeLines="0" w:beforeAutospacing="0" w:after="0" w:afterLines="0" w:afterAutospacing="0" w:line="480" w:lineRule="auto"/>
        <w:ind w:firstLine="42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shd w:val="clear" w:color="auto" w:fill="FFFFFF"/>
          <w:lang w:val="en-US" w:eastAsia="zh-CN" w:bidi="ar-SA"/>
        </w:rPr>
        <w:t>特此声明。</w:t>
      </w:r>
    </w:p>
    <w:p w14:paraId="683B4E29">
      <w:pPr>
        <w:spacing w:after="480" w:line="480" w:lineRule="auto"/>
        <w:ind w:firstLine="3150" w:firstLineChars="1500"/>
        <w:jc w:val="left"/>
        <w:rPr>
          <w:rFonts w:hint="eastAsia" w:ascii="宋体" w:hAnsi="宋体" w:eastAsia="宋体" w:cs="宋体"/>
          <w:color w:val="auto"/>
          <w:kern w:val="0"/>
          <w:sz w:val="21"/>
          <w:szCs w:val="21"/>
        </w:rPr>
      </w:pPr>
    </w:p>
    <w:p w14:paraId="3C80D1FD">
      <w:pPr>
        <w:spacing w:after="480" w:line="200" w:lineRule="atLeast"/>
        <w:ind w:firstLine="2940" w:firstLineChars="14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供应商名称（加盖单位公章）：</w:t>
      </w:r>
      <w:r>
        <w:rPr>
          <w:rFonts w:hint="eastAsia" w:ascii="宋体" w:hAnsi="宋体" w:eastAsia="宋体" w:cs="宋体"/>
          <w:color w:val="auto"/>
          <w:kern w:val="0"/>
          <w:sz w:val="21"/>
          <w:szCs w:val="21"/>
          <w:u w:val="single"/>
        </w:rPr>
        <w:t xml:space="preserve">                        </w:t>
      </w:r>
    </w:p>
    <w:p w14:paraId="70560FFB">
      <w:pPr>
        <w:spacing w:after="480" w:line="200" w:lineRule="atLeast"/>
        <w:ind w:firstLine="2940" w:firstLineChars="14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法定代表人或其授权代表(签字或盖章)：</w:t>
      </w:r>
      <w:r>
        <w:rPr>
          <w:rFonts w:hint="eastAsia" w:ascii="宋体" w:hAnsi="宋体" w:eastAsia="宋体" w:cs="宋体"/>
          <w:color w:val="auto"/>
          <w:kern w:val="0"/>
          <w:sz w:val="21"/>
          <w:szCs w:val="21"/>
          <w:u w:val="single"/>
        </w:rPr>
        <w:t xml:space="preserve">               </w:t>
      </w:r>
    </w:p>
    <w:p w14:paraId="763DB603">
      <w:pPr>
        <w:spacing w:before="480" w:line="200" w:lineRule="atLeast"/>
        <w:ind w:firstLine="2940" w:firstLineChars="14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日期：</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年</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月</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日</w:t>
      </w:r>
    </w:p>
    <w:p w14:paraId="657F5E79">
      <w:pPr>
        <w:spacing w:line="360" w:lineRule="auto"/>
        <w:rPr>
          <w:rFonts w:hint="eastAsia" w:ascii="宋体" w:hAnsi="宋体" w:eastAsia="宋体" w:cs="宋体"/>
          <w:color w:val="auto"/>
          <w:kern w:val="0"/>
          <w:sz w:val="21"/>
          <w:szCs w:val="21"/>
        </w:rPr>
      </w:pPr>
    </w:p>
    <w:p w14:paraId="4EDA3FB1">
      <w:pPr>
        <w:spacing w:line="360" w:lineRule="auto"/>
        <w:rPr>
          <w:rFonts w:hint="eastAsia" w:ascii="宋体" w:hAnsi="宋体" w:eastAsia="宋体" w:cs="宋体"/>
          <w:color w:val="auto"/>
          <w:kern w:val="0"/>
          <w:sz w:val="21"/>
          <w:szCs w:val="21"/>
        </w:rPr>
      </w:pPr>
    </w:p>
    <w:p w14:paraId="3E7BA479">
      <w:pPr>
        <w:spacing w:line="360" w:lineRule="auto"/>
        <w:rPr>
          <w:rFonts w:hint="eastAsia" w:ascii="宋体" w:hAnsi="宋体" w:eastAsia="宋体" w:cs="宋体"/>
          <w:color w:val="auto"/>
          <w:kern w:val="0"/>
          <w:sz w:val="21"/>
          <w:szCs w:val="21"/>
        </w:rPr>
      </w:pPr>
    </w:p>
    <w:p w14:paraId="597320B0">
      <w:pPr>
        <w:spacing w:line="360" w:lineRule="auto"/>
        <w:ind w:left="42" w:leftChars="20" w:firstLine="420" w:firstLineChars="200"/>
        <w:jc w:val="left"/>
        <w:rPr>
          <w:rFonts w:hint="eastAsia" w:ascii="宋体" w:hAnsi="宋体" w:eastAsia="宋体" w:cs="宋体"/>
          <w:b/>
          <w:color w:val="auto"/>
          <w:kern w:val="0"/>
          <w:sz w:val="21"/>
          <w:szCs w:val="21"/>
        </w:rPr>
      </w:pPr>
      <w:r>
        <w:rPr>
          <w:rFonts w:hint="eastAsia" w:ascii="宋体" w:hAnsi="宋体" w:eastAsia="宋体" w:cs="宋体"/>
          <w:color w:val="auto"/>
          <w:kern w:val="0"/>
          <w:sz w:val="21"/>
          <w:szCs w:val="21"/>
        </w:rPr>
        <w:t>注：供应商在参加政府采购活动前3年内因违法经营被禁止在一定期限内参加政府采购活动，期限届满的，可以参加政府采购活动，但应提供相关证明材料。</w:t>
      </w:r>
      <w:r>
        <w:rPr>
          <w:rFonts w:hint="eastAsia" w:ascii="宋体" w:hAnsi="宋体" w:eastAsia="宋体" w:cs="宋体"/>
          <w:color w:val="auto"/>
          <w:kern w:val="0"/>
          <w:sz w:val="21"/>
          <w:szCs w:val="21"/>
        </w:rPr>
        <w:br w:type="page"/>
      </w:r>
      <w:bookmarkStart w:id="0" w:name="_Toc19125"/>
      <w:bookmarkStart w:id="1" w:name="_Toc7302"/>
      <w:bookmarkStart w:id="2" w:name="_Toc5888419"/>
      <w:r>
        <w:rPr>
          <w:rFonts w:hint="eastAsia" w:ascii="宋体" w:hAnsi="宋体" w:eastAsia="宋体" w:cs="宋体"/>
          <w:b/>
          <w:color w:val="auto"/>
          <w:kern w:val="2"/>
          <w:sz w:val="21"/>
          <w:szCs w:val="21"/>
        </w:rPr>
        <w:t>附件3：</w:t>
      </w:r>
    </w:p>
    <w:p w14:paraId="61A611BF">
      <w:pPr>
        <w:keepNext/>
        <w:keepLines w:val="0"/>
        <w:widowControl w:val="0"/>
        <w:spacing w:before="240" w:beforeLines="100" w:after="260" w:afterLines="0" w:line="500" w:lineRule="atLeast"/>
        <w:ind w:left="0" w:firstLine="723" w:firstLineChars="300"/>
        <w:jc w:val="center"/>
        <w:outlineLvl w:val="1"/>
        <w:rPr>
          <w:rFonts w:hint="eastAsia" w:ascii="宋体" w:hAnsi="宋体" w:eastAsia="宋体" w:cs="宋体"/>
          <w:b/>
          <w:bCs/>
          <w:color w:val="auto"/>
          <w:sz w:val="24"/>
          <w:szCs w:val="24"/>
          <w:lang w:val="en-US" w:eastAsia="zh-CN" w:bidi="ar-SA"/>
        </w:rPr>
      </w:pPr>
      <w:r>
        <w:rPr>
          <w:rFonts w:hint="eastAsia" w:ascii="宋体" w:hAnsi="宋体" w:eastAsia="宋体" w:cs="宋体"/>
          <w:b/>
          <w:bCs/>
          <w:color w:val="auto"/>
          <w:sz w:val="24"/>
          <w:szCs w:val="24"/>
          <w:lang w:val="en-US" w:eastAsia="zh-CN" w:bidi="ar-SA"/>
        </w:rPr>
        <w:t>法定代表人资格证明书及法定代表人授权委托书</w:t>
      </w:r>
      <w:bookmarkEnd w:id="0"/>
      <w:bookmarkEnd w:id="1"/>
      <w:bookmarkEnd w:id="2"/>
    </w:p>
    <w:p w14:paraId="29A064DC">
      <w:pPr>
        <w:spacing w:line="500" w:lineRule="atLeast"/>
        <w:jc w:val="center"/>
        <w:outlineLvl w:val="2"/>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法定代表人资格证明书</w:t>
      </w:r>
    </w:p>
    <w:p w14:paraId="65FFABC6">
      <w:pPr>
        <w:spacing w:line="500" w:lineRule="atLeast"/>
        <w:rPr>
          <w:rFonts w:hint="eastAsia" w:ascii="宋体" w:hAnsi="宋体" w:eastAsia="宋体" w:cs="宋体"/>
          <w:b/>
          <w:bCs/>
          <w:color w:val="auto"/>
          <w:kern w:val="0"/>
          <w:sz w:val="24"/>
          <w:szCs w:val="24"/>
        </w:rPr>
      </w:pPr>
    </w:p>
    <w:p w14:paraId="773A4B5C">
      <w:pPr>
        <w:spacing w:line="500" w:lineRule="atLeast"/>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供应商名称：</w:t>
      </w:r>
    </w:p>
    <w:p w14:paraId="6EBB9157">
      <w:pPr>
        <w:spacing w:line="500" w:lineRule="atLeast"/>
        <w:ind w:firstLine="420" w:firstLineChars="200"/>
        <w:rPr>
          <w:rFonts w:hint="eastAsia" w:ascii="宋体" w:hAnsi="宋体" w:eastAsia="宋体" w:cs="宋体"/>
          <w:color w:val="auto"/>
          <w:kern w:val="0"/>
          <w:sz w:val="21"/>
          <w:szCs w:val="21"/>
        </w:rPr>
      </w:pPr>
      <w:r>
        <w:rPr>
          <w:rFonts w:hint="eastAsia" w:ascii="宋体" w:hAnsi="宋体" w:eastAsia="宋体" w:cs="宋体"/>
          <w:bCs/>
          <w:color w:val="auto"/>
          <w:kern w:val="0"/>
          <w:sz w:val="21"/>
          <w:szCs w:val="21"/>
        </w:rPr>
        <w:t>注册地址</w:t>
      </w:r>
      <w:r>
        <w:rPr>
          <w:rFonts w:hint="eastAsia" w:ascii="宋体" w:hAnsi="宋体" w:eastAsia="宋体" w:cs="宋体"/>
          <w:color w:val="auto"/>
          <w:kern w:val="0"/>
          <w:sz w:val="21"/>
          <w:szCs w:val="21"/>
        </w:rPr>
        <w:t>：</w:t>
      </w:r>
    </w:p>
    <w:p w14:paraId="422F0C54">
      <w:pPr>
        <w:spacing w:line="500" w:lineRule="atLeast"/>
        <w:ind w:firstLine="420" w:firstLineChars="200"/>
        <w:rPr>
          <w:rFonts w:hint="eastAsia" w:ascii="宋体" w:hAnsi="宋体" w:eastAsia="宋体" w:cs="宋体"/>
          <w:color w:val="auto"/>
          <w:kern w:val="0"/>
          <w:sz w:val="21"/>
          <w:szCs w:val="21"/>
        </w:rPr>
      </w:pPr>
      <w:r>
        <w:rPr>
          <w:rFonts w:hint="eastAsia" w:ascii="宋体" w:hAnsi="宋体" w:eastAsia="宋体" w:cs="宋体"/>
          <w:bCs/>
          <w:color w:val="auto"/>
          <w:kern w:val="0"/>
          <w:sz w:val="21"/>
          <w:szCs w:val="21"/>
        </w:rPr>
        <w:t>营业执照注册证号</w:t>
      </w:r>
      <w:r>
        <w:rPr>
          <w:rFonts w:hint="eastAsia" w:ascii="宋体" w:hAnsi="宋体" w:eastAsia="宋体" w:cs="宋体"/>
          <w:color w:val="auto"/>
          <w:kern w:val="0"/>
          <w:sz w:val="21"/>
          <w:szCs w:val="21"/>
        </w:rPr>
        <w:t>：</w:t>
      </w:r>
    </w:p>
    <w:p w14:paraId="2EEA9A5A">
      <w:pPr>
        <w:spacing w:line="500" w:lineRule="atLeast"/>
        <w:ind w:firstLine="420" w:firstLineChars="200"/>
        <w:rPr>
          <w:rFonts w:hint="eastAsia" w:ascii="宋体" w:hAnsi="宋体" w:eastAsia="宋体" w:cs="宋体"/>
          <w:color w:val="auto"/>
          <w:kern w:val="0"/>
          <w:sz w:val="21"/>
          <w:szCs w:val="21"/>
        </w:rPr>
      </w:pPr>
      <w:r>
        <w:rPr>
          <w:rFonts w:hint="eastAsia" w:ascii="宋体" w:hAnsi="宋体" w:eastAsia="宋体" w:cs="宋体"/>
          <w:bCs/>
          <w:color w:val="auto"/>
          <w:kern w:val="0"/>
          <w:sz w:val="21"/>
          <w:szCs w:val="21"/>
        </w:rPr>
        <w:t>工商登记机关：</w:t>
      </w:r>
    </w:p>
    <w:p w14:paraId="35AA5B65">
      <w:pPr>
        <w:spacing w:line="500" w:lineRule="atLeast"/>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成立时间：      年   月   日</w:t>
      </w:r>
    </w:p>
    <w:p w14:paraId="4E4F081D">
      <w:pPr>
        <w:spacing w:line="500" w:lineRule="atLeast"/>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经营期限：</w:t>
      </w:r>
    </w:p>
    <w:p w14:paraId="491E7EB2">
      <w:pPr>
        <w:spacing w:line="500" w:lineRule="atLeast"/>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姓    名：</w:t>
      </w:r>
    </w:p>
    <w:p w14:paraId="51C858C5">
      <w:pPr>
        <w:spacing w:line="500" w:lineRule="atLeast"/>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性    别：</w:t>
      </w:r>
    </w:p>
    <w:p w14:paraId="2132D73D">
      <w:pPr>
        <w:spacing w:line="500" w:lineRule="atLeast"/>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年    龄：</w:t>
      </w:r>
    </w:p>
    <w:p w14:paraId="326AB880">
      <w:pPr>
        <w:spacing w:line="500" w:lineRule="atLeast"/>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职    务：</w:t>
      </w:r>
    </w:p>
    <w:p w14:paraId="189AD9D6">
      <w:pPr>
        <w:spacing w:line="500" w:lineRule="atLeast"/>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系</w:t>
      </w:r>
      <w:r>
        <w:rPr>
          <w:rFonts w:hint="eastAsia" w:ascii="宋体" w:hAnsi="宋体" w:eastAsia="宋体" w:cs="宋体"/>
          <w:color w:val="auto"/>
          <w:kern w:val="0"/>
          <w:sz w:val="21"/>
          <w:szCs w:val="21"/>
          <w:u w:val="single"/>
        </w:rPr>
        <w:t xml:space="preserve">     （供应商名称）     </w:t>
      </w:r>
      <w:r>
        <w:rPr>
          <w:rFonts w:hint="eastAsia" w:ascii="宋体" w:hAnsi="宋体" w:eastAsia="宋体" w:cs="宋体"/>
          <w:color w:val="auto"/>
          <w:kern w:val="0"/>
          <w:sz w:val="21"/>
          <w:szCs w:val="21"/>
        </w:rPr>
        <w:t>的法定代表人。</w:t>
      </w:r>
    </w:p>
    <w:p w14:paraId="49A16FEB">
      <w:pPr>
        <w:spacing w:line="500" w:lineRule="atLeast"/>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特此证明。</w:t>
      </w:r>
    </w:p>
    <w:p w14:paraId="422B620E">
      <w:pPr>
        <w:spacing w:line="500" w:lineRule="atLeast"/>
        <w:rPr>
          <w:rFonts w:hint="eastAsia" w:ascii="宋体" w:hAnsi="宋体" w:eastAsia="宋体" w:cs="宋体"/>
          <w:color w:val="auto"/>
          <w:kern w:val="0"/>
          <w:sz w:val="21"/>
          <w:szCs w:val="21"/>
        </w:rPr>
      </w:pPr>
    </w:p>
    <w:p w14:paraId="3616601A">
      <w:pPr>
        <w:spacing w:line="500" w:lineRule="atLeast"/>
        <w:rPr>
          <w:rFonts w:hint="eastAsia" w:ascii="宋体" w:hAnsi="宋体" w:eastAsia="宋体" w:cs="宋体"/>
          <w:color w:val="auto"/>
          <w:kern w:val="0"/>
          <w:sz w:val="21"/>
          <w:szCs w:val="21"/>
        </w:rPr>
      </w:pPr>
    </w:p>
    <w:p w14:paraId="2A9B1E59">
      <w:pPr>
        <w:spacing w:line="500" w:lineRule="atLeast"/>
        <w:ind w:right="210"/>
        <w:jc w:val="right"/>
        <w:rPr>
          <w:rFonts w:hint="eastAsia" w:ascii="宋体" w:hAnsi="宋体" w:eastAsia="宋体" w:cs="宋体"/>
          <w:bCs/>
          <w:color w:val="auto"/>
          <w:kern w:val="0"/>
          <w:sz w:val="21"/>
          <w:szCs w:val="21"/>
        </w:rPr>
      </w:pPr>
      <w:r>
        <w:rPr>
          <w:rFonts w:hint="eastAsia" w:ascii="宋体" w:hAnsi="宋体" w:eastAsia="宋体" w:cs="宋体"/>
          <w:bCs/>
          <w:color w:val="auto"/>
          <w:kern w:val="0"/>
          <w:sz w:val="21"/>
          <w:szCs w:val="21"/>
        </w:rPr>
        <w:t>供应商名称：</w:t>
      </w:r>
      <w:r>
        <w:rPr>
          <w:rFonts w:hint="eastAsia" w:ascii="宋体" w:hAnsi="宋体" w:eastAsia="宋体" w:cs="宋体"/>
          <w:bCs/>
          <w:color w:val="auto"/>
          <w:kern w:val="0"/>
          <w:sz w:val="21"/>
          <w:szCs w:val="21"/>
          <w:u w:val="single"/>
        </w:rPr>
        <w:t xml:space="preserve">                </w:t>
      </w:r>
      <w:r>
        <w:rPr>
          <w:rFonts w:hint="eastAsia" w:ascii="宋体" w:hAnsi="宋体" w:eastAsia="宋体" w:cs="宋体"/>
          <w:bCs/>
          <w:color w:val="auto"/>
          <w:kern w:val="0"/>
          <w:sz w:val="21"/>
          <w:szCs w:val="21"/>
        </w:rPr>
        <w:t>（加盖单位公章）</w:t>
      </w:r>
    </w:p>
    <w:p w14:paraId="435491E6">
      <w:pPr>
        <w:spacing w:line="500" w:lineRule="atLeast"/>
        <w:ind w:right="210"/>
        <w:jc w:val="right"/>
        <w:rPr>
          <w:rFonts w:hint="eastAsia" w:ascii="宋体" w:hAnsi="宋体" w:eastAsia="宋体" w:cs="宋体"/>
          <w:color w:val="auto"/>
          <w:kern w:val="0"/>
          <w:sz w:val="21"/>
          <w:szCs w:val="21"/>
        </w:rPr>
      </w:pPr>
      <w:r>
        <w:rPr>
          <w:rFonts w:hint="eastAsia" w:ascii="宋体" w:hAnsi="宋体" w:eastAsia="宋体" w:cs="宋体"/>
          <w:bCs/>
          <w:color w:val="auto"/>
          <w:kern w:val="0"/>
          <w:sz w:val="21"/>
          <w:szCs w:val="21"/>
        </w:rPr>
        <w:t xml:space="preserve">       </w:t>
      </w:r>
      <w:r>
        <w:rPr>
          <w:rFonts w:hint="eastAsia" w:ascii="宋体" w:hAnsi="宋体" w:eastAsia="宋体" w:cs="宋体"/>
          <w:color w:val="auto"/>
          <w:kern w:val="0"/>
          <w:sz w:val="21"/>
          <w:szCs w:val="21"/>
        </w:rPr>
        <w:t>年   月   日</w:t>
      </w:r>
    </w:p>
    <w:p w14:paraId="7807AD70">
      <w:pPr>
        <w:spacing w:line="500" w:lineRule="atLeast"/>
        <w:rPr>
          <w:rFonts w:hint="eastAsia" w:ascii="宋体" w:hAnsi="宋体" w:eastAsia="宋体" w:cs="宋体"/>
          <w:color w:val="auto"/>
          <w:kern w:val="0"/>
          <w:sz w:val="21"/>
          <w:szCs w:val="21"/>
        </w:rPr>
      </w:pPr>
    </w:p>
    <w:p w14:paraId="21C12BC9">
      <w:pPr>
        <w:spacing w:line="500" w:lineRule="atLeas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附件：法定代表人身份证复印件；</w:t>
      </w:r>
    </w:p>
    <w:p w14:paraId="1C08534C">
      <w:pPr>
        <w:spacing w:line="500" w:lineRule="atLeast"/>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（必须印正反两面的完整信息）</w:t>
      </w:r>
    </w:p>
    <w:p w14:paraId="1AC06F10">
      <w:pPr>
        <w:spacing w:line="500" w:lineRule="atLeast"/>
        <w:rPr>
          <w:rFonts w:hint="eastAsia" w:ascii="宋体" w:hAnsi="宋体" w:eastAsia="宋体" w:cs="宋体"/>
          <w:color w:val="auto"/>
          <w:kern w:val="0"/>
          <w:sz w:val="21"/>
          <w:szCs w:val="21"/>
        </w:rPr>
      </w:pPr>
    </w:p>
    <w:p w14:paraId="6810D0E1">
      <w:pPr>
        <w:spacing w:line="500" w:lineRule="atLeast"/>
        <w:jc w:val="left"/>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注：身份证信息不全的无效，作为不实质性响应竞争性磋商响应文件，按无效磋商响应处理。</w:t>
      </w:r>
    </w:p>
    <w:p w14:paraId="2155C799">
      <w:pPr>
        <w:spacing w:line="500" w:lineRule="atLeast"/>
        <w:jc w:val="center"/>
        <w:outlineLvl w:val="2"/>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br w:type="page"/>
      </w:r>
      <w:r>
        <w:rPr>
          <w:rFonts w:hint="eastAsia" w:ascii="宋体" w:hAnsi="宋体" w:eastAsia="宋体" w:cs="宋体"/>
          <w:b/>
          <w:bCs/>
          <w:color w:val="auto"/>
          <w:kern w:val="0"/>
          <w:sz w:val="24"/>
          <w:szCs w:val="24"/>
        </w:rPr>
        <w:t>法定代表人授权书</w:t>
      </w:r>
    </w:p>
    <w:p w14:paraId="6A3E7123">
      <w:pPr>
        <w:spacing w:line="500" w:lineRule="atLeast"/>
        <w:rPr>
          <w:rFonts w:hint="eastAsia" w:ascii="宋体" w:hAnsi="宋体" w:eastAsia="宋体" w:cs="宋体"/>
          <w:b/>
          <w:bCs/>
          <w:color w:val="auto"/>
          <w:kern w:val="0"/>
          <w:sz w:val="21"/>
          <w:szCs w:val="21"/>
        </w:rPr>
      </w:pPr>
    </w:p>
    <w:p w14:paraId="2E051A64">
      <w:pPr>
        <w:spacing w:line="500" w:lineRule="atLeast"/>
        <w:jc w:val="left"/>
        <w:rPr>
          <w:rFonts w:hint="eastAsia" w:ascii="宋体" w:hAnsi="宋体" w:eastAsia="宋体" w:cs="宋体"/>
          <w:color w:val="auto"/>
          <w:kern w:val="0"/>
          <w:sz w:val="21"/>
          <w:szCs w:val="21"/>
          <w:u w:val="single"/>
        </w:rPr>
      </w:pPr>
      <w:r>
        <w:rPr>
          <w:rFonts w:hint="eastAsia" w:ascii="宋体" w:hAnsi="宋体" w:eastAsia="宋体" w:cs="宋体"/>
          <w:color w:val="auto"/>
          <w:spacing w:val="4"/>
          <w:kern w:val="0"/>
          <w:sz w:val="21"/>
          <w:szCs w:val="21"/>
        </w:rPr>
        <w:t>致：</w:t>
      </w:r>
      <w:r>
        <w:rPr>
          <w:rFonts w:hint="eastAsia" w:ascii="宋体" w:hAnsi="宋体" w:eastAsia="宋体" w:cs="宋体"/>
          <w:color w:val="auto"/>
          <w:kern w:val="0"/>
          <w:sz w:val="21"/>
          <w:szCs w:val="21"/>
          <w:u w:val="single"/>
          <w:lang w:eastAsia="zh-CN"/>
        </w:rPr>
        <w:t>西安市雁塔区图书馆</w:t>
      </w:r>
      <w:r>
        <w:rPr>
          <w:rFonts w:hint="eastAsia" w:ascii="宋体" w:hAnsi="宋体" w:eastAsia="宋体" w:cs="宋体"/>
          <w:color w:val="auto"/>
          <w:spacing w:val="4"/>
          <w:kern w:val="0"/>
          <w:sz w:val="21"/>
          <w:szCs w:val="21"/>
          <w:u w:val="single"/>
        </w:rPr>
        <w:t>/</w:t>
      </w:r>
      <w:r>
        <w:rPr>
          <w:rFonts w:hint="eastAsia" w:ascii="宋体" w:hAnsi="宋体" w:eastAsia="宋体" w:cs="宋体"/>
          <w:bCs/>
          <w:color w:val="auto"/>
          <w:kern w:val="0"/>
          <w:sz w:val="21"/>
          <w:szCs w:val="21"/>
          <w:u w:val="single"/>
          <w:shd w:val="clear" w:color="auto" w:fill="FFFFFF"/>
        </w:rPr>
        <w:t>陕西龙泽项目咨询管理有限公司</w:t>
      </w:r>
    </w:p>
    <w:p w14:paraId="585E4E23">
      <w:pPr>
        <w:spacing w:line="500" w:lineRule="atLeast"/>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u w:val="single"/>
        </w:rPr>
        <w:t xml:space="preserve">  （供应商名称）  </w:t>
      </w:r>
      <w:r>
        <w:rPr>
          <w:rFonts w:hint="eastAsia" w:ascii="宋体" w:hAnsi="宋体" w:eastAsia="宋体" w:cs="宋体"/>
          <w:color w:val="auto"/>
          <w:kern w:val="0"/>
          <w:sz w:val="21"/>
          <w:szCs w:val="21"/>
        </w:rPr>
        <w:t>按中华人民共和国法律于</w:t>
      </w:r>
      <w:r>
        <w:rPr>
          <w:rFonts w:hint="eastAsia" w:ascii="宋体" w:hAnsi="宋体" w:eastAsia="宋体" w:cs="宋体"/>
          <w:color w:val="auto"/>
          <w:kern w:val="0"/>
          <w:sz w:val="21"/>
          <w:szCs w:val="21"/>
          <w:u w:val="single"/>
        </w:rPr>
        <w:t>（      年   月   日）</w:t>
      </w:r>
      <w:r>
        <w:rPr>
          <w:rFonts w:hint="eastAsia" w:ascii="宋体" w:hAnsi="宋体" w:eastAsia="宋体" w:cs="宋体"/>
          <w:color w:val="auto"/>
          <w:kern w:val="0"/>
          <w:sz w:val="21"/>
          <w:szCs w:val="21"/>
        </w:rPr>
        <w:t>成立。</w:t>
      </w:r>
      <w:r>
        <w:rPr>
          <w:rFonts w:hint="eastAsia" w:ascii="宋体" w:hAnsi="宋体" w:eastAsia="宋体" w:cs="宋体"/>
          <w:color w:val="auto"/>
          <w:kern w:val="0"/>
          <w:sz w:val="21"/>
          <w:szCs w:val="21"/>
          <w:u w:val="single"/>
        </w:rPr>
        <w:t xml:space="preserve">  （法定代表人姓名）  </w:t>
      </w:r>
      <w:r>
        <w:rPr>
          <w:rFonts w:hint="eastAsia" w:ascii="宋体" w:hAnsi="宋体" w:eastAsia="宋体" w:cs="宋体"/>
          <w:color w:val="auto"/>
          <w:kern w:val="0"/>
          <w:sz w:val="21"/>
          <w:szCs w:val="21"/>
        </w:rPr>
        <w:t>特授权</w:t>
      </w:r>
      <w:r>
        <w:rPr>
          <w:rFonts w:hint="eastAsia" w:ascii="宋体" w:hAnsi="宋体" w:eastAsia="宋体" w:cs="宋体"/>
          <w:color w:val="auto"/>
          <w:kern w:val="0"/>
          <w:sz w:val="21"/>
          <w:szCs w:val="21"/>
          <w:u w:val="single"/>
        </w:rPr>
        <w:t xml:space="preserve">  （被授权人姓名）  </w:t>
      </w:r>
      <w:r>
        <w:rPr>
          <w:rFonts w:hint="eastAsia" w:ascii="宋体" w:hAnsi="宋体" w:eastAsia="宋体" w:cs="宋体"/>
          <w:color w:val="auto"/>
          <w:kern w:val="0"/>
          <w:sz w:val="21"/>
          <w:szCs w:val="21"/>
        </w:rPr>
        <w:t>代表我公司全权办理本次采购项目</w:t>
      </w:r>
      <w:r>
        <w:rPr>
          <w:rFonts w:hint="eastAsia" w:ascii="宋体" w:hAnsi="宋体" w:eastAsia="宋体" w:cs="宋体"/>
          <w:color w:val="auto"/>
          <w:kern w:val="0"/>
          <w:sz w:val="21"/>
          <w:szCs w:val="21"/>
          <w:u w:val="single"/>
        </w:rPr>
        <w:t xml:space="preserve">    （项目名称）    </w:t>
      </w:r>
      <w:r>
        <w:rPr>
          <w:rFonts w:hint="eastAsia" w:ascii="宋体" w:hAnsi="宋体" w:eastAsia="宋体" w:cs="宋体"/>
          <w:color w:val="auto"/>
          <w:kern w:val="0"/>
          <w:sz w:val="21"/>
          <w:szCs w:val="21"/>
        </w:rPr>
        <w:t>项目</w:t>
      </w:r>
      <w:r>
        <w:rPr>
          <w:rFonts w:hint="eastAsia" w:ascii="宋体" w:hAnsi="宋体" w:eastAsia="宋体" w:cs="宋体"/>
          <w:color w:val="auto"/>
          <w:kern w:val="0"/>
          <w:sz w:val="21"/>
          <w:szCs w:val="21"/>
          <w:u w:val="single"/>
        </w:rPr>
        <w:t xml:space="preserve">  （项目编号）  </w:t>
      </w:r>
      <w:r>
        <w:rPr>
          <w:rFonts w:hint="eastAsia" w:ascii="宋体" w:hAnsi="宋体" w:eastAsia="宋体" w:cs="宋体"/>
          <w:color w:val="auto"/>
          <w:kern w:val="0"/>
          <w:sz w:val="21"/>
          <w:szCs w:val="21"/>
        </w:rPr>
        <w:t>的磋商、联系、洽谈、签约、执行等具体事务，签署全部有关文件、文书、协议及合同。</w:t>
      </w:r>
    </w:p>
    <w:p w14:paraId="1DBDEFA9">
      <w:pPr>
        <w:spacing w:line="500" w:lineRule="atLeast"/>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本公司对被授权人在本项目中的签名承担全部法律责任。</w:t>
      </w:r>
    </w:p>
    <w:p w14:paraId="7019E260">
      <w:pPr>
        <w:spacing w:line="500" w:lineRule="atLeast"/>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本授权书</w:t>
      </w:r>
      <w:r>
        <w:rPr>
          <w:rFonts w:hint="eastAsia" w:ascii="宋体" w:hAnsi="宋体" w:eastAsia="宋体" w:cs="宋体"/>
          <w:color w:val="auto"/>
          <w:kern w:val="0"/>
          <w:sz w:val="21"/>
          <w:szCs w:val="21"/>
          <w:u w:val="single"/>
        </w:rPr>
        <w:t>磋商响应文件的递交截止之日起    天</w:t>
      </w:r>
      <w:r>
        <w:rPr>
          <w:rFonts w:hint="eastAsia" w:ascii="宋体" w:hAnsi="宋体" w:eastAsia="宋体" w:cs="宋体"/>
          <w:color w:val="auto"/>
          <w:kern w:val="0"/>
          <w:sz w:val="21"/>
          <w:szCs w:val="21"/>
        </w:rPr>
        <w:t>，特此证明。</w:t>
      </w:r>
    </w:p>
    <w:p w14:paraId="58505FDC">
      <w:pPr>
        <w:spacing w:line="500" w:lineRule="atLeast"/>
        <w:rPr>
          <w:rFonts w:hint="eastAsia" w:ascii="宋体" w:hAnsi="宋体" w:eastAsia="宋体" w:cs="宋体"/>
          <w:color w:val="auto"/>
          <w:kern w:val="0"/>
          <w:sz w:val="21"/>
          <w:szCs w:val="21"/>
        </w:rPr>
      </w:pPr>
    </w:p>
    <w:p w14:paraId="19F15AEE">
      <w:pPr>
        <w:spacing w:line="500" w:lineRule="atLeast"/>
        <w:rPr>
          <w:rFonts w:hint="eastAsia" w:ascii="宋体" w:hAnsi="宋体" w:eastAsia="宋体" w:cs="宋体"/>
          <w:color w:val="auto"/>
          <w:kern w:val="0"/>
          <w:sz w:val="21"/>
          <w:szCs w:val="21"/>
        </w:rPr>
      </w:pPr>
    </w:p>
    <w:tbl>
      <w:tblPr>
        <w:tblStyle w:val="13"/>
        <w:tblW w:w="0" w:type="auto"/>
        <w:jc w:val="center"/>
        <w:tblLayout w:type="fixed"/>
        <w:tblCellMar>
          <w:top w:w="0" w:type="dxa"/>
          <w:left w:w="108" w:type="dxa"/>
          <w:bottom w:w="0" w:type="dxa"/>
          <w:right w:w="108" w:type="dxa"/>
        </w:tblCellMar>
      </w:tblPr>
      <w:tblGrid>
        <w:gridCol w:w="4762"/>
        <w:gridCol w:w="5036"/>
      </w:tblGrid>
      <w:tr w14:paraId="055E3F16">
        <w:tblPrEx>
          <w:tblCellMar>
            <w:top w:w="0" w:type="dxa"/>
            <w:left w:w="108" w:type="dxa"/>
            <w:bottom w:w="0" w:type="dxa"/>
            <w:right w:w="108" w:type="dxa"/>
          </w:tblCellMar>
        </w:tblPrEx>
        <w:trPr>
          <w:trHeight w:val="600" w:hRule="atLeast"/>
          <w:jc w:val="center"/>
        </w:trPr>
        <w:tc>
          <w:tcPr>
            <w:tcW w:w="4762" w:type="dxa"/>
            <w:noWrap w:val="0"/>
            <w:vAlign w:val="top"/>
          </w:tcPr>
          <w:p w14:paraId="0A69BABF">
            <w:pPr>
              <w:spacing w:line="500" w:lineRule="atLeast"/>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被授权人（签字或盖章）：</w:t>
            </w:r>
          </w:p>
        </w:tc>
        <w:tc>
          <w:tcPr>
            <w:tcW w:w="5036" w:type="dxa"/>
            <w:noWrap w:val="0"/>
            <w:vAlign w:val="top"/>
          </w:tcPr>
          <w:p w14:paraId="3EE96F59">
            <w:pPr>
              <w:spacing w:line="500" w:lineRule="atLeast"/>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法定代表人（签字或盖章）：</w:t>
            </w:r>
          </w:p>
        </w:tc>
      </w:tr>
      <w:tr w14:paraId="5932D368">
        <w:tblPrEx>
          <w:tblCellMar>
            <w:top w:w="0" w:type="dxa"/>
            <w:left w:w="108" w:type="dxa"/>
            <w:bottom w:w="0" w:type="dxa"/>
            <w:right w:w="108" w:type="dxa"/>
          </w:tblCellMar>
        </w:tblPrEx>
        <w:trPr>
          <w:trHeight w:val="600" w:hRule="atLeast"/>
          <w:jc w:val="center"/>
        </w:trPr>
        <w:tc>
          <w:tcPr>
            <w:tcW w:w="4762" w:type="dxa"/>
            <w:noWrap w:val="0"/>
            <w:vAlign w:val="top"/>
          </w:tcPr>
          <w:p w14:paraId="37CF9478">
            <w:pPr>
              <w:spacing w:line="500" w:lineRule="atLeast"/>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职务：</w:t>
            </w:r>
          </w:p>
        </w:tc>
        <w:tc>
          <w:tcPr>
            <w:tcW w:w="5036" w:type="dxa"/>
            <w:noWrap w:val="0"/>
            <w:vAlign w:val="top"/>
          </w:tcPr>
          <w:p w14:paraId="1F186E40">
            <w:pPr>
              <w:spacing w:line="500" w:lineRule="atLeast"/>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职务：</w:t>
            </w:r>
          </w:p>
        </w:tc>
      </w:tr>
      <w:tr w14:paraId="139FD5BF">
        <w:tblPrEx>
          <w:tblCellMar>
            <w:top w:w="0" w:type="dxa"/>
            <w:left w:w="108" w:type="dxa"/>
            <w:bottom w:w="0" w:type="dxa"/>
            <w:right w:w="108" w:type="dxa"/>
          </w:tblCellMar>
        </w:tblPrEx>
        <w:trPr>
          <w:trHeight w:val="600" w:hRule="atLeast"/>
          <w:jc w:val="center"/>
        </w:trPr>
        <w:tc>
          <w:tcPr>
            <w:tcW w:w="4762" w:type="dxa"/>
            <w:noWrap w:val="0"/>
            <w:vAlign w:val="top"/>
          </w:tcPr>
          <w:p w14:paraId="14DA8A67">
            <w:pPr>
              <w:spacing w:line="500" w:lineRule="atLeast"/>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所在部门：</w:t>
            </w:r>
          </w:p>
        </w:tc>
        <w:tc>
          <w:tcPr>
            <w:tcW w:w="5036" w:type="dxa"/>
            <w:noWrap w:val="0"/>
            <w:vAlign w:val="top"/>
          </w:tcPr>
          <w:p w14:paraId="7B3C928E">
            <w:pPr>
              <w:spacing w:line="500" w:lineRule="atLeast"/>
              <w:jc w:val="left"/>
              <w:rPr>
                <w:rFonts w:hint="eastAsia" w:ascii="宋体" w:hAnsi="宋体" w:eastAsia="宋体" w:cs="宋体"/>
                <w:color w:val="auto"/>
                <w:kern w:val="0"/>
                <w:sz w:val="21"/>
                <w:szCs w:val="21"/>
              </w:rPr>
            </w:pPr>
          </w:p>
        </w:tc>
      </w:tr>
      <w:tr w14:paraId="0B73580E">
        <w:tblPrEx>
          <w:tblCellMar>
            <w:top w:w="0" w:type="dxa"/>
            <w:left w:w="108" w:type="dxa"/>
            <w:bottom w:w="0" w:type="dxa"/>
            <w:right w:w="108" w:type="dxa"/>
          </w:tblCellMar>
        </w:tblPrEx>
        <w:trPr>
          <w:trHeight w:val="600" w:hRule="atLeast"/>
          <w:jc w:val="center"/>
        </w:trPr>
        <w:tc>
          <w:tcPr>
            <w:tcW w:w="4762" w:type="dxa"/>
            <w:noWrap w:val="0"/>
            <w:vAlign w:val="top"/>
          </w:tcPr>
          <w:p w14:paraId="6A0A4D36">
            <w:pPr>
              <w:spacing w:line="500" w:lineRule="atLeast"/>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联系方式：</w:t>
            </w:r>
          </w:p>
        </w:tc>
        <w:tc>
          <w:tcPr>
            <w:tcW w:w="5036" w:type="dxa"/>
            <w:noWrap w:val="0"/>
            <w:vAlign w:val="top"/>
          </w:tcPr>
          <w:p w14:paraId="3E987548">
            <w:pPr>
              <w:spacing w:line="500" w:lineRule="atLeast"/>
              <w:jc w:val="left"/>
              <w:rPr>
                <w:rFonts w:hint="eastAsia" w:ascii="宋体" w:hAnsi="宋体" w:eastAsia="宋体" w:cs="宋体"/>
                <w:color w:val="auto"/>
                <w:kern w:val="0"/>
                <w:sz w:val="21"/>
                <w:szCs w:val="21"/>
              </w:rPr>
            </w:pPr>
          </w:p>
        </w:tc>
      </w:tr>
    </w:tbl>
    <w:p w14:paraId="6ABF6DC7">
      <w:pPr>
        <w:spacing w:line="500" w:lineRule="atLeast"/>
        <w:rPr>
          <w:rFonts w:hint="eastAsia" w:ascii="宋体" w:hAnsi="宋体" w:eastAsia="宋体" w:cs="宋体"/>
          <w:color w:val="auto"/>
          <w:kern w:val="0"/>
          <w:sz w:val="21"/>
          <w:szCs w:val="21"/>
        </w:rPr>
      </w:pPr>
    </w:p>
    <w:p w14:paraId="42760493">
      <w:pPr>
        <w:spacing w:line="500" w:lineRule="atLeast"/>
        <w:rPr>
          <w:rFonts w:hint="eastAsia" w:ascii="宋体" w:hAnsi="宋体" w:eastAsia="宋体" w:cs="宋体"/>
          <w:color w:val="auto"/>
          <w:spacing w:val="4"/>
          <w:kern w:val="0"/>
          <w:sz w:val="21"/>
          <w:szCs w:val="21"/>
        </w:rPr>
      </w:pPr>
      <w:r>
        <w:rPr>
          <w:rFonts w:hint="eastAsia" w:ascii="宋体" w:hAnsi="宋体" w:eastAsia="宋体" w:cs="宋体"/>
          <w:color w:val="auto"/>
          <w:spacing w:val="4"/>
          <w:kern w:val="0"/>
          <w:sz w:val="21"/>
          <w:szCs w:val="21"/>
        </w:rPr>
        <w:t>附：法定代表人、被授权人身份证复印件</w:t>
      </w:r>
    </w:p>
    <w:p w14:paraId="55A479ED">
      <w:pPr>
        <w:spacing w:line="500" w:lineRule="atLeast"/>
        <w:ind w:firstLine="218" w:firstLineChars="100"/>
        <w:rPr>
          <w:rFonts w:hint="eastAsia" w:ascii="宋体" w:hAnsi="宋体" w:eastAsia="宋体" w:cs="宋体"/>
          <w:color w:val="auto"/>
          <w:spacing w:val="4"/>
          <w:kern w:val="0"/>
          <w:sz w:val="21"/>
          <w:szCs w:val="21"/>
        </w:rPr>
      </w:pPr>
      <w:r>
        <w:rPr>
          <w:rFonts w:hint="eastAsia" w:ascii="宋体" w:hAnsi="宋体" w:eastAsia="宋体" w:cs="宋体"/>
          <w:color w:val="auto"/>
          <w:spacing w:val="4"/>
          <w:kern w:val="0"/>
          <w:sz w:val="21"/>
          <w:szCs w:val="21"/>
        </w:rPr>
        <w:t>（必须印正反两面的完整信息）。</w:t>
      </w:r>
    </w:p>
    <w:p w14:paraId="6044CAFD">
      <w:pPr>
        <w:spacing w:line="500" w:lineRule="atLeast"/>
        <w:rPr>
          <w:rFonts w:hint="eastAsia" w:ascii="宋体" w:hAnsi="宋体" w:eastAsia="宋体" w:cs="宋体"/>
          <w:color w:val="auto"/>
          <w:kern w:val="0"/>
          <w:sz w:val="21"/>
          <w:szCs w:val="21"/>
        </w:rPr>
      </w:pPr>
    </w:p>
    <w:p w14:paraId="31E5B6F1">
      <w:pPr>
        <w:spacing w:line="500" w:lineRule="atLeast"/>
        <w:rPr>
          <w:rFonts w:hint="eastAsia" w:ascii="宋体" w:hAnsi="宋体" w:eastAsia="宋体" w:cs="宋体"/>
          <w:color w:val="auto"/>
          <w:kern w:val="0"/>
          <w:sz w:val="21"/>
          <w:szCs w:val="21"/>
        </w:rPr>
      </w:pPr>
    </w:p>
    <w:p w14:paraId="635C14B2">
      <w:pPr>
        <w:spacing w:line="500" w:lineRule="atLeast"/>
        <w:ind w:right="210"/>
        <w:jc w:val="center"/>
        <w:rPr>
          <w:rFonts w:hint="eastAsia" w:ascii="宋体" w:hAnsi="宋体" w:eastAsia="宋体" w:cs="宋体"/>
          <w:bCs/>
          <w:color w:val="auto"/>
          <w:kern w:val="0"/>
          <w:sz w:val="21"/>
          <w:szCs w:val="21"/>
          <w:u w:val="single"/>
        </w:rPr>
      </w:pPr>
      <w:r>
        <w:rPr>
          <w:rFonts w:hint="eastAsia" w:ascii="宋体" w:hAnsi="宋体" w:eastAsia="宋体" w:cs="宋体"/>
          <w:bCs/>
          <w:color w:val="auto"/>
          <w:kern w:val="0"/>
          <w:sz w:val="21"/>
          <w:szCs w:val="21"/>
        </w:rPr>
        <w:t xml:space="preserve">                        供应商名称（加盖单位公章）：</w:t>
      </w:r>
      <w:r>
        <w:rPr>
          <w:rFonts w:hint="eastAsia" w:ascii="宋体" w:hAnsi="宋体" w:eastAsia="宋体" w:cs="宋体"/>
          <w:bCs/>
          <w:color w:val="auto"/>
          <w:kern w:val="0"/>
          <w:sz w:val="21"/>
          <w:szCs w:val="21"/>
          <w:u w:val="single"/>
        </w:rPr>
        <w:t xml:space="preserve">               </w:t>
      </w:r>
    </w:p>
    <w:p w14:paraId="1CFC5B82">
      <w:pPr>
        <w:spacing w:line="500" w:lineRule="atLeast"/>
        <w:ind w:right="210"/>
        <w:jc w:val="right"/>
        <w:rPr>
          <w:rFonts w:hint="eastAsia" w:ascii="宋体" w:hAnsi="宋体" w:eastAsia="宋体" w:cs="宋体"/>
          <w:color w:val="auto"/>
          <w:kern w:val="0"/>
          <w:sz w:val="21"/>
          <w:szCs w:val="21"/>
        </w:rPr>
      </w:pPr>
      <w:r>
        <w:rPr>
          <w:rFonts w:hint="eastAsia" w:ascii="宋体" w:hAnsi="宋体" w:eastAsia="宋体" w:cs="宋体"/>
          <w:bCs/>
          <w:color w:val="auto"/>
          <w:kern w:val="0"/>
          <w:sz w:val="21"/>
          <w:szCs w:val="21"/>
        </w:rPr>
        <w:t xml:space="preserve">       </w:t>
      </w:r>
      <w:r>
        <w:rPr>
          <w:rFonts w:hint="eastAsia" w:ascii="宋体" w:hAnsi="宋体" w:eastAsia="宋体" w:cs="宋体"/>
          <w:color w:val="auto"/>
          <w:kern w:val="0"/>
          <w:sz w:val="21"/>
          <w:szCs w:val="21"/>
        </w:rPr>
        <w:t>年   月   日</w:t>
      </w:r>
    </w:p>
    <w:p w14:paraId="6F90A92D">
      <w:pPr>
        <w:spacing w:line="500" w:lineRule="atLeast"/>
        <w:rPr>
          <w:rFonts w:hint="eastAsia" w:ascii="宋体" w:hAnsi="宋体" w:eastAsia="宋体" w:cs="宋体"/>
          <w:color w:val="auto"/>
          <w:kern w:val="0"/>
          <w:sz w:val="21"/>
          <w:szCs w:val="21"/>
        </w:rPr>
      </w:pPr>
    </w:p>
    <w:p w14:paraId="248B16BF">
      <w:pPr>
        <w:spacing w:line="500" w:lineRule="atLeast"/>
        <w:jc w:val="left"/>
        <w:rPr>
          <w:rFonts w:hint="eastAsia" w:hAnsi="宋体" w:cs="宋体"/>
          <w:bCs/>
          <w:color w:val="auto"/>
          <w:szCs w:val="24"/>
        </w:rPr>
        <w:sectPr>
          <w:footerReference r:id="rId4" w:type="first"/>
          <w:footerReference r:id="rId3" w:type="default"/>
          <w:endnotePr>
            <w:numFmt w:val="decimal"/>
          </w:endnotePr>
          <w:pgSz w:w="11907" w:h="16840"/>
          <w:pgMar w:top="1440" w:right="1800" w:bottom="1440" w:left="1800" w:header="851" w:footer="1021" w:gutter="0"/>
          <w:cols w:space="720" w:num="1"/>
          <w:titlePg/>
        </w:sectPr>
      </w:pPr>
      <w:r>
        <w:rPr>
          <w:rFonts w:hint="eastAsia" w:ascii="宋体" w:hAnsi="宋体" w:eastAsia="宋体" w:cs="宋体"/>
          <w:b/>
          <w:bCs/>
          <w:color w:val="auto"/>
          <w:kern w:val="0"/>
          <w:sz w:val="21"/>
          <w:szCs w:val="21"/>
        </w:rPr>
        <w:t>注：身份证信息不全的无效，作为不实质性响应竞争性磋商响应文件，按无效磋商响应处理。</w:t>
      </w:r>
    </w:p>
    <w:p w14:paraId="3DC24C9B">
      <w:pPr>
        <w:rPr>
          <w:rFonts w:hint="eastAsia" w:ascii="宋体" w:hAnsi="宋体" w:eastAsia="宋体" w:cs="宋体"/>
          <w:color w:val="auto"/>
          <w:kern w:val="0"/>
          <w:sz w:val="21"/>
          <w:szCs w:val="21"/>
        </w:rPr>
      </w:pPr>
    </w:p>
    <w:p w14:paraId="5DA8F851">
      <w:pPr>
        <w:spacing w:line="480" w:lineRule="auto"/>
        <w:jc w:val="left"/>
        <w:rPr>
          <w:rFonts w:hint="eastAsia" w:ascii="宋体" w:hAnsi="宋体" w:eastAsia="宋体" w:cs="宋体"/>
          <w:color w:val="auto"/>
          <w:kern w:val="0"/>
          <w:sz w:val="21"/>
          <w:szCs w:val="21"/>
        </w:rPr>
      </w:pPr>
      <w:r>
        <w:rPr>
          <w:rFonts w:hint="eastAsia" w:ascii="宋体" w:hAnsi="宋体" w:eastAsia="宋体" w:cs="宋体"/>
          <w:b/>
          <w:color w:val="auto"/>
          <w:kern w:val="2"/>
          <w:sz w:val="21"/>
          <w:szCs w:val="21"/>
        </w:rPr>
        <w:t>附件4：</w:t>
      </w:r>
    </w:p>
    <w:p w14:paraId="5469E207">
      <w:pPr>
        <w:tabs>
          <w:tab w:val="left" w:pos="210"/>
        </w:tabs>
        <w:spacing w:line="320" w:lineRule="exact"/>
        <w:jc w:val="center"/>
        <w:outlineLvl w:val="3"/>
        <w:rPr>
          <w:rFonts w:hint="eastAsia" w:ascii="宋体" w:hAnsi="宋体" w:eastAsia="宋体" w:cs="宋体"/>
          <w:b/>
          <w:color w:val="auto"/>
          <w:kern w:val="2"/>
          <w:sz w:val="24"/>
          <w:szCs w:val="24"/>
        </w:rPr>
      </w:pPr>
      <w:r>
        <w:rPr>
          <w:rFonts w:hint="eastAsia" w:ascii="宋体" w:hAnsi="宋体" w:eastAsia="宋体" w:cs="宋体"/>
          <w:b/>
          <w:color w:val="auto"/>
          <w:kern w:val="2"/>
          <w:sz w:val="24"/>
          <w:szCs w:val="24"/>
          <w:lang w:val="zh-CN"/>
        </w:rPr>
        <w:t>供应商企业关系关联承诺书</w:t>
      </w:r>
    </w:p>
    <w:p w14:paraId="384D1F48">
      <w:pPr>
        <w:pStyle w:val="8"/>
        <w:rPr>
          <w:rFonts w:hint="eastAsia" w:ascii="宋体" w:hAnsi="宋体" w:eastAsia="宋体" w:cs="宋体"/>
          <w:color w:val="auto"/>
          <w:kern w:val="0"/>
          <w:sz w:val="21"/>
          <w:szCs w:val="21"/>
        </w:rPr>
      </w:pPr>
    </w:p>
    <w:p w14:paraId="40CF7652">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供应商在本项目磋商中，不存在与其它供应商负责人为同一人，有控股、管理等关联关系承诺。</w:t>
      </w:r>
    </w:p>
    <w:p w14:paraId="075C1DFC">
      <w:pPr>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1、管理关系说明：</w:t>
      </w:r>
    </w:p>
    <w:p w14:paraId="1850182B">
      <w:pPr>
        <w:snapToGrid w:val="0"/>
        <w:spacing w:line="360" w:lineRule="auto"/>
        <w:ind w:firstLine="630" w:firstLineChars="3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我单位管理的具有独立法人的下属单位有：</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07B70480">
      <w:pPr>
        <w:snapToGrid w:val="0"/>
        <w:spacing w:line="360" w:lineRule="auto"/>
        <w:ind w:firstLine="630" w:firstLineChars="3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我单位的上级管理单位有</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07DCC347">
      <w:pPr>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2、股权关系说明：</w:t>
      </w:r>
    </w:p>
    <w:p w14:paraId="571FE1BE">
      <w:pPr>
        <w:snapToGrid w:val="0"/>
        <w:spacing w:line="360" w:lineRule="auto"/>
        <w:ind w:firstLine="630" w:firstLineChars="3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我单位控股的单位有</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607E6C01">
      <w:pPr>
        <w:snapToGrid w:val="0"/>
        <w:spacing w:line="360" w:lineRule="auto"/>
        <w:ind w:firstLine="630" w:firstLineChars="3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我单位被</w:t>
      </w:r>
      <w:r>
        <w:rPr>
          <w:rFonts w:hint="eastAsia" w:ascii="宋体" w:hAnsi="宋体" w:eastAsia="宋体" w:cs="宋体"/>
          <w:i/>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单位控股。</w:t>
      </w:r>
    </w:p>
    <w:p w14:paraId="3D144995">
      <w:pPr>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3、单位负责人：</w:t>
      </w:r>
      <w:r>
        <w:rPr>
          <w:rFonts w:hint="eastAsia" w:ascii="宋体" w:hAnsi="宋体" w:eastAsia="宋体" w:cs="宋体"/>
          <w:color w:val="auto"/>
          <w:kern w:val="0"/>
          <w:sz w:val="21"/>
          <w:szCs w:val="21"/>
          <w:u w:val="single"/>
        </w:rPr>
        <w:t xml:space="preserve">                  </w:t>
      </w:r>
    </w:p>
    <w:p w14:paraId="059D1F30">
      <w:pPr>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4、我单位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（有或没有）为采购项目提供过整体设计、规范编制或者项目管理、监理、检测等服务。</w:t>
      </w:r>
    </w:p>
    <w:p w14:paraId="2423D36F">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5、其他与本项目有关的利害关系说明：</w:t>
      </w:r>
    </w:p>
    <w:p w14:paraId="4F600AA6">
      <w:pPr>
        <w:autoSpaceDE w:val="0"/>
        <w:autoSpaceDN w:val="0"/>
        <w:adjustRightInd w:val="0"/>
        <w:spacing w:line="360" w:lineRule="auto"/>
        <w:rPr>
          <w:rFonts w:hint="eastAsia" w:ascii="宋体" w:hAnsi="宋体" w:eastAsia="宋体" w:cs="宋体"/>
          <w:color w:val="auto"/>
          <w:kern w:val="0"/>
          <w:sz w:val="21"/>
          <w:szCs w:val="21"/>
        </w:rPr>
      </w:pPr>
    </w:p>
    <w:p w14:paraId="67D1F738">
      <w:pPr>
        <w:autoSpaceDE w:val="0"/>
        <w:autoSpaceDN w:val="0"/>
        <w:adjustRightIn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我单位承诺以上说明真实有效，无虚假内容或隐瞒。</w:t>
      </w:r>
    </w:p>
    <w:p w14:paraId="5D8A2BEE">
      <w:pPr>
        <w:spacing w:after="480" w:line="200" w:lineRule="atLeast"/>
        <w:ind w:firstLine="3570" w:firstLineChars="1700"/>
        <w:jc w:val="left"/>
        <w:rPr>
          <w:rFonts w:hint="eastAsia" w:ascii="宋体" w:hAnsi="宋体" w:eastAsia="宋体" w:cs="宋体"/>
          <w:color w:val="auto"/>
          <w:kern w:val="0"/>
          <w:sz w:val="21"/>
          <w:szCs w:val="21"/>
        </w:rPr>
      </w:pPr>
    </w:p>
    <w:p w14:paraId="31083485">
      <w:pPr>
        <w:pStyle w:val="9"/>
        <w:rPr>
          <w:rFonts w:hint="eastAsia" w:hAnsi="宋体" w:eastAsia="宋体" w:cs="宋体"/>
          <w:b/>
          <w:color w:val="auto"/>
          <w:szCs w:val="21"/>
        </w:rPr>
      </w:pPr>
    </w:p>
    <w:p w14:paraId="3BCFD446">
      <w:pPr>
        <w:pStyle w:val="9"/>
        <w:rPr>
          <w:rFonts w:hint="eastAsia" w:hAnsi="宋体" w:eastAsia="宋体" w:cs="宋体"/>
          <w:b/>
          <w:color w:val="auto"/>
          <w:szCs w:val="21"/>
        </w:rPr>
      </w:pPr>
    </w:p>
    <w:p w14:paraId="3EED89C4">
      <w:pPr>
        <w:pStyle w:val="9"/>
        <w:rPr>
          <w:rFonts w:hint="eastAsia" w:hAnsi="宋体" w:eastAsia="宋体" w:cs="宋体"/>
          <w:b/>
          <w:color w:val="auto"/>
          <w:szCs w:val="21"/>
        </w:rPr>
      </w:pPr>
    </w:p>
    <w:p w14:paraId="690E695C">
      <w:pPr>
        <w:spacing w:after="480" w:line="200" w:lineRule="atLeast"/>
        <w:ind w:firstLine="2940" w:firstLineChars="14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供应商名称（加盖单位公章）：</w:t>
      </w:r>
      <w:r>
        <w:rPr>
          <w:rFonts w:hint="eastAsia" w:ascii="宋体" w:hAnsi="宋体" w:eastAsia="宋体" w:cs="宋体"/>
          <w:color w:val="auto"/>
          <w:kern w:val="0"/>
          <w:sz w:val="21"/>
          <w:szCs w:val="21"/>
          <w:u w:val="single"/>
        </w:rPr>
        <w:t xml:space="preserve">                        </w:t>
      </w:r>
    </w:p>
    <w:p w14:paraId="3BC5F38A">
      <w:pPr>
        <w:spacing w:after="480" w:line="200" w:lineRule="atLeast"/>
        <w:ind w:firstLine="2940" w:firstLineChars="14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法定代表人或授权代表(签字或盖章)：</w:t>
      </w:r>
      <w:r>
        <w:rPr>
          <w:rFonts w:hint="eastAsia" w:ascii="宋体" w:hAnsi="宋体" w:eastAsia="宋体" w:cs="宋体"/>
          <w:color w:val="auto"/>
          <w:kern w:val="0"/>
          <w:sz w:val="21"/>
          <w:szCs w:val="21"/>
          <w:u w:val="single"/>
        </w:rPr>
        <w:t xml:space="preserve">                 </w:t>
      </w:r>
    </w:p>
    <w:p w14:paraId="3304B7FE">
      <w:pPr>
        <w:jc w:val="right"/>
      </w:pPr>
      <w:r>
        <w:rPr>
          <w:rFonts w:hint="eastAsia" w:ascii="宋体" w:hAnsi="宋体" w:eastAsia="宋体" w:cs="宋体"/>
          <w:color w:val="auto"/>
          <w:kern w:val="0"/>
          <w:sz w:val="21"/>
          <w:szCs w:val="21"/>
        </w:rPr>
        <w:t>日期：</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年</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月</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8F629">
    <w:pPr>
      <w:pStyle w:val="11"/>
      <w:rPr>
        <w:rFonts w:hint="eastAsia" w:hAnsi="Times New Roman" w:eastAsia="宋体" w:cs="Times New Roman"/>
      </w:rPr>
    </w:pPr>
    <w:r>
      <w:rPr>
        <w:rFonts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4E53ACC">
                          <w:pPr>
                            <w:pStyle w:val="11"/>
                            <w:rPr>
                              <w:rFonts w:hAnsi="Times New Roman" w:eastAsia="宋体" w:cs="Times New Roman"/>
                            </w:rPr>
                          </w:pPr>
                          <w:r>
                            <w:rPr>
                              <w:rFonts w:hAnsi="Times New Roman" w:eastAsia="宋体" w:cs="Times New Roman"/>
                            </w:rPr>
                            <w:fldChar w:fldCharType="begin"/>
                          </w:r>
                          <w:r>
                            <w:rPr>
                              <w:rFonts w:hAnsi="Times New Roman" w:eastAsia="宋体" w:cs="Times New Roman"/>
                            </w:rPr>
                            <w:instrText xml:space="preserve"> PAGE  \* MERGEFORMAT </w:instrText>
                          </w:r>
                          <w:r>
                            <w:rPr>
                              <w:rFonts w:hAnsi="Times New Roman" w:eastAsia="宋体" w:cs="Times New Roman"/>
                            </w:rPr>
                            <w:fldChar w:fldCharType="separate"/>
                          </w:r>
                          <w:r>
                            <w:rPr>
                              <w:rFonts w:hAnsi="Times New Roman" w:eastAsia="宋体" w:cs="Times New Roman"/>
                            </w:rPr>
                            <w:t>44</w:t>
                          </w:r>
                          <w:r>
                            <w:rPr>
                              <w:rFonts w:hAnsi="Times New Roman" w:eastAsia="宋体" w:cs="Times New Roma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v:imagedata o:title=""/>
              <o:lock v:ext="edit" aspectratio="f"/>
              <v:textbox inset="0mm,0mm,0mm,0mm" style="mso-fit-shape-to-text:t;">
                <w:txbxContent>
                  <w:p w14:paraId="64E53ACC">
                    <w:pPr>
                      <w:pStyle w:val="11"/>
                      <w:rPr>
                        <w:rFonts w:hAnsi="Times New Roman" w:eastAsia="宋体" w:cs="Times New Roman"/>
                      </w:rPr>
                    </w:pPr>
                    <w:r>
                      <w:rPr>
                        <w:rFonts w:hAnsi="Times New Roman" w:eastAsia="宋体" w:cs="Times New Roman"/>
                      </w:rPr>
                      <w:fldChar w:fldCharType="begin"/>
                    </w:r>
                    <w:r>
                      <w:rPr>
                        <w:rFonts w:hAnsi="Times New Roman" w:eastAsia="宋体" w:cs="Times New Roman"/>
                      </w:rPr>
                      <w:instrText xml:space="preserve"> PAGE  \* MERGEFORMAT </w:instrText>
                    </w:r>
                    <w:r>
                      <w:rPr>
                        <w:rFonts w:hAnsi="Times New Roman" w:eastAsia="宋体" w:cs="Times New Roman"/>
                      </w:rPr>
                      <w:fldChar w:fldCharType="separate"/>
                    </w:r>
                    <w:r>
                      <w:rPr>
                        <w:rFonts w:hAnsi="Times New Roman" w:eastAsia="宋体" w:cs="Times New Roman"/>
                      </w:rPr>
                      <w:t>44</w:t>
                    </w:r>
                    <w:r>
                      <w:rPr>
                        <w:rFonts w:hAnsi="Times New Roman" w:eastAsia="宋体" w:cs="Times New Roma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BFA68">
    <w:pPr>
      <w:pStyle w:val="11"/>
      <w:rPr>
        <w:rFonts w:hAnsi="Times New Roman" w:eastAsia="宋体" w:cs="Times New Roman"/>
      </w:rPr>
    </w:pPr>
    <w:r>
      <w:rPr>
        <w:rFonts w:hAnsi="Times New Roman" w:eastAsia="宋体" w:cs="Times New Roma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6C6DAB2">
                          <w:pPr>
                            <w:pStyle w:val="11"/>
                            <w:rPr>
                              <w:rFonts w:hAnsi="Times New Roman" w:eastAsia="宋体" w:cs="Times New Roman"/>
                            </w:rPr>
                          </w:pPr>
                          <w:r>
                            <w:rPr>
                              <w:rFonts w:hAnsi="Times New Roman" w:eastAsia="宋体" w:cs="Times New Roman"/>
                            </w:rPr>
                            <w:fldChar w:fldCharType="begin"/>
                          </w:r>
                          <w:r>
                            <w:rPr>
                              <w:rFonts w:hAnsi="Times New Roman" w:eastAsia="宋体" w:cs="Times New Roman"/>
                            </w:rPr>
                            <w:instrText xml:space="preserve"> PAGE  \* MERGEFORMAT </w:instrText>
                          </w:r>
                          <w:r>
                            <w:rPr>
                              <w:rFonts w:hAnsi="Times New Roman" w:eastAsia="宋体" w:cs="Times New Roman"/>
                            </w:rPr>
                            <w:fldChar w:fldCharType="separate"/>
                          </w:r>
                          <w:r>
                            <w:rPr>
                              <w:rFonts w:hAnsi="Times New Roman" w:eastAsia="宋体" w:cs="Times New Roman"/>
                            </w:rPr>
                            <w:t>43</w:t>
                          </w:r>
                          <w:r>
                            <w:rPr>
                              <w:rFonts w:hAnsi="Times New Roman" w:eastAsia="宋体" w:cs="Times New Roma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v:imagedata o:title=""/>
              <o:lock v:ext="edit" aspectratio="f"/>
              <v:textbox inset="0mm,0mm,0mm,0mm" style="mso-fit-shape-to-text:t;">
                <w:txbxContent>
                  <w:p w14:paraId="16C6DAB2">
                    <w:pPr>
                      <w:pStyle w:val="11"/>
                      <w:rPr>
                        <w:rFonts w:hAnsi="Times New Roman" w:eastAsia="宋体" w:cs="Times New Roman"/>
                      </w:rPr>
                    </w:pPr>
                    <w:r>
                      <w:rPr>
                        <w:rFonts w:hAnsi="Times New Roman" w:eastAsia="宋体" w:cs="Times New Roman"/>
                      </w:rPr>
                      <w:fldChar w:fldCharType="begin"/>
                    </w:r>
                    <w:r>
                      <w:rPr>
                        <w:rFonts w:hAnsi="Times New Roman" w:eastAsia="宋体" w:cs="Times New Roman"/>
                      </w:rPr>
                      <w:instrText xml:space="preserve"> PAGE  \* MERGEFORMAT </w:instrText>
                    </w:r>
                    <w:r>
                      <w:rPr>
                        <w:rFonts w:hAnsi="Times New Roman" w:eastAsia="宋体" w:cs="Times New Roman"/>
                      </w:rPr>
                      <w:fldChar w:fldCharType="separate"/>
                    </w:r>
                    <w:r>
                      <w:rPr>
                        <w:rFonts w:hAnsi="Times New Roman" w:eastAsia="宋体" w:cs="Times New Roman"/>
                      </w:rPr>
                      <w:t>43</w:t>
                    </w:r>
                    <w:r>
                      <w:rPr>
                        <w:rFonts w:hAnsi="Times New Roman" w:eastAsia="宋体"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892EA7"/>
    <w:rsid w:val="0F5E18D9"/>
    <w:rsid w:val="39E16CA1"/>
    <w:rsid w:val="442D50EA"/>
    <w:rsid w:val="55DA63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iPriority="39"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next w:val="1"/>
    <w:qFormat/>
    <w:uiPriority w:val="0"/>
    <w:pPr>
      <w:keepNext/>
      <w:keepLines/>
      <w:widowControl w:val="0"/>
      <w:spacing w:before="340" w:after="330" w:line="578" w:lineRule="auto"/>
      <w:jc w:val="both"/>
      <w:outlineLvl w:val="0"/>
    </w:pPr>
    <w:rPr>
      <w:rFonts w:ascii="Calibri" w:hAnsi="Calibri" w:eastAsia="宋体" w:cs="Times New Roman"/>
      <w:b/>
      <w:bCs/>
      <w:kern w:val="44"/>
      <w:sz w:val="44"/>
      <w:szCs w:val="44"/>
      <w:lang w:val="en-US" w:eastAsia="zh-CN" w:bidi="ar-SA"/>
    </w:rPr>
  </w:style>
  <w:style w:type="paragraph" w:styleId="3">
    <w:name w:val="heading 2"/>
    <w:next w:val="1"/>
    <w:qFormat/>
    <w:uiPriority w:val="9"/>
    <w:pPr>
      <w:keepNext/>
      <w:keepLines/>
      <w:widowControl/>
      <w:spacing w:before="260" w:beforeLines="0" w:after="260" w:afterLines="0"/>
      <w:ind w:left="284"/>
      <w:jc w:val="left"/>
      <w:outlineLvl w:val="1"/>
    </w:pPr>
    <w:rPr>
      <w:rFonts w:ascii="Arial" w:hAnsi="Arial" w:eastAsia="宋体" w:cs="Times New Roman"/>
      <w:b/>
      <w:bCs/>
      <w:kern w:val="2"/>
      <w:sz w:val="28"/>
      <w:szCs w:val="32"/>
      <w:lang w:val="en-US" w:eastAsia="zh-CN" w:bidi="ar-SA"/>
    </w:rPr>
  </w:style>
  <w:style w:type="paragraph" w:styleId="4">
    <w:name w:val="heading 3"/>
    <w:next w:val="1"/>
    <w:qFormat/>
    <w:uiPriority w:val="0"/>
    <w:pPr>
      <w:keepNext/>
      <w:keepLines/>
      <w:widowControl w:val="0"/>
      <w:spacing w:line="360" w:lineRule="auto"/>
      <w:jc w:val="both"/>
      <w:outlineLvl w:val="2"/>
    </w:pPr>
    <w:rPr>
      <w:rFonts w:ascii="Calibri" w:hAnsi="Calibri" w:eastAsia="宋体" w:cs="Times New Roman"/>
      <w:b/>
      <w:kern w:val="2"/>
      <w:sz w:val="24"/>
      <w:szCs w:val="20"/>
      <w:lang w:val="en-US" w:eastAsia="zh-CN" w:bidi="ar-SA"/>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6">
    <w:name w:val="Body Text"/>
    <w:next w:val="1"/>
    <w:qFormat/>
    <w:uiPriority w:val="0"/>
    <w:pPr>
      <w:widowControl w:val="0"/>
      <w:spacing w:after="120"/>
      <w:jc w:val="both"/>
    </w:pPr>
    <w:rPr>
      <w:rFonts w:ascii="Calibri" w:hAnsi="Calibri" w:eastAsia="宋体" w:cs="Times New Roman"/>
      <w:kern w:val="2"/>
      <w:sz w:val="21"/>
      <w:szCs w:val="22"/>
      <w:lang w:val="en-US" w:eastAsia="zh-CN" w:bidi="ar-SA"/>
    </w:rPr>
  </w:style>
  <w:style w:type="paragraph" w:styleId="7">
    <w:name w:val="Body Text Indent"/>
    <w:next w:val="8"/>
    <w:qFormat/>
    <w:uiPriority w:val="0"/>
    <w:pPr>
      <w:widowControl/>
      <w:ind w:firstLine="652" w:firstLineChars="233"/>
      <w:jc w:val="both"/>
    </w:pPr>
    <w:rPr>
      <w:rFonts w:ascii="Times New Roman" w:hAnsi="Times New Roman" w:eastAsia="宋体" w:cs="Times New Roman"/>
      <w:sz w:val="28"/>
      <w:lang w:val="en-US" w:eastAsia="zh-CN" w:bidi="ar-SA"/>
    </w:rPr>
  </w:style>
  <w:style w:type="paragraph" w:styleId="8">
    <w:name w:val="Body Text First Indent 2"/>
    <w:qFormat/>
    <w:uiPriority w:val="0"/>
    <w:pPr>
      <w:widowControl/>
      <w:ind w:firstLine="420" w:firstLineChars="200"/>
      <w:jc w:val="both"/>
    </w:pPr>
    <w:rPr>
      <w:rFonts w:ascii="Times New Roman" w:hAnsi="Times New Roman" w:eastAsia="宋体" w:cs="Times New Roman"/>
      <w:sz w:val="28"/>
      <w:lang w:val="en-US" w:eastAsia="zh-CN" w:bidi="ar-SA"/>
    </w:rPr>
  </w:style>
  <w:style w:type="paragraph" w:styleId="9">
    <w:name w:val="Plain Text"/>
    <w:next w:val="1"/>
    <w:uiPriority w:val="0"/>
    <w:pPr>
      <w:widowControl w:val="0"/>
      <w:jc w:val="both"/>
    </w:pPr>
    <w:rPr>
      <w:rFonts w:ascii="宋体" w:hAnsi="Courier New" w:eastAsia="宋体" w:cs="Times New Roman"/>
      <w:kern w:val="2"/>
      <w:sz w:val="21"/>
      <w:lang w:val="en-US" w:eastAsia="zh-CN" w:bidi="ar-SA"/>
    </w:rPr>
  </w:style>
  <w:style w:type="paragraph" w:styleId="10">
    <w:name w:val="toc 8"/>
    <w:next w:val="1"/>
    <w:unhideWhenUsed/>
    <w:uiPriority w:val="39"/>
    <w:pPr>
      <w:widowControl w:val="0"/>
      <w:ind w:left="2940" w:leftChars="1400"/>
      <w:jc w:val="both"/>
    </w:pPr>
    <w:rPr>
      <w:rFonts w:ascii="宋体" w:hAnsi="Times New Roman" w:eastAsia="宋体" w:cs="Times New Roman"/>
      <w:sz w:val="24"/>
      <w:lang w:val="en-US" w:eastAsia="zh-CN" w:bidi="ar-SA"/>
    </w:rPr>
  </w:style>
  <w:style w:type="paragraph" w:styleId="11">
    <w:name w:val="footer"/>
    <w:next w:val="10"/>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12">
    <w:name w:val="Normal (Web)"/>
    <w:next w:val="11"/>
    <w:qFormat/>
    <w:uiPriority w:val="0"/>
    <w:pPr>
      <w:widowControl/>
      <w:spacing w:before="100" w:beforeLines="0" w:beforeAutospacing="1" w:after="100" w:afterLines="0" w:afterAutospacing="1"/>
      <w:jc w:val="left"/>
    </w:pPr>
    <w:rPr>
      <w:rFonts w:ascii="宋体" w:hAnsi="宋体" w:eastAsia="宋体" w:cs="宋体"/>
      <w:color w:val="000000"/>
      <w:kern w:val="0"/>
      <w:sz w:val="24"/>
      <w:szCs w:val="22"/>
      <w:lang w:val="en-US" w:eastAsia="zh-CN" w:bidi="ar-SA"/>
    </w:rPr>
  </w:style>
  <w:style w:type="paragraph" w:styleId="15">
    <w:name w:val="List Paragraph"/>
    <w:unhideWhenUsed/>
    <w:qFormat/>
    <w:uiPriority w:val="99"/>
    <w:pPr>
      <w:widowControl w:val="0"/>
      <w:ind w:firstLine="420" w:firstLineChars="20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2239</Words>
  <Characters>2306</Characters>
  <Lines>0</Lines>
  <Paragraphs>0</Paragraphs>
  <TotalTime>0</TotalTime>
  <ScaleCrop>false</ScaleCrop>
  <LinksUpToDate>false</LinksUpToDate>
  <CharactersWithSpaces>2829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2025-07-18T11:48:00Z</dcterms:created>
  <dc:creator>Lenovo</dc:creator>
  <cp:lastModifiedBy>李艳</cp:lastModifiedBy>
  <dcterms:modified xsi:type="dcterms:W3CDTF">2025-08-07T02:29:49Z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eyJoZGlkIjoiZTA4ZjVkZDM2Nzk0ZGZiYjA1OTA1NDdhZDliNDY4NjIiLCJ1c2VySWQiOiIyMjMwMTgwNzUifQ==</vt:lpwstr>
  </property>
  <property fmtid="{D5CDD505-2E9C-101B-9397-08002B2CF9AE}" pid="4" name="ICV">
    <vt:lpwstr>14D3C2C8D8174886B3BF32D4FFF74C40_13</vt:lpwstr>
  </property>
</Properties>
</file>