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D57C3E">
      <w:pPr>
        <w:snapToGrid w:val="0"/>
        <w:spacing w:line="360" w:lineRule="auto"/>
        <w:rPr>
          <w:rFonts w:hint="eastAsia" w:ascii="宋体" w:hAnsi="宋体"/>
          <w:b/>
          <w:bCs/>
          <w:sz w:val="24"/>
        </w:rPr>
      </w:pPr>
      <w:r>
        <w:rPr>
          <w:rFonts w:hint="eastAsia" w:ascii="宋体" w:hAnsi="宋体"/>
          <w:b/>
          <w:bCs/>
          <w:sz w:val="24"/>
          <w:lang w:eastAsia="zh-CN"/>
        </w:rPr>
        <w:t>供应商</w:t>
      </w:r>
      <w:r>
        <w:rPr>
          <w:rFonts w:hint="eastAsia" w:ascii="宋体" w:hAnsi="宋体"/>
          <w:b/>
          <w:bCs/>
          <w:sz w:val="24"/>
        </w:rPr>
        <w:t>按招标文件要求，应提供以下相关资格证明材料：</w:t>
      </w:r>
    </w:p>
    <w:p w14:paraId="49669A34">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38B10E09">
      <w:pPr>
        <w:snapToGrid w:val="0"/>
        <w:spacing w:line="360" w:lineRule="auto"/>
        <w:ind w:firstLine="40" w:firstLineChars="200"/>
        <w:jc w:val="center"/>
        <w:rPr>
          <w:b/>
          <w:bCs/>
          <w:color w:val="333333"/>
          <w:sz w:val="2"/>
          <w:szCs w:val="2"/>
          <w:shd w:val="clear" w:color="auto" w:fill="FFFFFF"/>
        </w:rPr>
      </w:pPr>
    </w:p>
    <w:p w14:paraId="404DF409">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w:t>
      </w:r>
      <w:r>
        <w:rPr>
          <w:rFonts w:hint="eastAsia" w:ascii="宋体" w:hAnsi="宋体"/>
          <w:color w:val="333333"/>
          <w:sz w:val="24"/>
          <w:shd w:val="clear" w:color="auto" w:fill="FFFFFF"/>
          <w:lang w:eastAsia="zh-CN"/>
        </w:rPr>
        <w:t>供应商</w:t>
      </w:r>
      <w:r>
        <w:rPr>
          <w:rFonts w:hint="eastAsia" w:ascii="宋体" w:hAnsi="宋体"/>
          <w:color w:val="333333"/>
          <w:sz w:val="24"/>
          <w:shd w:val="clear" w:color="auto" w:fill="FFFFFF"/>
        </w:rPr>
        <w:t>应具备《中华人民共和国政府采购法》第二十二条规定的条件：</w:t>
      </w:r>
    </w:p>
    <w:p w14:paraId="2E7A4DCC">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lang w:eastAsia="zh-CN"/>
        </w:rPr>
        <w:t>供应商</w:t>
      </w:r>
      <w:r>
        <w:rPr>
          <w:rFonts w:hint="eastAsia" w:ascii="宋体" w:hAnsi="宋体"/>
          <w:b/>
          <w:bCs/>
          <w:sz w:val="24"/>
        </w:rPr>
        <w:t>需在项目电子化交易系统中按要求填写《投标函》完成承诺并进行电子签章。</w:t>
      </w:r>
    </w:p>
    <w:p w14:paraId="082A4595">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w:t>
      </w:r>
      <w:r>
        <w:rPr>
          <w:rFonts w:hint="eastAsia" w:ascii="宋体" w:hAnsi="宋体"/>
          <w:color w:val="333333"/>
          <w:sz w:val="24"/>
          <w:shd w:val="clear" w:color="auto" w:fill="FFFFFF"/>
          <w:lang w:eastAsia="zh-CN"/>
        </w:rPr>
        <w:t>供应商</w:t>
      </w:r>
      <w:r>
        <w:rPr>
          <w:rFonts w:hint="eastAsia" w:ascii="宋体" w:hAnsi="宋体"/>
          <w:color w:val="333333"/>
          <w:sz w:val="24"/>
          <w:shd w:val="clear" w:color="auto" w:fill="FFFFFF"/>
        </w:rPr>
        <w:t>应提供健全的财务会计制度的证明材料；</w:t>
      </w:r>
    </w:p>
    <w:p w14:paraId="7B5EAB58">
      <w:pPr>
        <w:snapToGrid w:val="0"/>
        <w:spacing w:line="360" w:lineRule="auto"/>
        <w:ind w:firstLine="482" w:firstLineChars="200"/>
        <w:rPr>
          <w:rFonts w:hint="eastAsia" w:ascii="宋体" w:hAnsi="宋体"/>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lang w:eastAsia="zh-CN"/>
        </w:rPr>
        <w:t>供应商</w:t>
      </w:r>
      <w:r>
        <w:rPr>
          <w:rFonts w:hint="eastAsia" w:ascii="宋体" w:hAnsi="宋体"/>
          <w:b/>
          <w:bCs/>
          <w:sz w:val="24"/>
        </w:rPr>
        <w:t>需在项目电子化交易系统中按要求填写《投标函》完成承诺并进行电子签章</w:t>
      </w:r>
      <w:r>
        <w:rPr>
          <w:rFonts w:hint="eastAsia" w:ascii="宋体" w:hAnsi="宋体"/>
          <w:b/>
          <w:bCs/>
          <w:color w:val="333333"/>
          <w:sz w:val="24"/>
          <w:shd w:val="clear" w:color="auto" w:fill="FFFFFF"/>
        </w:rPr>
        <w:t>。</w:t>
      </w:r>
    </w:p>
    <w:p w14:paraId="5C42004F">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w:t>
      </w:r>
      <w:r>
        <w:rPr>
          <w:rFonts w:hint="eastAsia" w:ascii="宋体" w:hAnsi="宋体"/>
          <w:color w:val="333333"/>
          <w:sz w:val="24"/>
          <w:shd w:val="clear" w:color="auto" w:fill="FFFFFF"/>
          <w:lang w:eastAsia="zh-CN"/>
        </w:rPr>
        <w:t>供应商</w:t>
      </w:r>
      <w:r>
        <w:rPr>
          <w:rFonts w:hint="eastAsia" w:ascii="宋体" w:hAnsi="宋体"/>
          <w:color w:val="333333"/>
          <w:sz w:val="24"/>
          <w:shd w:val="clear" w:color="auto" w:fill="FFFFFF"/>
        </w:rPr>
        <w:t>不得参加同一合同项下的政府采购活动； 为本项目提供整体设计、规范编制或者项目管理、监理、检测等服务的</w:t>
      </w:r>
      <w:r>
        <w:rPr>
          <w:rFonts w:hint="eastAsia" w:ascii="宋体" w:hAnsi="宋体"/>
          <w:color w:val="333333"/>
          <w:sz w:val="24"/>
          <w:shd w:val="clear" w:color="auto" w:fill="FFFFFF"/>
          <w:lang w:eastAsia="zh-CN"/>
        </w:rPr>
        <w:t>供应商</w:t>
      </w:r>
      <w:r>
        <w:rPr>
          <w:rFonts w:hint="eastAsia" w:ascii="宋体" w:hAnsi="宋体"/>
          <w:color w:val="333333"/>
          <w:sz w:val="24"/>
          <w:shd w:val="clear" w:color="auto" w:fill="FFFFFF"/>
        </w:rPr>
        <w:t>，不得再参加该采购项目的其他采购活动。</w:t>
      </w:r>
    </w:p>
    <w:p w14:paraId="0A3F0FF8">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lang w:eastAsia="zh-CN"/>
        </w:rPr>
        <w:t>供应商</w:t>
      </w:r>
      <w:r>
        <w:rPr>
          <w:rFonts w:hint="eastAsia" w:ascii="宋体" w:hAnsi="宋体"/>
          <w:b/>
          <w:bCs/>
          <w:sz w:val="24"/>
          <w:szCs w:val="32"/>
        </w:rPr>
        <w:t>需在项目电子化交易系统中按要求填写《投标函》完成承诺并进行电子签章。</w:t>
      </w:r>
    </w:p>
    <w:p w14:paraId="6162B858">
      <w:pPr>
        <w:snapToGrid w:val="0"/>
        <w:spacing w:line="360" w:lineRule="auto"/>
        <w:ind w:firstLine="480" w:firstLineChars="200"/>
        <w:rPr>
          <w:rFonts w:hint="eastAsia"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6D723E89">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1.主体资格：</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为向采购人提供货物及配套服务的法人或其他组织</w:t>
      </w:r>
      <w:r>
        <w:rPr>
          <w:rFonts w:hint="eastAsia" w:ascii="宋体" w:hAnsi="宋体"/>
          <w:color w:val="333333"/>
          <w:sz w:val="24"/>
          <w:shd w:val="clear" w:color="auto" w:fill="FFFFFF"/>
        </w:rPr>
        <w:t>；</w:t>
      </w:r>
    </w:p>
    <w:p w14:paraId="20399248">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357B15C5">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2.信誉要求：</w:t>
      </w:r>
      <w:r>
        <w:rPr>
          <w:rFonts w:hint="eastAsia" w:ascii="宋体" w:hAnsi="宋体" w:eastAsia="宋体" w:cs="宋体"/>
          <w:sz w:val="24"/>
          <w:szCs w:val="24"/>
          <w:highlight w:val="none"/>
          <w:lang w:val="en-US" w:eastAsia="zh-CN"/>
        </w:rPr>
        <w:t>截止至投标文件递交截止时间之前，</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未被“信用中国”网站列入失信被执行人、重大税收违法失信主体名单，未被“中国政府采购网”网站列入政府采购严重违法失信行为记录名单</w:t>
      </w:r>
      <w:r>
        <w:rPr>
          <w:rFonts w:hint="eastAsia" w:ascii="宋体" w:hAnsi="宋体"/>
          <w:color w:val="333333"/>
          <w:sz w:val="24"/>
          <w:shd w:val="clear" w:color="auto" w:fill="FFFFFF"/>
        </w:rPr>
        <w:t>；</w:t>
      </w:r>
    </w:p>
    <w:p w14:paraId="0E185009">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评审依据：提供上述</w:t>
      </w:r>
      <w:r>
        <w:rPr>
          <w:rFonts w:hint="eastAsia" w:ascii="宋体" w:hAnsi="宋体"/>
          <w:b/>
          <w:bCs/>
          <w:sz w:val="24"/>
        </w:rPr>
        <w:t>承诺书</w:t>
      </w:r>
      <w:r>
        <w:rPr>
          <w:rFonts w:hint="eastAsia" w:ascii="宋体" w:hAnsi="宋体"/>
          <w:b/>
          <w:bCs/>
          <w:color w:val="333333"/>
          <w:sz w:val="24"/>
          <w:shd w:val="clear" w:color="auto" w:fill="FFFFFF"/>
        </w:rPr>
        <w:t>原件加盖单位公章，格式详见附件。</w:t>
      </w:r>
    </w:p>
    <w:p w14:paraId="58540E74">
      <w:pPr>
        <w:pStyle w:val="4"/>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sz w:val="24"/>
          <w:shd w:val="clear" w:color="auto" w:fill="FFFFFF"/>
        </w:rPr>
        <w:t>3.</w:t>
      </w:r>
      <w:r>
        <w:rPr>
          <w:b w:val="0"/>
          <w:bCs w:val="0"/>
          <w:color w:val="333333"/>
          <w:kern w:val="2"/>
          <w:sz w:val="24"/>
          <w:szCs w:val="24"/>
          <w:shd w:val="clear" w:color="auto" w:fill="FFFFFF"/>
        </w:rPr>
        <w:t>控股关系：</w:t>
      </w:r>
      <w:r>
        <w:rPr>
          <w:rFonts w:hint="eastAsia" w:ascii="宋体" w:hAnsi="宋体" w:eastAsia="宋体" w:cs="宋体"/>
          <w:b w:val="0"/>
          <w:bCs w:val="0"/>
          <w:sz w:val="24"/>
          <w:szCs w:val="24"/>
          <w:highlight w:val="none"/>
          <w:lang w:val="en-US" w:eastAsia="zh-CN"/>
        </w:rPr>
        <w:t>单位负责人为同一人或者存在直接控股、管理关系的不同</w:t>
      </w:r>
      <w:r>
        <w:rPr>
          <w:rFonts w:hint="eastAsia" w:cs="宋体"/>
          <w:b w:val="0"/>
          <w:bCs w:val="0"/>
          <w:sz w:val="24"/>
          <w:szCs w:val="24"/>
          <w:highlight w:val="none"/>
          <w:lang w:val="en-US" w:eastAsia="zh-CN"/>
        </w:rPr>
        <w:t>供应商</w:t>
      </w:r>
      <w:r>
        <w:rPr>
          <w:rFonts w:hint="eastAsia" w:ascii="宋体" w:hAnsi="宋体" w:eastAsia="宋体" w:cs="宋体"/>
          <w:b w:val="0"/>
          <w:bCs w:val="0"/>
          <w:sz w:val="24"/>
          <w:szCs w:val="24"/>
          <w:highlight w:val="none"/>
          <w:lang w:val="en-US" w:eastAsia="zh-CN"/>
        </w:rPr>
        <w:t>，不得参加同一合同项下的投标活动</w:t>
      </w:r>
      <w:r>
        <w:rPr>
          <w:b w:val="0"/>
          <w:bCs w:val="0"/>
          <w:color w:val="333333"/>
          <w:kern w:val="2"/>
          <w:sz w:val="24"/>
          <w:szCs w:val="24"/>
          <w:shd w:val="clear" w:color="auto" w:fill="FFFFFF"/>
        </w:rPr>
        <w:t>。</w:t>
      </w:r>
    </w:p>
    <w:p w14:paraId="0FA897EC">
      <w:pPr>
        <w:snapToGrid w:val="0"/>
        <w:spacing w:line="360" w:lineRule="auto"/>
        <w:ind w:firstLine="480" w:firstLineChars="200"/>
        <w:rPr>
          <w:color w:val="333333"/>
          <w:sz w:val="24"/>
          <w:shd w:val="clear" w:color="auto" w:fill="FFFFFF"/>
        </w:rPr>
      </w:pPr>
      <w:r>
        <w:rPr>
          <w:color w:val="333333"/>
          <w:sz w:val="24"/>
          <w:shd w:val="clear" w:color="auto" w:fill="FFFFFF"/>
        </w:rPr>
        <w:t>评审依据：</w:t>
      </w:r>
      <w:r>
        <w:rPr>
          <w:rFonts w:hint="eastAsia" w:ascii="宋体" w:hAnsi="宋体"/>
          <w:b/>
          <w:bCs/>
          <w:color w:val="333333"/>
          <w:sz w:val="24"/>
          <w:shd w:val="clear" w:color="auto" w:fill="FFFFFF"/>
        </w:rPr>
        <w:t>提供上述</w:t>
      </w:r>
      <w:r>
        <w:rPr>
          <w:rFonts w:hint="eastAsia" w:ascii="宋体" w:hAnsi="宋体"/>
          <w:b/>
          <w:bCs/>
          <w:sz w:val="24"/>
        </w:rPr>
        <w:t>承诺书</w:t>
      </w:r>
      <w:r>
        <w:rPr>
          <w:rFonts w:hint="eastAsia" w:ascii="宋体" w:hAnsi="宋体"/>
          <w:b/>
          <w:bCs/>
          <w:color w:val="333333"/>
          <w:sz w:val="24"/>
          <w:shd w:val="clear" w:color="auto" w:fill="FFFFFF"/>
        </w:rPr>
        <w:t>原件加盖单位公章，格式详见附件。</w:t>
      </w:r>
    </w:p>
    <w:p w14:paraId="0898924A">
      <w:pPr>
        <w:pStyle w:val="4"/>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4.是否面向中小企业采购：本项目专门面向中小企业。</w:t>
      </w:r>
    </w:p>
    <w:p w14:paraId="18A14B22">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color w:val="333333"/>
          <w:sz w:val="24"/>
          <w:shd w:val="clear" w:color="auto" w:fill="FFFFFF"/>
          <w:lang w:eastAsia="zh-CN"/>
        </w:rPr>
        <w:t>供应商</w:t>
      </w:r>
      <w:r>
        <w:rPr>
          <w:rFonts w:hint="eastAsia" w:ascii="宋体" w:hAnsi="宋体"/>
          <w:b/>
          <w:bCs/>
          <w:color w:val="333333"/>
          <w:sz w:val="24"/>
          <w:shd w:val="clear" w:color="auto" w:fill="FFFFFF"/>
        </w:rPr>
        <w:t>根据企业自身情况按系统要求提供中小企业声明函。</w:t>
      </w:r>
      <w:r>
        <w:rPr>
          <w:rFonts w:hint="eastAsia" w:ascii="宋体" w:hAnsi="宋体"/>
          <w:b/>
          <w:bCs/>
          <w:sz w:val="24"/>
          <w:lang w:eastAsia="zh-CN"/>
        </w:rPr>
        <w:t>供应商</w:t>
      </w:r>
      <w:r>
        <w:rPr>
          <w:rFonts w:hint="eastAsia" w:ascii="宋体" w:hAnsi="宋体"/>
          <w:b/>
          <w:bCs/>
          <w:sz w:val="24"/>
        </w:rPr>
        <w:t>如为中小企业的，须严格按照系统给定格式提供中小企业声明函，其中必须反映全部投标涉及的货物的具体生产厂家，如格式无法扩展则可针对不同产品分别提供。中小企业声明函由</w:t>
      </w:r>
      <w:r>
        <w:rPr>
          <w:rFonts w:hint="eastAsia" w:ascii="宋体" w:hAnsi="宋体"/>
          <w:b/>
          <w:bCs/>
          <w:sz w:val="24"/>
          <w:lang w:eastAsia="zh-CN"/>
        </w:rPr>
        <w:t>供应商</w:t>
      </w:r>
      <w:r>
        <w:rPr>
          <w:rFonts w:hint="eastAsia" w:ascii="宋体" w:hAnsi="宋体"/>
          <w:b/>
          <w:bCs/>
          <w:sz w:val="24"/>
        </w:rPr>
        <w:t>提供，必须加盖</w:t>
      </w:r>
      <w:r>
        <w:rPr>
          <w:rFonts w:hint="eastAsia" w:ascii="宋体" w:hAnsi="宋体"/>
          <w:b/>
          <w:bCs/>
          <w:sz w:val="24"/>
          <w:lang w:eastAsia="zh-CN"/>
        </w:rPr>
        <w:t>供应商</w:t>
      </w:r>
      <w:r>
        <w:rPr>
          <w:rFonts w:hint="eastAsia" w:ascii="宋体" w:hAnsi="宋体"/>
          <w:b/>
          <w:bCs/>
          <w:sz w:val="24"/>
        </w:rPr>
        <w:t>的有效印鉴，涉及内容的真实性由</w:t>
      </w:r>
      <w:r>
        <w:rPr>
          <w:rFonts w:hint="eastAsia" w:ascii="宋体" w:hAnsi="宋体"/>
          <w:b/>
          <w:bCs/>
          <w:sz w:val="24"/>
          <w:lang w:eastAsia="zh-CN"/>
        </w:rPr>
        <w:t>供应商</w:t>
      </w:r>
      <w:r>
        <w:rPr>
          <w:rFonts w:hint="eastAsia" w:ascii="宋体" w:hAnsi="宋体"/>
          <w:b/>
          <w:bCs/>
          <w:sz w:val="24"/>
        </w:rPr>
        <w:t>承担相关责任。</w:t>
      </w:r>
    </w:p>
    <w:p w14:paraId="13E1E9AC">
      <w:pPr>
        <w:ind w:firstLine="480" w:firstLineChars="200"/>
        <w:rPr>
          <w:rFonts w:hint="eastAsia" w:ascii="宋体" w:hAnsi="宋体"/>
          <w:sz w:val="24"/>
        </w:rPr>
      </w:pPr>
      <w:r>
        <w:rPr>
          <w:rFonts w:hint="eastAsia" w:ascii="宋体" w:hAnsi="宋体"/>
          <w:sz w:val="24"/>
        </w:rPr>
        <w:t>后附格式供参考。</w:t>
      </w:r>
      <w:r>
        <w:rPr>
          <w:rFonts w:hint="eastAsia" w:ascii="宋体" w:hAnsi="宋体"/>
          <w:b/>
          <w:bCs/>
          <w:sz w:val="24"/>
        </w:rPr>
        <w:br w:type="page"/>
      </w:r>
    </w:p>
    <w:p w14:paraId="7BB71606">
      <w:pPr>
        <w:rPr>
          <w:rFonts w:hint="eastAsia" w:ascii="宋体" w:hAnsi="宋体"/>
          <w:b/>
          <w:bCs/>
          <w:sz w:val="24"/>
        </w:rPr>
      </w:pPr>
      <w:r>
        <w:rPr>
          <w:rFonts w:hint="eastAsia" w:ascii="宋体" w:hAnsi="宋体"/>
          <w:b/>
          <w:bCs/>
          <w:sz w:val="24"/>
        </w:rPr>
        <w:t>附件1：承诺书</w:t>
      </w:r>
    </w:p>
    <w:p w14:paraId="292F2204">
      <w:pPr>
        <w:spacing w:line="360" w:lineRule="auto"/>
        <w:rPr>
          <w:rFonts w:hint="eastAsia" w:ascii="宋体" w:hAnsi="宋体"/>
          <w:spacing w:val="4"/>
          <w:sz w:val="24"/>
          <w:u w:val="single"/>
        </w:rPr>
      </w:pPr>
    </w:p>
    <w:p w14:paraId="75936656">
      <w:pPr>
        <w:spacing w:line="360" w:lineRule="auto"/>
        <w:rPr>
          <w:rFonts w:hint="eastAsia" w:ascii="宋体" w:hAnsi="宋体"/>
          <w:spacing w:val="4"/>
          <w:sz w:val="24"/>
          <w:u w:val="single"/>
        </w:rPr>
      </w:pPr>
      <w:r>
        <w:rPr>
          <w:rFonts w:hint="eastAsia" w:ascii="宋体" w:hAnsi="宋体"/>
          <w:spacing w:val="4"/>
          <w:sz w:val="24"/>
          <w:u w:val="single"/>
        </w:rPr>
        <w:t>致：     （采购人名称）    ：</w:t>
      </w:r>
    </w:p>
    <w:p w14:paraId="7E4F5E1A">
      <w:pPr>
        <w:snapToGrid w:val="0"/>
        <w:spacing w:line="560" w:lineRule="exact"/>
        <w:ind w:firstLine="480" w:firstLineChars="200"/>
        <w:rPr>
          <w:rFonts w:hint="eastAsia" w:ascii="宋体" w:hAnsi="宋体"/>
          <w:bCs/>
          <w:sz w:val="24"/>
        </w:rPr>
      </w:pPr>
      <w:r>
        <w:rPr>
          <w:rFonts w:hint="eastAsia" w:ascii="宋体" w:hAnsi="宋体"/>
          <w:bCs/>
          <w:sz w:val="24"/>
        </w:rPr>
        <w:t>我单位</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58559804">
      <w:pPr>
        <w:snapToGrid w:val="0"/>
        <w:spacing w:line="560" w:lineRule="exact"/>
        <w:ind w:firstLine="480" w:firstLineChars="200"/>
        <w:jc w:val="left"/>
        <w:rPr>
          <w:rFonts w:hint="eastAsia" w:ascii="宋体" w:hAnsi="宋体"/>
          <w:bCs/>
          <w:sz w:val="24"/>
        </w:rPr>
      </w:pPr>
      <w:r>
        <w:rPr>
          <w:rFonts w:hint="eastAsia" w:ascii="宋体" w:hAnsi="宋体"/>
          <w:bCs/>
          <w:sz w:val="24"/>
        </w:rPr>
        <w:t>1.我单位截止至投标文件递交截止时间之前，</w:t>
      </w:r>
      <w:r>
        <w:rPr>
          <w:rFonts w:hint="eastAsia" w:ascii="宋体" w:hAnsi="宋体" w:eastAsia="宋体" w:cs="宋体"/>
          <w:sz w:val="24"/>
          <w:szCs w:val="24"/>
          <w:highlight w:val="none"/>
          <w:lang w:val="en-US" w:eastAsia="zh-CN"/>
        </w:rPr>
        <w:t>未被“信用中国”网站列入失信被执行人、重大税收违法失信主体名单，未被“中国政府采购网”网站列入政府采购严重违法失信行为记录名单</w:t>
      </w:r>
      <w:r>
        <w:rPr>
          <w:rFonts w:hint="eastAsia" w:ascii="宋体" w:hAnsi="宋体"/>
          <w:bCs/>
          <w:sz w:val="24"/>
        </w:rPr>
        <w:t>；</w:t>
      </w:r>
    </w:p>
    <w:p w14:paraId="5A2BD9CF">
      <w:pPr>
        <w:snapToGrid w:val="0"/>
        <w:spacing w:line="560" w:lineRule="exact"/>
        <w:ind w:firstLine="480" w:firstLineChars="200"/>
        <w:jc w:val="left"/>
        <w:rPr>
          <w:rFonts w:hint="eastAsia" w:ascii="宋体" w:hAnsi="宋体"/>
          <w:bCs/>
          <w:sz w:val="24"/>
        </w:rPr>
      </w:pPr>
      <w:r>
        <w:rPr>
          <w:rFonts w:hint="eastAsia" w:ascii="宋体" w:hAnsi="宋体"/>
          <w:bCs/>
          <w:sz w:val="24"/>
        </w:rPr>
        <w:t>2.我单位不存在单位负责人为同一人或者存在直接控股、管理关系的不同</w:t>
      </w:r>
      <w:r>
        <w:rPr>
          <w:rFonts w:hint="eastAsia" w:ascii="宋体" w:hAnsi="宋体"/>
          <w:bCs/>
          <w:sz w:val="24"/>
          <w:lang w:eastAsia="zh-CN"/>
        </w:rPr>
        <w:t>供应商</w:t>
      </w:r>
      <w:r>
        <w:rPr>
          <w:rFonts w:hint="eastAsia" w:ascii="宋体" w:hAnsi="宋体"/>
          <w:bCs/>
          <w:sz w:val="24"/>
        </w:rPr>
        <w:t>参加同一合同项下的投标活动情形。</w:t>
      </w:r>
    </w:p>
    <w:p w14:paraId="5EE5EF4B">
      <w:pPr>
        <w:snapToGrid w:val="0"/>
        <w:spacing w:line="560" w:lineRule="exact"/>
        <w:ind w:firstLine="480" w:firstLineChars="200"/>
        <w:jc w:val="left"/>
        <w:rPr>
          <w:rFonts w:hint="eastAsia"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4F606C12">
      <w:pPr>
        <w:spacing w:line="360" w:lineRule="auto"/>
        <w:rPr>
          <w:rFonts w:hint="eastAsia" w:ascii="宋体" w:hAnsi="宋体"/>
          <w:sz w:val="24"/>
        </w:rPr>
      </w:pPr>
    </w:p>
    <w:p w14:paraId="0EDE6DD3">
      <w:pPr>
        <w:snapToGrid w:val="0"/>
        <w:spacing w:line="360" w:lineRule="auto"/>
        <w:ind w:firstLine="4440" w:firstLineChars="1850"/>
        <w:jc w:val="right"/>
        <w:rPr>
          <w:rFonts w:hint="eastAsia" w:ascii="宋体" w:hAnsi="宋体"/>
          <w:sz w:val="24"/>
        </w:rPr>
      </w:pPr>
      <w:r>
        <w:rPr>
          <w:rFonts w:hint="eastAsia" w:ascii="宋体" w:hAnsi="宋体"/>
          <w:sz w:val="24"/>
          <w:lang w:eastAsia="zh-CN"/>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（盖章）</w:t>
      </w:r>
    </w:p>
    <w:p w14:paraId="5308351E">
      <w:pPr>
        <w:snapToGrid w:val="0"/>
        <w:spacing w:line="360" w:lineRule="auto"/>
        <w:ind w:firstLine="3120" w:firstLineChars="1300"/>
        <w:rPr>
          <w:rFonts w:hint="eastAsia"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026839A2">
      <w:pPr>
        <w:snapToGrid w:val="0"/>
        <w:spacing w:line="360" w:lineRule="auto"/>
        <w:jc w:val="righ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B4CB8CD">
      <w:pPr>
        <w:jc w:val="left"/>
        <w:rPr>
          <w:rFonts w:hint="eastAsia" w:ascii="宋体" w:hAnsi="宋体"/>
          <w:b/>
          <w:bCs/>
          <w:sz w:val="24"/>
        </w:rPr>
      </w:pPr>
    </w:p>
    <w:p w14:paraId="6F49056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E61F0"/>
    <w:rsid w:val="3CC365EA"/>
    <w:rsid w:val="46EE61F0"/>
    <w:rsid w:val="588A0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标题 31"/>
    <w:basedOn w:val="1"/>
    <w:qFormat/>
    <w:uiPriority w:val="0"/>
    <w:pPr>
      <w:spacing w:beforeAutospacing="1" w:afterAutospacing="1"/>
      <w:jc w:val="left"/>
      <w:outlineLvl w:val="2"/>
    </w:pPr>
    <w:rPr>
      <w:rFonts w:hint="eastAsia" w:ascii="宋体" w:hAnsi="宋体"/>
      <w:b/>
      <w:bCs/>
      <w:kern w:val="0"/>
      <w:sz w:val="27"/>
      <w:szCs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1707</Words>
  <Characters>1729</Characters>
  <Lines>0</Lines>
  <Paragraphs>0</Paragraphs>
  <TotalTime>0</TotalTime>
  <ScaleCrop>false</ScaleCrop>
  <LinksUpToDate>false</LinksUpToDate>
  <CharactersWithSpaces>2003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2025-08-05T06:59:00Z</dcterms:created>
  <dc:creator>樱桃小晨子 </dc:creator>
  <cp:lastModifiedBy>樱桃小晨子 </cp:lastModifiedBy>
  <dcterms:modified xsi:type="dcterms:W3CDTF">2025-08-05T08:34:19Z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074735CB48C04B25BB33C77C86D9103A_11</vt:lpwstr>
  </property>
  <property fmtid="{D5CDD505-2E9C-101B-9397-08002B2CF9AE}" pid="4" name="KSOTemplateDocerSaveRecord">
    <vt:lpwstr>eyJoZGlkIjoiM2M3YzY2MTJlM2NiOWMzYTQ2OTAxM2ExNTQ1NzRkYTQiLCJ1c2VySWQiOiIxMjkzNTU3MjkzIn0=</vt:lpwstr>
  </property>
</Properties>
</file>