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3E2FDD">
      <w:pPr>
        <w:pStyle w:val="3"/>
        <w:bidi w:val="0"/>
        <w:jc w:val="center"/>
        <w:rPr>
          <w:rFonts w:hint="eastAsia" w:ascii="宋体" w:hAnsi="宋体" w:eastAsia="宋体" w:cs="宋体"/>
          <w:b w:val="0"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bCs w:val="0"/>
          <w:sz w:val="32"/>
          <w:szCs w:val="32"/>
          <w:highlight w:val="none"/>
        </w:rPr>
        <w:t>分项报价表</w:t>
      </w:r>
    </w:p>
    <w:p w14:paraId="48D22AE6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>项目名称：</w:t>
      </w:r>
    </w:p>
    <w:p w14:paraId="77F565AE">
      <w:pPr>
        <w:spacing w:line="360" w:lineRule="auto"/>
        <w:jc w:val="left"/>
        <w:rPr>
          <w:rFonts w:hint="eastAsia" w:ascii="宋体" w:hAnsi="宋体" w:eastAsia="宋体" w:cs="宋体"/>
          <w:bCs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  <w:lang w:eastAsia="zh-CN"/>
        </w:rPr>
        <w:t>采购</w:t>
      </w:r>
      <w:r>
        <w:rPr>
          <w:rFonts w:hint="eastAsia" w:ascii="宋体" w:hAnsi="宋体" w:eastAsia="宋体" w:cs="宋体"/>
          <w:bCs/>
          <w:szCs w:val="24"/>
          <w:highlight w:val="none"/>
        </w:rPr>
        <w:t xml:space="preserve">项目编号：   </w:t>
      </w:r>
    </w:p>
    <w:tbl>
      <w:tblPr>
        <w:tblStyle w:val="6"/>
        <w:tblW w:w="4997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"/>
        <w:gridCol w:w="3379"/>
        <w:gridCol w:w="846"/>
        <w:gridCol w:w="1335"/>
        <w:gridCol w:w="1255"/>
        <w:gridCol w:w="766"/>
      </w:tblGrid>
      <w:tr w14:paraId="73D17CC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</w:trPr>
        <w:tc>
          <w:tcPr>
            <w:tcW w:w="517" w:type="pc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2C1037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991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E64B0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服务项目</w:t>
            </w:r>
          </w:p>
        </w:tc>
        <w:tc>
          <w:tcPr>
            <w:tcW w:w="50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5FE442">
            <w:pPr>
              <w:keepNext w:val="0"/>
              <w:keepLines w:val="0"/>
              <w:widowControl/>
              <w:suppressLineNumbers w:val="0"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790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680B762">
            <w:pPr>
              <w:widowControl/>
              <w:spacing w:line="360" w:lineRule="auto"/>
              <w:ind w:left="-120" w:leftChars="-50" w:right="-57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单价（元）</w:t>
            </w:r>
          </w:p>
        </w:tc>
        <w:tc>
          <w:tcPr>
            <w:tcW w:w="74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07EC902">
            <w:pPr>
              <w:widowControl/>
              <w:spacing w:line="360" w:lineRule="auto"/>
              <w:ind w:left="-120" w:leftChars="-50" w:right="-57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合价（元）</w:t>
            </w:r>
          </w:p>
        </w:tc>
        <w:tc>
          <w:tcPr>
            <w:tcW w:w="453" w:type="pct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9A759C">
            <w:pPr>
              <w:widowControl/>
              <w:spacing w:line="360" w:lineRule="auto"/>
              <w:ind w:left="-120" w:leftChars="-50" w:right="-57" w:rightChars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szCs w:val="24"/>
                <w:highlight w:val="none"/>
              </w:rPr>
              <w:t>备注</w:t>
            </w:r>
          </w:p>
        </w:tc>
      </w:tr>
      <w:tr w14:paraId="047159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7881FF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65C938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企业招聘信息采集与管理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CB83F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24EBF0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A00951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bookmarkStart w:id="0" w:name="_GoBack"/>
            <w:bookmarkEnd w:id="0"/>
          </w:p>
        </w:tc>
        <w:tc>
          <w:tcPr>
            <w:tcW w:w="4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28FD9D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C1EF0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D15F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FAFF7F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求职者信息库建立与岗位推荐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E47420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376405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63C00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52FAAE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9FDF9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9D3A6D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36AF0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线上招聘活动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189D7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11场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163F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97807D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61154C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3F2E38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3E33C5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422B78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线下招聘活动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14ED14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6场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A22F0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4A448BA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008A28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CC2FA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7935F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0E99AB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直播招聘活动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4D7EA6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6场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30A6B70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454589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C2522D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161168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D6CC2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1CA55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惠企政策宣传活动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55887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6场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39BB2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5FA0D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EDE1B3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403A9C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0CA5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9DA98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就业指导/技能培训活动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93FBA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23场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5BC8F3A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F896D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2B2037C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53BAE5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8B5E8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6FAAE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其他就业服务活动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58F3A2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8场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0E60493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360807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1F8DEA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47A30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0" w:hRule="atLeast"/>
        </w:trPr>
        <w:tc>
          <w:tcPr>
            <w:tcW w:w="517" w:type="pct"/>
            <w:tcBorders>
              <w:top w:val="nil"/>
              <w:left w:val="single" w:color="000000" w:sz="8" w:space="0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088CECE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991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0A764B1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媒体宣传</w:t>
            </w:r>
          </w:p>
        </w:tc>
        <w:tc>
          <w:tcPr>
            <w:tcW w:w="503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401D030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47次</w:t>
            </w:r>
          </w:p>
        </w:tc>
        <w:tc>
          <w:tcPr>
            <w:tcW w:w="790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1F9F577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32D8754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nil"/>
              <w:left w:val="nil"/>
              <w:bottom w:val="single" w:color="auto" w:sz="4" w:space="0"/>
              <w:right w:val="single" w:color="000000" w:sz="8" w:space="0"/>
            </w:tcBorders>
            <w:noWrap w:val="0"/>
            <w:vAlign w:val="center"/>
          </w:tcPr>
          <w:p w14:paraId="6163D9A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8789F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3648A8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9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4CA3F95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周总结与汇报</w:t>
            </w: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noWrap w:val="0"/>
            <w:vAlign w:val="center"/>
          </w:tcPr>
          <w:p w14:paraId="5ABDBAC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1项</w:t>
            </w:r>
          </w:p>
        </w:tc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BD28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3FC3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6434B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642428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1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A9D99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hAnsi="宋体" w:cs="宋体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......</w:t>
            </w:r>
          </w:p>
        </w:tc>
        <w:tc>
          <w:tcPr>
            <w:tcW w:w="199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873A6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1A52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9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496A6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74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810FC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52686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 w14:paraId="77F9B0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noWrap w:val="0"/>
            <w:vAlign w:val="center"/>
          </w:tcPr>
          <w:p w14:paraId="7F283B5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0" w:firstLineChars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合计：人民币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¥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single"/>
                <w:lang w:val="en-US" w:eastAsia="zh-CN" w:bidi="ar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）。</w:t>
            </w:r>
          </w:p>
        </w:tc>
      </w:tr>
    </w:tbl>
    <w:p w14:paraId="76D812FA">
      <w:pPr>
        <w:spacing w:line="360" w:lineRule="auto"/>
        <w:ind w:firstLine="120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bCs/>
          <w:szCs w:val="24"/>
          <w:highlight w:val="none"/>
        </w:rPr>
        <w:t xml:space="preserve"> </w:t>
      </w:r>
      <w:r>
        <w:rPr>
          <w:rFonts w:hint="eastAsia" w:ascii="宋体" w:hAnsi="宋体" w:eastAsia="宋体" w:cs="宋体"/>
          <w:spacing w:val="4"/>
          <w:szCs w:val="24"/>
          <w:highlight w:val="none"/>
        </w:rPr>
        <w:t>投标供应商名称：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（盖章）  </w:t>
      </w:r>
    </w:p>
    <w:p w14:paraId="5A5EA4B1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供应商法定代表人或被授权人：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（签字或盖章）</w:t>
      </w:r>
    </w:p>
    <w:p w14:paraId="4C6D0194">
      <w:pPr>
        <w:spacing w:line="360" w:lineRule="auto"/>
        <w:ind w:firstLine="1240" w:firstLineChars="500"/>
        <w:jc w:val="left"/>
        <w:rPr>
          <w:rFonts w:hint="eastAsia" w:ascii="宋体" w:hAnsi="宋体" w:eastAsia="宋体" w:cs="宋体"/>
          <w:spacing w:val="4"/>
          <w:szCs w:val="24"/>
          <w:highlight w:val="none"/>
        </w:rPr>
      </w:pPr>
      <w:r>
        <w:rPr>
          <w:rFonts w:hint="eastAsia" w:ascii="宋体" w:hAnsi="宋体" w:eastAsia="宋体" w:cs="宋体"/>
          <w:spacing w:val="4"/>
          <w:szCs w:val="24"/>
          <w:highlight w:val="none"/>
        </w:rPr>
        <w:t>日      期：</w:t>
      </w:r>
      <w:r>
        <w:rPr>
          <w:rFonts w:hint="eastAsia" w:ascii="宋体" w:hAnsi="宋体" w:eastAsia="宋体" w:cs="宋体"/>
          <w:spacing w:val="4"/>
          <w:szCs w:val="24"/>
          <w:highlight w:val="none"/>
          <w:u w:val="single"/>
        </w:rPr>
        <w:t xml:space="preserve">                               </w:t>
      </w:r>
    </w:p>
    <w:p w14:paraId="1C27CA10">
      <w:pPr>
        <w:spacing w:line="360" w:lineRule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highlight w:val="none"/>
        </w:rPr>
        <w:t>注：1</w:t>
      </w:r>
      <w:r>
        <w:rPr>
          <w:rFonts w:hint="eastAsia" w:ascii="宋体" w:hAnsi="宋体" w:eastAsia="宋体" w:cs="宋体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highlight w:val="none"/>
        </w:rPr>
        <w:t>如果按单价计算的结果与总价不一致，以单价为准修正总价。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公文黑体">
    <w:altName w:val="黑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ZlMDQwN2NiMDE0ZGM3OGQyMjI2MGI5NGMzYzk3YjEifQ=="/>
  </w:docVars>
  <w:rsids>
    <w:rsidRoot w:val="53A533BA"/>
    <w:rsid w:val="1AB962A8"/>
    <w:rsid w:val="3A856D10"/>
    <w:rsid w:val="3D803103"/>
    <w:rsid w:val="3F3A4C9F"/>
    <w:rsid w:val="4E680759"/>
    <w:rsid w:val="53A533BA"/>
    <w:rsid w:val="6D14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paragraph" w:styleId="3">
    <w:name w:val="heading 2"/>
    <w:basedOn w:val="1"/>
    <w:next w:val="1"/>
    <w:qFormat/>
    <w:uiPriority w:val="9"/>
    <w:pPr>
      <w:keepNext/>
      <w:keepLines/>
      <w:widowControl/>
      <w:spacing w:before="20" w:beforeLines="0" w:after="20" w:afterLines="0" w:line="360" w:lineRule="auto"/>
      <w:ind w:left="0"/>
      <w:jc w:val="left"/>
      <w:outlineLvl w:val="1"/>
    </w:pPr>
    <w:rPr>
      <w:rFonts w:ascii="Arial" w:hAnsi="Arial" w:eastAsia="仿宋"/>
      <w:b/>
      <w:bCs/>
      <w:sz w:val="28"/>
      <w:szCs w:val="32"/>
    </w:rPr>
  </w:style>
  <w:style w:type="paragraph" w:styleId="4">
    <w:name w:val="heading 3"/>
    <w:basedOn w:val="1"/>
    <w:next w:val="1"/>
    <w:link w:val="8"/>
    <w:semiHidden/>
    <w:unhideWhenUsed/>
    <w:qFormat/>
    <w:uiPriority w:val="0"/>
    <w:pPr>
      <w:keepNext/>
      <w:spacing w:before="200" w:beforeLines="200" w:line="360" w:lineRule="auto"/>
      <w:jc w:val="center"/>
      <w:outlineLvl w:val="2"/>
    </w:pPr>
    <w:rPr>
      <w:rFonts w:ascii="Times New Roman" w:hAnsi="Times New Roman" w:eastAsia="仿宋"/>
      <w:b/>
      <w:bCs/>
      <w:kern w:val="2"/>
      <w:sz w:val="24"/>
      <w:szCs w:val="24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1"/>
    <w:pPr>
      <w:widowControl w:val="0"/>
      <w:spacing w:line="300" w:lineRule="auto"/>
    </w:pPr>
    <w:rPr>
      <w:rFonts w:ascii="Times New Roman" w:hAnsi="Times New Roman" w:eastAsia="宋体" w:cs="方正公文黑体"/>
      <w:kern w:val="2"/>
      <w:sz w:val="21"/>
      <w:szCs w:val="22"/>
      <w:lang w:val="en-US" w:eastAsia="zh-CN" w:bidi="ar-SA"/>
    </w:rPr>
  </w:style>
  <w:style w:type="paragraph" w:styleId="5">
    <w:name w:val="Body Text"/>
    <w:basedOn w:val="1"/>
    <w:next w:val="1"/>
    <w:qFormat/>
    <w:uiPriority w:val="0"/>
    <w:pPr>
      <w:spacing w:after="120" w:afterLines="0"/>
    </w:pPr>
    <w:rPr>
      <w:rFonts w:ascii="Times New Roman"/>
      <w:kern w:val="2"/>
      <w:sz w:val="21"/>
    </w:rPr>
  </w:style>
  <w:style w:type="character" w:customStyle="1" w:styleId="8">
    <w:name w:val="标题 3 Char"/>
    <w:link w:val="4"/>
    <w:qFormat/>
    <w:uiPriority w:val="0"/>
    <w:rPr>
      <w:rFonts w:ascii="Times New Roman" w:hAnsi="Times New Roman" w:eastAsia="仿宋"/>
      <w:b/>
      <w:bCs/>
      <w:kern w:val="2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225</Words>
  <Characters>229</Characters>
  <Lines>0</Lines>
  <Paragraphs>0</Paragraphs>
  <TotalTime>0</TotalTime>
  <ScaleCrop>false</ScaleCrop>
  <LinksUpToDate>false</LinksUpToDate>
  <CharactersWithSpaces>307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2023-08-18T09:47:00Z</dcterms:created>
  <dc:creator>？</dc:creator>
  <cp:lastModifiedBy>QQQQ</cp:lastModifiedBy>
  <dcterms:modified xsi:type="dcterms:W3CDTF">2025-09-22T09:08:10Z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CF9CCB5FCAC44A6FB432165332D57469_11</vt:lpwstr>
  </property>
  <property fmtid="{D5CDD505-2E9C-101B-9397-08002B2CF9AE}" pid="4" name="KSOTemplateDocerSaveRecord">
    <vt:lpwstr>eyJoZGlkIjoiZWFlNjllNzBmMzQ0MGNiMDc1ZTI4ZjQzMzAxNmZhNDQiLCJ1c2VySWQiOiIzODkzMjE1NzcifQ==</vt:lpwstr>
  </property>
</Properties>
</file>