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DA98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报价明细表</w:t>
      </w:r>
    </w:p>
    <w:p w14:paraId="2AA25C5A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</w:p>
    <w:p w14:paraId="2CEAC5CB">
      <w:pPr>
        <w:spacing w:line="360" w:lineRule="auto"/>
        <w:rPr>
          <w:rFonts w:hint="eastAsia" w:ascii="宋体" w:hAnsi="宋体" w:cs="宋体"/>
          <w:bCs/>
          <w:sz w:val="24"/>
          <w:szCs w:val="24"/>
          <w:highlight w:val="none"/>
        </w:rPr>
      </w:pPr>
    </w:p>
    <w:p w14:paraId="388A22C1">
      <w:pPr>
        <w:spacing w:line="360" w:lineRule="auto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</w:t>
      </w:r>
    </w:p>
    <w:tbl>
      <w:tblPr>
        <w:tblStyle w:val="5"/>
        <w:tblW w:w="89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2"/>
        <w:gridCol w:w="2094"/>
        <w:gridCol w:w="1390"/>
        <w:gridCol w:w="1266"/>
        <w:gridCol w:w="1413"/>
        <w:gridCol w:w="1622"/>
      </w:tblGrid>
      <w:tr w14:paraId="0A3815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3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2F093D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07BC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eastAsia="zh-CN"/>
              </w:rPr>
              <w:t>服务内容</w:t>
            </w: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D1EA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9DB0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7110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64A1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合计（元）</w:t>
            </w:r>
          </w:p>
        </w:tc>
      </w:tr>
      <w:tr w14:paraId="6DDEB9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AADF5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397C1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E54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74C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2D67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4BB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A82F0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470D9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9AADB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DB02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CF8E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C9A7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B1D09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B14B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42EE7D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43C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CBE2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3E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BB8E2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BAB2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CA67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AF8B65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14992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BEC0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43BD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A3EB0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C2DEC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ECBE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1" w:hRule="atLeast"/>
          <w:jc w:val="center"/>
        </w:trPr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37FF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30AEA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C587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C6D64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E127A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39426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6CBC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7BD316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8360B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21D8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3D98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CC87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50A9B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5FB3C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3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E751BE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</w:t>
            </w:r>
          </w:p>
          <w:p w14:paraId="7FCAF8BA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778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AFE6A">
            <w:pPr>
              <w:adjustRightInd w:val="0"/>
              <w:snapToGrid w:val="0"/>
              <w:spacing w:line="0" w:lineRule="atLeast"/>
              <w:jc w:val="left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（小写）：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51F77F8E">
            <w:pPr>
              <w:spacing w:line="0" w:lineRule="atLeast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</w:tbl>
    <w:p w14:paraId="4ADA06D1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57FA0CAE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1、分项报价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sz w:val="24"/>
          <w:szCs w:val="24"/>
          <w:highlight w:val="none"/>
        </w:rPr>
        <w:t>表内合计金额等于报价表金额；</w:t>
      </w:r>
    </w:p>
    <w:p w14:paraId="4767396E"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2、表内报价内容以元为单位，建议保留小数点后两位。</w:t>
      </w:r>
    </w:p>
    <w:p w14:paraId="0A1C3D04">
      <w:pPr>
        <w:spacing w:line="360" w:lineRule="auto"/>
        <w:ind w:left="5307" w:leftChars="2527" w:firstLine="0" w:firstLineChars="0"/>
        <w:jc w:val="left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供应商名称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6C551B7"/>
    <w:rsid w:val="0945738A"/>
    <w:rsid w:val="1D3800AF"/>
    <w:rsid w:val="1F9B4D28"/>
    <w:rsid w:val="243365D3"/>
    <w:rsid w:val="2A9C35F6"/>
    <w:rsid w:val="2B3B716B"/>
    <w:rsid w:val="2E232637"/>
    <w:rsid w:val="31121AC9"/>
    <w:rsid w:val="38C12B23"/>
    <w:rsid w:val="3C333E06"/>
    <w:rsid w:val="3DC70190"/>
    <w:rsid w:val="5CEA2517"/>
    <w:rsid w:val="62787166"/>
    <w:rsid w:val="6424218B"/>
    <w:rsid w:val="679B1658"/>
    <w:rsid w:val="6F574907"/>
    <w:rsid w:val="70624F87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347</Characters>
  <Lines>0</Lines>
  <Paragraphs>0</Paragraphs>
  <TotalTime>3</TotalTime>
  <ScaleCrop>false</ScaleCrop>
  <LinksUpToDate>false</LinksUpToDate>
  <CharactersWithSpaces>518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两情相悦</cp:lastModifiedBy>
  <dcterms:modified xsi:type="dcterms:W3CDTF">2025-12-10T06:17:56Z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