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37FD14">
      <w:pPr>
        <w:jc w:val="center"/>
        <w:rPr>
          <w:rFonts w:hint="eastAsia" w:ascii="宋体" w:hAnsi="宋体" w:cs="宋体"/>
          <w:b/>
          <w:bCs/>
          <w:color w:val="000000" w:themeColor="text1"/>
          <w:szCs w:val="24"/>
          <w:highlight w:val="none"/>
          <w:lang w:val="en-US" w:eastAsia="zh-CN"/>
          <w14:textFill>
            <w14:solidFill>
              <w14:schemeClr w14:val="tx1"/>
            </w14:solidFill>
          </w14:textFill>
        </w:rPr>
      </w:pPr>
      <w:r>
        <w:rPr>
          <w:rFonts w:hint="eastAsia" w:ascii="宋体" w:hAnsi="宋体" w:cs="宋体"/>
          <w:b/>
          <w:bCs/>
          <w:color w:val="000000" w:themeColor="text1"/>
          <w:sz w:val="28"/>
          <w:szCs w:val="36"/>
          <w:highlight w:val="none"/>
          <w:lang w:val="en-US" w:eastAsia="zh-CN"/>
          <w14:textFill>
            <w14:solidFill>
              <w14:schemeClr w14:val="tx1"/>
            </w14:solidFill>
          </w14:textFill>
        </w:rPr>
        <w:t>合同模板</w:t>
      </w:r>
    </w:p>
    <w:p w14:paraId="635E1B1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甲方：</w:t>
      </w:r>
    </w:p>
    <w:p w14:paraId="478B64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乙方：</w:t>
      </w:r>
    </w:p>
    <w:p w14:paraId="6FBD77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根据《中华人民共和国政府采购法》及实施条例、《中华人民共和国民法典》和</w:t>
      </w:r>
      <w:r>
        <w:rPr>
          <w:rFonts w:hint="eastAsia"/>
          <w:sz w:val="24"/>
          <w:szCs w:val="32"/>
          <w:u w:val="single"/>
          <w:lang w:val="en-US" w:eastAsia="zh-CN"/>
        </w:rPr>
        <w:t xml:space="preserve">                 </w:t>
      </w:r>
      <w:r>
        <w:rPr>
          <w:rFonts w:hint="eastAsia"/>
          <w:sz w:val="24"/>
          <w:szCs w:val="32"/>
          <w:u w:val="single"/>
        </w:rPr>
        <w:t>采购项目</w:t>
      </w:r>
      <w:r>
        <w:rPr>
          <w:rFonts w:hint="eastAsia"/>
          <w:sz w:val="24"/>
          <w:szCs w:val="32"/>
        </w:rPr>
        <w:t>的招标文件、投标文件等有关规定，为确保甲方采购项目的顺利实施，甲、乙双方在平等自愿原则下签订本合同，并共同遵守如下条款：</w:t>
      </w:r>
    </w:p>
    <w:p w14:paraId="2887C91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第一条 采购内容</w:t>
      </w:r>
    </w:p>
    <w:p w14:paraId="722128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蔬菜、猪肉、牛肉、羊肉、禽、蛋、冻货、干货、水果、杂粮、调料等。具体以甲方每次下单为准。</w:t>
      </w:r>
    </w:p>
    <w:p w14:paraId="0448FA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第二条 合同价款</w:t>
      </w:r>
    </w:p>
    <w:p w14:paraId="406DD42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食材折扣率：</w:t>
      </w:r>
      <w:r>
        <w:rPr>
          <w:rFonts w:hint="eastAsia"/>
          <w:sz w:val="24"/>
          <w:szCs w:val="32"/>
          <w:u w:val="single"/>
          <w:lang w:val="en-US" w:eastAsia="zh-CN"/>
        </w:rPr>
        <w:t xml:space="preserve">    </w:t>
      </w:r>
      <w:r>
        <w:rPr>
          <w:rFonts w:hint="eastAsia"/>
          <w:sz w:val="24"/>
          <w:szCs w:val="32"/>
        </w:rPr>
        <w:t>%（即合同价款 = 实收货物总价 ×</w:t>
      </w:r>
      <w:r>
        <w:rPr>
          <w:rFonts w:hint="eastAsia"/>
          <w:sz w:val="24"/>
          <w:szCs w:val="32"/>
          <w:u w:val="single"/>
          <w:lang w:val="en-US" w:eastAsia="zh-CN"/>
        </w:rPr>
        <w:t xml:space="preserve">   </w:t>
      </w:r>
      <w:r>
        <w:rPr>
          <w:rFonts w:hint="eastAsia"/>
          <w:sz w:val="24"/>
          <w:szCs w:val="32"/>
        </w:rPr>
        <w:t>%）。</w:t>
      </w:r>
    </w:p>
    <w:p w14:paraId="508194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本合同中标单位的投标食材折扣，根据每日配送菜价，按实际发生的量进行据实结算。</w:t>
      </w:r>
    </w:p>
    <w:p w14:paraId="682E46A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乙方每日配送食材价格不得高于周边各大型超市同品种食材单价的均值。</w:t>
      </w:r>
    </w:p>
    <w:p w14:paraId="26EA93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本合同价款是所提供的采购服务内容及伴随服务等其他有关各项的含税费用。</w:t>
      </w:r>
    </w:p>
    <w:p w14:paraId="5FE54B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第三条 货款支付</w:t>
      </w:r>
    </w:p>
    <w:p w14:paraId="56C1F1B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供货合同价款支付方式为：银行转账。</w:t>
      </w:r>
    </w:p>
    <w:p w14:paraId="6FAB08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每月付款一次，根据每月配送数量金额据实支付至当月实际结算金额的95%（每次付款前，乙方均需提交付款申请书和等额合格发票，并经甲方审核）。服务期满验收合格，绩效评价合格后，达到付款条件起30日内，支付剩余金额。</w:t>
      </w:r>
    </w:p>
    <w:p w14:paraId="5EFA3A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甲方每次付款前乙方开具并提供同等数额的发票，否则甲方有权延迟付款且不承担违约责任。</w:t>
      </w:r>
    </w:p>
    <w:p w14:paraId="5B8AB6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结算依据：供应商参照采购人附近大型商超（三家及以上）市场价取平均值作为基准价进行折扣后据实结算。当月供货结束后，由供应商核算食材数量及金额，报采购人审核。</w:t>
      </w:r>
      <w:bookmarkStart w:id="0" w:name="_GoBack"/>
      <w:bookmarkEnd w:id="0"/>
    </w:p>
    <w:p w14:paraId="51A4AD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服务期最后一次付款，参照服务期总体履约验收情况和该项目绩效评价情况，验收及绩效评价合格后予以付款。</w:t>
      </w:r>
    </w:p>
    <w:p w14:paraId="30D17B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第四条 服务周期与地点</w:t>
      </w:r>
    </w:p>
    <w:p w14:paraId="6F26E1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服务周期（期限）：一年，服务期自</w:t>
      </w:r>
      <w:r>
        <w:rPr>
          <w:rFonts w:hint="eastAsia"/>
          <w:sz w:val="24"/>
          <w:szCs w:val="32"/>
          <w:u w:val="single"/>
          <w:lang w:val="en-US" w:eastAsia="zh-CN"/>
        </w:rPr>
        <w:t xml:space="preserve">    </w:t>
      </w:r>
      <w:r>
        <w:rPr>
          <w:rFonts w:hint="eastAsia"/>
          <w:sz w:val="24"/>
          <w:szCs w:val="32"/>
        </w:rPr>
        <w:t>年</w:t>
      </w:r>
      <w:r>
        <w:rPr>
          <w:rFonts w:hint="eastAsia"/>
          <w:sz w:val="24"/>
          <w:szCs w:val="32"/>
          <w:u w:val="single"/>
          <w:lang w:val="en-US" w:eastAsia="zh-CN"/>
        </w:rPr>
        <w:t xml:space="preserve">   </w:t>
      </w:r>
      <w:r>
        <w:rPr>
          <w:rFonts w:hint="eastAsia"/>
          <w:sz w:val="24"/>
          <w:szCs w:val="32"/>
        </w:rPr>
        <w:t>月</w:t>
      </w:r>
      <w:r>
        <w:rPr>
          <w:rFonts w:hint="eastAsia"/>
          <w:sz w:val="24"/>
          <w:szCs w:val="32"/>
          <w:u w:val="single"/>
          <w:lang w:val="en-US" w:eastAsia="zh-CN"/>
        </w:rPr>
        <w:t xml:space="preserve">    </w:t>
      </w:r>
      <w:r>
        <w:rPr>
          <w:rFonts w:hint="eastAsia"/>
          <w:sz w:val="24"/>
          <w:szCs w:val="32"/>
        </w:rPr>
        <w:t>日至</w:t>
      </w:r>
      <w:r>
        <w:rPr>
          <w:rFonts w:hint="eastAsia"/>
          <w:sz w:val="24"/>
          <w:szCs w:val="32"/>
          <w:u w:val="single"/>
          <w:lang w:val="en-US" w:eastAsia="zh-CN"/>
        </w:rPr>
        <w:t xml:space="preserve">    </w:t>
      </w:r>
      <w:r>
        <w:rPr>
          <w:rFonts w:hint="eastAsia"/>
          <w:sz w:val="24"/>
          <w:szCs w:val="32"/>
        </w:rPr>
        <w:t>年</w:t>
      </w:r>
      <w:r>
        <w:rPr>
          <w:rFonts w:hint="eastAsia"/>
          <w:sz w:val="24"/>
          <w:szCs w:val="32"/>
          <w:u w:val="single"/>
          <w:lang w:val="en-US" w:eastAsia="zh-CN"/>
        </w:rPr>
        <w:t xml:space="preserve">    </w:t>
      </w:r>
      <w:r>
        <w:rPr>
          <w:rFonts w:hint="eastAsia"/>
          <w:sz w:val="24"/>
          <w:szCs w:val="32"/>
        </w:rPr>
        <w:t>月</w:t>
      </w:r>
      <w:r>
        <w:rPr>
          <w:rFonts w:hint="eastAsia"/>
          <w:sz w:val="24"/>
          <w:szCs w:val="32"/>
          <w:u w:val="single"/>
          <w:lang w:val="en-US" w:eastAsia="zh-CN"/>
        </w:rPr>
        <w:t xml:space="preserve">    </w:t>
      </w:r>
      <w:r>
        <w:rPr>
          <w:rFonts w:hint="eastAsia"/>
          <w:sz w:val="24"/>
          <w:szCs w:val="32"/>
        </w:rPr>
        <w:t>日。</w:t>
      </w:r>
    </w:p>
    <w:p w14:paraId="30FD6D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供货地点：雁塔区政务服务中心餐厅</w:t>
      </w:r>
    </w:p>
    <w:p w14:paraId="52C7850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第五条 供货要求和质量保证</w:t>
      </w:r>
    </w:p>
    <w:p w14:paraId="045AECF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乙方所供所有食材应当符合《中华人民共和国食品安全法》等相关法律法规的要求，并应随货提供检验报告及检验检疫、农残检验等相关资料。</w:t>
      </w:r>
    </w:p>
    <w:p w14:paraId="77E0F8C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第六条 其他事项</w:t>
      </w:r>
    </w:p>
    <w:p w14:paraId="2EDC82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乙方不得转让、分包给其它单位或个人。</w:t>
      </w:r>
    </w:p>
    <w:p w14:paraId="323B697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乙方单位的响应文件和承诺等内容将列入合同。</w:t>
      </w:r>
    </w:p>
    <w:p w14:paraId="026D9C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合同期内，因政策调整，如甲方单位不再管理职工餐厅，本合同自行终止且甲方不承担任何违约责任。</w:t>
      </w:r>
    </w:p>
    <w:p w14:paraId="29E219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第七条 争议的解决</w:t>
      </w:r>
    </w:p>
    <w:p w14:paraId="48C4B3C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合同未尽事宜，双方协商解决。协商不成，由西安仲裁委员会仲裁，仲裁费用由败诉方承担。</w:t>
      </w:r>
    </w:p>
    <w:p w14:paraId="44BCEB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第八条 验收</w:t>
      </w:r>
    </w:p>
    <w:p w14:paraId="64A3D82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乙方每次送货，甲方即时验收，如质量、数量、相关检验检疫资料不齐全，均视为不合格，不合格部分立即退回，乙方应当对不合格部分立即更换送货。</w:t>
      </w:r>
    </w:p>
    <w:p w14:paraId="0A2D5F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每次送货验收完毕，甲乙双方相关负责人签字确认。月末甲乙双方对本月所有货物进行核对，核对无误后即为结账付款依据。</w:t>
      </w:r>
    </w:p>
    <w:p w14:paraId="326B1B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第九条 违约责任</w:t>
      </w:r>
    </w:p>
    <w:p w14:paraId="00C337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按《中华人民共和国民法典》中的相关条款执行。</w:t>
      </w:r>
    </w:p>
    <w:p w14:paraId="4C6A008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乙方履约延误</w:t>
      </w:r>
    </w:p>
    <w:p w14:paraId="23D86BA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2.1 如乙方事先未征得甲方同意并得到甲方的谅解而单方面延迟交货，将按违约终止合同。</w:t>
      </w:r>
    </w:p>
    <w:p w14:paraId="534410D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2.2 在履行合同过程中，如果乙方遇到可能妨碍按时提供服务的情况，应提前以书面形式将拖延的事实、可能拖延的期限和理由通知甲方。甲方在收到乙方通知后，应尽快对情况进行评价，并确定是否通过修改合同，酌情延长交货时间或对乙方加收误期赔偿金。每延误一次的赔偿费按所延误供货的金额的百分之五（5%）计收，若累计延误 5 次，甲方可终止合同。</w:t>
      </w:r>
    </w:p>
    <w:p w14:paraId="07772E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违约终止合同：未按合同要求提供服务或不能满足技术要求，甲方有权终止合同，并对乙方违约行为进行追究，同时按政府采购法的有关规定进行相应的处罚。</w:t>
      </w:r>
    </w:p>
    <w:p w14:paraId="2F937B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第十条 合同生效及其它</w:t>
      </w:r>
    </w:p>
    <w:p w14:paraId="51BC53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合同未尽事宜，由甲、乙双方协商，作为合同补充，与本合同具有同等法律效力。</w:t>
      </w:r>
    </w:p>
    <w:p w14:paraId="5E1DD7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本合同正本一式贰份，甲方、乙方双方分别执壹份。</w:t>
      </w:r>
    </w:p>
    <w:p w14:paraId="713C87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本合同经甲乙双方签章后生效。</w:t>
      </w:r>
    </w:p>
    <w:p w14:paraId="5EC373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（以下无正文，为签署页）</w:t>
      </w:r>
    </w:p>
    <w:p w14:paraId="0CB1BEA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甲方信息</w:t>
      </w:r>
    </w:p>
    <w:p w14:paraId="2706FEB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甲方名称（盖章）：西安市雁塔区行政审批服务局</w:t>
      </w:r>
    </w:p>
    <w:p w14:paraId="1569107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地址：西安市雁塔区电子正街南段与双桥一巷十字西南角</w:t>
      </w:r>
    </w:p>
    <w:p w14:paraId="0D871AD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法人（签字）：</w:t>
      </w:r>
    </w:p>
    <w:p w14:paraId="6551C08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eastAsiaTheme="minorEastAsia"/>
          <w:sz w:val="24"/>
          <w:szCs w:val="32"/>
          <w:lang w:val="en-US" w:eastAsia="zh-CN"/>
        </w:rPr>
      </w:pPr>
      <w:r>
        <w:rPr>
          <w:rFonts w:hint="eastAsia"/>
          <w:sz w:val="24"/>
          <w:szCs w:val="32"/>
        </w:rPr>
        <w:t>电话：</w:t>
      </w:r>
      <w:r>
        <w:rPr>
          <w:rFonts w:hint="eastAsia"/>
          <w:sz w:val="24"/>
          <w:szCs w:val="32"/>
          <w:lang w:val="en-US" w:eastAsia="zh-CN"/>
        </w:rPr>
        <w:t xml:space="preserve">  </w:t>
      </w:r>
    </w:p>
    <w:p w14:paraId="7D5CE9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Theme="minorEastAsia"/>
          <w:sz w:val="24"/>
          <w:szCs w:val="32"/>
          <w:lang w:eastAsia="zh-CN"/>
        </w:rPr>
      </w:pPr>
      <w:r>
        <w:rPr>
          <w:rFonts w:hint="eastAsia"/>
          <w:sz w:val="24"/>
          <w:szCs w:val="32"/>
        </w:rPr>
        <w:t>开户银行：</w:t>
      </w:r>
      <w:r>
        <w:rPr>
          <w:rFonts w:hint="eastAsia"/>
          <w:sz w:val="24"/>
          <w:szCs w:val="32"/>
          <w:lang w:val="en-US" w:eastAsia="zh-CN"/>
        </w:rPr>
        <w:t xml:space="preserve"> </w:t>
      </w:r>
    </w:p>
    <w:p w14:paraId="119459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lang w:val="en-US" w:eastAsia="zh-CN"/>
        </w:rPr>
      </w:pPr>
      <w:r>
        <w:rPr>
          <w:rFonts w:hint="eastAsia"/>
          <w:sz w:val="24"/>
          <w:szCs w:val="32"/>
        </w:rPr>
        <w:t>账号：</w:t>
      </w:r>
      <w:r>
        <w:rPr>
          <w:rFonts w:hint="eastAsia"/>
          <w:sz w:val="24"/>
          <w:szCs w:val="32"/>
          <w:lang w:val="en-US" w:eastAsia="zh-CN"/>
        </w:rPr>
        <w:t xml:space="preserve"> </w:t>
      </w:r>
    </w:p>
    <w:p w14:paraId="4634FD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日期：</w:t>
      </w:r>
      <w:r>
        <w:rPr>
          <w:rFonts w:hint="eastAsia"/>
          <w:sz w:val="24"/>
          <w:szCs w:val="32"/>
          <w:lang w:val="en-US" w:eastAsia="zh-CN"/>
        </w:rPr>
        <w:t xml:space="preserve"> </w:t>
      </w:r>
      <w:r>
        <w:rPr>
          <w:rFonts w:hint="eastAsia"/>
          <w:sz w:val="24"/>
          <w:szCs w:val="32"/>
        </w:rPr>
        <w:t xml:space="preserve">年 </w:t>
      </w:r>
      <w:r>
        <w:rPr>
          <w:rFonts w:hint="eastAsia"/>
          <w:sz w:val="24"/>
          <w:szCs w:val="32"/>
          <w:lang w:val="en-US" w:eastAsia="zh-CN"/>
        </w:rPr>
        <w:t xml:space="preserve"> </w:t>
      </w:r>
      <w:r>
        <w:rPr>
          <w:rFonts w:hint="eastAsia"/>
          <w:sz w:val="24"/>
          <w:szCs w:val="32"/>
        </w:rPr>
        <w:t xml:space="preserve">月 </w:t>
      </w:r>
      <w:r>
        <w:rPr>
          <w:rFonts w:hint="eastAsia"/>
          <w:sz w:val="24"/>
          <w:szCs w:val="32"/>
          <w:lang w:val="en-US" w:eastAsia="zh-CN"/>
        </w:rPr>
        <w:t xml:space="preserve"> </w:t>
      </w:r>
      <w:r>
        <w:rPr>
          <w:rFonts w:hint="eastAsia"/>
          <w:sz w:val="24"/>
          <w:szCs w:val="32"/>
        </w:rPr>
        <w:t>日</w:t>
      </w:r>
    </w:p>
    <w:p w14:paraId="4C4478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p>
    <w:p w14:paraId="0366BD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p>
    <w:p w14:paraId="36F1FF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乙方信息</w:t>
      </w:r>
    </w:p>
    <w:p w14:paraId="17D818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乙方名称（盖章）：</w:t>
      </w:r>
    </w:p>
    <w:p w14:paraId="0F4C681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地址：</w:t>
      </w:r>
    </w:p>
    <w:p w14:paraId="6989A1E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法人（签字）：</w:t>
      </w:r>
    </w:p>
    <w:p w14:paraId="301692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电话：</w:t>
      </w:r>
    </w:p>
    <w:p w14:paraId="4DC93B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开户银行：</w:t>
      </w:r>
    </w:p>
    <w:p w14:paraId="747BBE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账号：</w:t>
      </w:r>
    </w:p>
    <w:p w14:paraId="1DE024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rPr>
      </w:pPr>
      <w:r>
        <w:rPr>
          <w:rFonts w:hint="eastAsia"/>
          <w:sz w:val="24"/>
          <w:szCs w:val="32"/>
        </w:rPr>
        <w:t>日期：</w:t>
      </w:r>
      <w:r>
        <w:rPr>
          <w:rFonts w:hint="eastAsia"/>
          <w:sz w:val="24"/>
          <w:szCs w:val="32"/>
          <w:lang w:val="en-US" w:eastAsia="zh-CN"/>
        </w:rPr>
        <w:t xml:space="preserve"> </w:t>
      </w:r>
      <w:r>
        <w:rPr>
          <w:rFonts w:hint="eastAsia"/>
          <w:sz w:val="24"/>
          <w:szCs w:val="32"/>
        </w:rPr>
        <w:t xml:space="preserve">年 </w:t>
      </w:r>
      <w:r>
        <w:rPr>
          <w:rFonts w:hint="eastAsia"/>
          <w:sz w:val="24"/>
          <w:szCs w:val="32"/>
          <w:lang w:val="en-US" w:eastAsia="zh-CN"/>
        </w:rPr>
        <w:t xml:space="preserve"> </w:t>
      </w:r>
      <w:r>
        <w:rPr>
          <w:rFonts w:hint="eastAsia"/>
          <w:sz w:val="24"/>
          <w:szCs w:val="32"/>
        </w:rPr>
        <w:t xml:space="preserve">月 </w:t>
      </w:r>
      <w:r>
        <w:rPr>
          <w:rFonts w:hint="eastAsia"/>
          <w:sz w:val="24"/>
          <w:szCs w:val="32"/>
          <w:lang w:val="en-US" w:eastAsia="zh-CN"/>
        </w:rPr>
        <w:t xml:space="preserve"> </w:t>
      </w:r>
      <w:r>
        <w:rPr>
          <w:rFonts w:hint="eastAsia"/>
          <w:sz w:val="24"/>
          <w:szCs w:val="32"/>
        </w:rPr>
        <w:t>日</w:t>
      </w:r>
    </w:p>
    <w:p w14:paraId="21DE57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346F9B"/>
    <w:rsid w:val="1E346F9B"/>
    <w:rsid w:val="508201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2026-01-20T08:02:00Z</dcterms:created>
  <dc:creator>余悸</dc:creator>
  <cp:lastModifiedBy>余悸</cp:lastModifiedBy>
  <dcterms:modified xsi:type="dcterms:W3CDTF">2026-01-20T08:03:58Z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B48F407EC78B4B7A805C2D13A85237A7_11</vt:lpwstr>
  </property>
  <property fmtid="{D5CDD505-2E9C-101B-9397-08002B2CF9AE}" pid="4" name="KSOTemplateDocerSaveRecord">
    <vt:lpwstr>eyJoZGlkIjoiNDE3YTdmMGE4MzhmODJiNTgzYWRiZmQxNmJiNGMyZDciLCJ1c2VySWQiOiI0MDc5MjkxMjEifQ==</vt:lpwstr>
  </property>
</Properties>
</file>