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snapToGrid w:val="0"/>
        <w:spacing w:line="360" w:lineRule="auto"/>
        <w:ind w:firstLine="0" w:firstLineChars="0"/>
        <w:jc w:val="both"/>
        <w:rPr>
          <w:rStyle w:val="15"/>
          <w:rFonts w:ascii="宋体" w:hAnsi="宋体"/>
          <w:kern w:val="2"/>
          <w:sz w:val="21"/>
          <w:szCs w:val="16"/>
        </w:rPr>
      </w:pPr>
      <w:r>
        <w:rPr>
          <w:rStyle w:val="15"/>
          <w:rFonts w:hint="eastAsia" w:ascii="宋体" w:hAnsi="宋体"/>
          <w:kern w:val="2"/>
          <w:sz w:val="21"/>
          <w:szCs w:val="16"/>
        </w:rPr>
        <w:t>供应商应提供</w:t>
      </w:r>
      <w:r>
        <w:rPr>
          <w:rStyle w:val="15"/>
          <w:rFonts w:ascii="宋体" w:hAnsi="宋体"/>
          <w:kern w:val="2"/>
          <w:sz w:val="21"/>
          <w:szCs w:val="16"/>
        </w:rPr>
        <w:t>以下</w:t>
      </w:r>
      <w:r>
        <w:rPr>
          <w:rStyle w:val="15"/>
          <w:rFonts w:hint="eastAsia" w:ascii="宋体" w:hAnsi="宋体"/>
          <w:kern w:val="2"/>
          <w:sz w:val="21"/>
          <w:szCs w:val="16"/>
        </w:rPr>
        <w:t>相关资格证明资料</w:t>
      </w:r>
      <w:r>
        <w:rPr>
          <w:rStyle w:val="15"/>
          <w:rFonts w:ascii="宋体" w:hAnsi="宋体"/>
          <w:kern w:val="2"/>
          <w:sz w:val="21"/>
          <w:szCs w:val="16"/>
        </w:rPr>
        <w:t>：</w:t>
      </w:r>
    </w:p>
    <w:p>
      <w:pPr>
        <w:tabs>
          <w:tab w:val="left" w:pos="1620"/>
        </w:tabs>
        <w:snapToGrid w:val="0"/>
        <w:spacing w:line="360" w:lineRule="auto"/>
        <w:ind w:right="-197" w:firstLine="420" w:firstLineChars="200"/>
        <w:jc w:val="left"/>
        <w:rPr>
          <w:rStyle w:val="15"/>
          <w:rFonts w:ascii="宋体" w:hAnsi="宋体"/>
          <w:szCs w:val="16"/>
        </w:rPr>
      </w:pPr>
      <w:r>
        <w:rPr>
          <w:rStyle w:val="15"/>
          <w:rFonts w:ascii="宋体" w:hAnsi="宋体"/>
          <w:szCs w:val="16"/>
        </w:rPr>
        <w:t>1、</w:t>
      </w:r>
      <w:r>
        <w:rPr>
          <w:rStyle w:val="15"/>
          <w:rFonts w:hint="eastAsia" w:ascii="宋体" w:hAnsi="宋体"/>
          <w:szCs w:val="16"/>
        </w:rPr>
        <w:t>具有独立承担民事责任能力的法人、其他组织或自然人</w:t>
      </w:r>
      <w:r>
        <w:rPr>
          <w:rStyle w:val="15"/>
          <w:rFonts w:hint="eastAsia" w:ascii="宋体" w:hAnsi="宋体"/>
          <w:b/>
          <w:bCs/>
          <w:szCs w:val="16"/>
        </w:rPr>
        <w:t>（法人或者其他组织提供营业执照等证明文件，自然人提供身份证件，供应商需在项目电子化交易系统中按要求上传相应证明文件并进行电子签章）</w:t>
      </w:r>
      <w:r>
        <w:rPr>
          <w:rStyle w:val="15"/>
          <w:rFonts w:ascii="宋体" w:hAnsi="宋体"/>
          <w:szCs w:val="16"/>
        </w:rPr>
        <w:t>；</w:t>
      </w:r>
    </w:p>
    <w:p>
      <w:pPr>
        <w:tabs>
          <w:tab w:val="left" w:pos="1620"/>
        </w:tabs>
        <w:snapToGrid w:val="0"/>
        <w:spacing w:line="360" w:lineRule="auto"/>
        <w:ind w:right="-197" w:firstLine="420" w:firstLineChars="200"/>
        <w:jc w:val="left"/>
        <w:rPr>
          <w:rStyle w:val="15"/>
          <w:rFonts w:ascii="宋体" w:hAnsi="宋体"/>
          <w:szCs w:val="16"/>
        </w:rPr>
      </w:pPr>
      <w:r>
        <w:rPr>
          <w:rStyle w:val="15"/>
          <w:rFonts w:ascii="宋体" w:hAnsi="宋体"/>
          <w:szCs w:val="16"/>
        </w:rPr>
        <w:t>2、</w:t>
      </w:r>
      <w:r>
        <w:rPr>
          <w:rStyle w:val="15"/>
          <w:rFonts w:hint="eastAsia" w:ascii="宋体" w:hAnsi="宋体"/>
          <w:szCs w:val="16"/>
        </w:rPr>
        <w:t>税收缴纳凭证及社会保险缴纳的凭证</w:t>
      </w:r>
      <w:r>
        <w:rPr>
          <w:rStyle w:val="15"/>
          <w:rFonts w:hint="eastAsia" w:ascii="宋体" w:hAnsi="宋体"/>
          <w:b/>
          <w:bCs/>
          <w:szCs w:val="16"/>
        </w:rPr>
        <w:t>（供应商在本项目投标文件递交截止时间前十二个月内任意</w:t>
      </w:r>
      <w:r>
        <w:rPr>
          <w:rStyle w:val="15"/>
          <w:rFonts w:hint="eastAsia" w:ascii="宋体" w:hAnsi="宋体"/>
          <w:b/>
          <w:bCs/>
          <w:szCs w:val="16"/>
          <w:lang w:val="en-US" w:eastAsia="zh-CN"/>
        </w:rPr>
        <w:t>一</w:t>
      </w:r>
      <w:r>
        <w:rPr>
          <w:rStyle w:val="15"/>
          <w:rFonts w:hint="eastAsia" w:ascii="宋体" w:hAnsi="宋体"/>
          <w:b/>
          <w:bCs/>
          <w:szCs w:val="16"/>
        </w:rPr>
        <w:t>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r>
        <w:rPr>
          <w:rStyle w:val="15"/>
          <w:rFonts w:ascii="宋体" w:hAnsi="宋体"/>
          <w:szCs w:val="16"/>
        </w:rPr>
        <w:t>；</w:t>
      </w:r>
    </w:p>
    <w:p>
      <w:pPr>
        <w:tabs>
          <w:tab w:val="left" w:pos="1620"/>
        </w:tabs>
        <w:snapToGrid w:val="0"/>
        <w:spacing w:line="360" w:lineRule="auto"/>
        <w:ind w:right="-197" w:firstLine="420" w:firstLineChars="200"/>
        <w:jc w:val="left"/>
        <w:rPr>
          <w:rStyle w:val="15"/>
          <w:rFonts w:ascii="宋体" w:hAnsi="宋体"/>
          <w:b/>
          <w:bCs/>
          <w:szCs w:val="16"/>
        </w:rPr>
      </w:pPr>
      <w:r>
        <w:rPr>
          <w:rStyle w:val="15"/>
          <w:rFonts w:hint="eastAsia" w:ascii="宋体" w:hAnsi="宋体"/>
          <w:szCs w:val="16"/>
          <w:lang w:val="en-US" w:eastAsia="zh-CN"/>
        </w:rPr>
        <w:t>3</w:t>
      </w:r>
      <w:r>
        <w:rPr>
          <w:rStyle w:val="15"/>
          <w:rFonts w:ascii="宋体" w:hAnsi="宋体"/>
          <w:szCs w:val="16"/>
        </w:rPr>
        <w:t>、</w:t>
      </w:r>
      <w:r>
        <w:rPr>
          <w:rStyle w:val="15"/>
          <w:rFonts w:hint="eastAsia" w:ascii="宋体" w:hAnsi="宋体"/>
          <w:szCs w:val="16"/>
        </w:rPr>
        <w:t>财务状况报告</w:t>
      </w:r>
      <w:r>
        <w:rPr>
          <w:rStyle w:val="15"/>
          <w:rFonts w:hint="eastAsia" w:ascii="宋体" w:hAnsi="宋体"/>
          <w:b/>
          <w:bCs/>
          <w:szCs w:val="16"/>
        </w:rPr>
        <w:t>（供应商2024年经审计的完整财务审计报告（应是会计师事务所出具的赋码审计报告）或投标文件递交截止时间近三个月内基本开户银行出具的资信证明及基本开户银行相关证明资料或政府采购专业担保机构出具的投标担保函，（事业单位可不提供）供应商需在项目电子化交易系统中按要求上传相应证明文件；）；</w:t>
      </w:r>
    </w:p>
    <w:p>
      <w:pPr>
        <w:tabs>
          <w:tab w:val="left" w:pos="1620"/>
        </w:tabs>
        <w:snapToGrid w:val="0"/>
        <w:spacing w:line="360" w:lineRule="auto"/>
        <w:ind w:right="-197" w:firstLine="420" w:firstLineChars="200"/>
        <w:jc w:val="left"/>
        <w:rPr>
          <w:rStyle w:val="15"/>
          <w:rFonts w:ascii="宋体" w:hAnsi="宋体"/>
          <w:szCs w:val="16"/>
        </w:rPr>
      </w:pPr>
      <w:r>
        <w:rPr>
          <w:rStyle w:val="15"/>
          <w:rFonts w:hint="eastAsia" w:ascii="宋体" w:hAnsi="宋体"/>
          <w:szCs w:val="16"/>
          <w:lang w:val="en-US" w:eastAsia="zh-CN"/>
        </w:rPr>
        <w:t>4</w:t>
      </w:r>
      <w:r>
        <w:rPr>
          <w:rStyle w:val="15"/>
          <w:rFonts w:hint="eastAsia" w:ascii="宋体" w:hAnsi="宋体"/>
          <w:szCs w:val="16"/>
        </w:rPr>
        <w:t>、参加政府采购活动前3年内在经营活动中没有重大违法记录的书面声明；其中：重大违法记录是指供应商因违法经营受到刑事处罚或者责令停产停业、吊销许可证或者执照、较大数额罚款等行政处罚。</w:t>
      </w:r>
      <w:r>
        <w:rPr>
          <w:rFonts w:hint="eastAsia"/>
          <w:b/>
          <w:bCs/>
          <w:szCs w:val="21"/>
        </w:rPr>
        <w:t>（</w:t>
      </w:r>
      <w:r>
        <w:rPr>
          <w:rStyle w:val="15"/>
          <w:rFonts w:hint="eastAsia" w:ascii="宋体" w:hAnsi="宋体"/>
          <w:b/>
          <w:bCs/>
          <w:szCs w:val="16"/>
        </w:rPr>
        <w:t>供应商需在项目电子化交易系统中按要求上传相应证明文件并进行电子签章</w:t>
      </w:r>
      <w:r>
        <w:rPr>
          <w:rFonts w:hint="eastAsia"/>
          <w:b/>
          <w:bCs/>
          <w:szCs w:val="21"/>
        </w:rPr>
        <w:t>）</w:t>
      </w:r>
      <w:r>
        <w:rPr>
          <w:rStyle w:val="15"/>
          <w:rFonts w:hint="eastAsia" w:ascii="宋体" w:hAnsi="宋体"/>
          <w:b/>
          <w:bCs/>
          <w:szCs w:val="16"/>
        </w:rPr>
        <w:t>格式详见后附供应商书面声明函</w:t>
      </w:r>
    </w:p>
    <w:p>
      <w:pPr>
        <w:tabs>
          <w:tab w:val="left" w:pos="1620"/>
        </w:tabs>
        <w:snapToGrid w:val="0"/>
        <w:spacing w:line="360" w:lineRule="auto"/>
        <w:ind w:right="-197" w:firstLine="420" w:firstLineChars="200"/>
        <w:jc w:val="left"/>
        <w:rPr>
          <w:rStyle w:val="15"/>
          <w:rFonts w:ascii="宋体" w:hAnsi="宋体"/>
          <w:b/>
          <w:bCs/>
          <w:szCs w:val="16"/>
        </w:rPr>
      </w:pPr>
      <w:r>
        <w:rPr>
          <w:rStyle w:val="15"/>
          <w:rFonts w:hint="eastAsia" w:ascii="宋体" w:hAnsi="宋体"/>
          <w:szCs w:val="16"/>
          <w:lang w:val="en-US" w:eastAsia="zh-CN"/>
        </w:rPr>
        <w:t>5、供应商提供履行合同所必需的设备和专业技术能力及诚信履约的书面声明函</w:t>
      </w:r>
      <w:r>
        <w:rPr>
          <w:rFonts w:hint="eastAsia"/>
          <w:b/>
          <w:bCs/>
          <w:szCs w:val="21"/>
        </w:rPr>
        <w:t>（</w:t>
      </w:r>
      <w:r>
        <w:rPr>
          <w:rStyle w:val="15"/>
          <w:rFonts w:hint="eastAsia" w:ascii="宋体" w:hAnsi="宋体"/>
          <w:b/>
          <w:bCs/>
          <w:szCs w:val="16"/>
        </w:rPr>
        <w:t>供应商需在项目电子化交易系统中按要求上传相应证明文件并进行电子签章</w:t>
      </w:r>
      <w:r>
        <w:rPr>
          <w:rFonts w:hint="eastAsia"/>
          <w:b/>
          <w:bCs/>
          <w:szCs w:val="21"/>
        </w:rPr>
        <w:t>）</w:t>
      </w:r>
      <w:r>
        <w:rPr>
          <w:rStyle w:val="15"/>
          <w:rFonts w:hint="eastAsia" w:ascii="宋体" w:hAnsi="宋体"/>
          <w:b/>
          <w:bCs/>
          <w:szCs w:val="16"/>
        </w:rPr>
        <w:t>格式详见后附供应商书面声明函</w:t>
      </w:r>
    </w:p>
    <w:p>
      <w:pPr>
        <w:tabs>
          <w:tab w:val="left" w:pos="1620"/>
        </w:tabs>
        <w:snapToGrid w:val="0"/>
        <w:spacing w:line="360" w:lineRule="auto"/>
        <w:ind w:right="-197" w:firstLine="420" w:firstLineChars="200"/>
        <w:jc w:val="left"/>
        <w:rPr>
          <w:rStyle w:val="15"/>
          <w:rFonts w:ascii="宋体" w:hAnsi="宋体"/>
          <w:b/>
          <w:bCs/>
          <w:szCs w:val="16"/>
        </w:rPr>
      </w:pPr>
      <w:r>
        <w:rPr>
          <w:rStyle w:val="15"/>
          <w:rFonts w:hint="eastAsia" w:ascii="宋体" w:hAnsi="宋体"/>
          <w:szCs w:val="16"/>
          <w:lang w:val="en-US" w:eastAsia="zh-CN"/>
        </w:rPr>
        <w:t>6、</w:t>
      </w:r>
      <w:r>
        <w:rPr>
          <w:rStyle w:val="15"/>
          <w:rFonts w:hint="eastAsia" w:ascii="宋体" w:hAnsi="宋体"/>
          <w:szCs w:val="16"/>
        </w:rPr>
        <w:t>其他资料</w:t>
      </w:r>
      <w:r>
        <w:rPr>
          <w:rStyle w:val="15"/>
          <w:rFonts w:hint="eastAsia" w:ascii="宋体" w:hAnsi="宋体"/>
          <w:b/>
          <w:bCs/>
          <w:szCs w:val="16"/>
        </w:rPr>
        <w:t>（详见后附格式）</w:t>
      </w:r>
    </w:p>
    <w:p>
      <w:pPr>
        <w:rPr>
          <w:rFonts w:asciiTheme="minorEastAsia" w:hAnsiTheme="minorEastAsia" w:eastAsiaTheme="minorEastAsia" w:cstheme="minorEastAsia"/>
          <w:b/>
          <w:bCs/>
          <w:color w:val="333333"/>
          <w:spacing w:val="15"/>
          <w:szCs w:val="21"/>
          <w:shd w:val="clear" w:color="auto" w:fill="FFFFFF"/>
        </w:rPr>
      </w:pPr>
      <w:r>
        <w:rPr>
          <w:rFonts w:hint="eastAsia" w:asciiTheme="minorEastAsia" w:hAnsiTheme="minorEastAsia" w:eastAsiaTheme="minorEastAsia" w:cstheme="minorEastAsia"/>
          <w:b/>
          <w:bCs/>
          <w:color w:val="333333"/>
          <w:spacing w:val="15"/>
          <w:szCs w:val="21"/>
          <w:shd w:val="clear" w:color="auto" w:fill="FFFFFF"/>
        </w:rPr>
        <w:br w:type="page"/>
      </w:r>
    </w:p>
    <w:p>
      <w:pPr>
        <w:pStyle w:val="10"/>
        <w:shd w:val="clear" w:color="auto" w:fill="FFFFFF"/>
        <w:spacing w:before="312" w:beforeLines="100" w:beforeAutospacing="0" w:after="312" w:afterLines="100" w:afterAutospacing="0" w:line="360" w:lineRule="auto"/>
        <w:jc w:val="center"/>
        <w:textAlignment w:val="auto"/>
        <w:rPr>
          <w:rFonts w:asciiTheme="minorEastAsia" w:hAnsiTheme="minorEastAsia" w:eastAsiaTheme="minorEastAsia" w:cstheme="minorEastAsia"/>
          <w:b/>
          <w:bCs/>
          <w:color w:val="333333"/>
          <w:spacing w:val="8"/>
          <w:sz w:val="21"/>
          <w:szCs w:val="21"/>
        </w:rPr>
      </w:pPr>
      <w:r>
        <w:rPr>
          <w:rFonts w:hint="eastAsia" w:asciiTheme="minorEastAsia" w:hAnsiTheme="minorEastAsia" w:eastAsiaTheme="minorEastAsia" w:cstheme="minorEastAsia"/>
          <w:b/>
          <w:bCs/>
          <w:color w:val="333333"/>
          <w:spacing w:val="15"/>
          <w:sz w:val="21"/>
          <w:szCs w:val="21"/>
          <w:shd w:val="clear" w:color="auto" w:fill="FFFFFF"/>
        </w:rPr>
        <w:t>中小企业声明函(</w:t>
      </w:r>
      <w:r>
        <w:rPr>
          <w:rFonts w:hint="eastAsia" w:asciiTheme="minorEastAsia" w:hAnsiTheme="minorEastAsia" w:eastAsiaTheme="minorEastAsia" w:cstheme="minorEastAsia"/>
          <w:b/>
          <w:bCs/>
          <w:color w:val="333333"/>
          <w:spacing w:val="15"/>
          <w:sz w:val="21"/>
          <w:szCs w:val="21"/>
          <w:shd w:val="clear" w:color="auto" w:fill="FFFFFF"/>
          <w:lang w:val="en-US" w:eastAsia="zh-CN"/>
        </w:rPr>
        <w:t>服务</w:t>
      </w:r>
      <w:r>
        <w:rPr>
          <w:rFonts w:hint="eastAsia" w:asciiTheme="minorEastAsia" w:hAnsiTheme="minorEastAsia" w:eastAsiaTheme="minorEastAsia" w:cstheme="minorEastAsia"/>
          <w:b/>
          <w:bCs/>
          <w:color w:val="333333"/>
          <w:spacing w:val="15"/>
          <w:sz w:val="21"/>
          <w:szCs w:val="21"/>
          <w:shd w:val="clear" w:color="auto" w:fill="FFFFFF"/>
        </w:rPr>
        <w:t>)</w:t>
      </w:r>
    </w:p>
    <w:p>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5"/>
          <w:rFonts w:ascii="宋体" w:hAnsi="宋体"/>
          <w:szCs w:val="21"/>
          <w:lang w:val="zh-CN"/>
        </w:rPr>
      </w:pPr>
      <w:r>
        <w:rPr>
          <w:rStyle w:val="15"/>
          <w:rFonts w:hint="eastAsia" w:ascii="宋体" w:hAnsi="宋体"/>
          <w:szCs w:val="21"/>
          <w:lang w:val="zh-CN"/>
        </w:rPr>
        <w:t>本公司郑重声明，根据《政府采购促进中小企业发展管理办法》(财库〔202</w:t>
      </w:r>
      <w:r>
        <w:rPr>
          <w:rStyle w:val="15"/>
          <w:rFonts w:ascii="宋体" w:hAnsi="宋体"/>
          <w:szCs w:val="21"/>
          <w:lang w:val="zh-CN"/>
        </w:rPr>
        <w:t>0</w:t>
      </w:r>
      <w:r>
        <w:rPr>
          <w:rStyle w:val="15"/>
          <w:rFonts w:hint="eastAsia" w:ascii="宋体" w:hAnsi="宋体"/>
          <w:szCs w:val="21"/>
          <w:lang w:val="zh-CN"/>
        </w:rPr>
        <w:t>〕46 号)的规定，本公司参加</w:t>
      </w:r>
      <w:r>
        <w:rPr>
          <w:rStyle w:val="15"/>
          <w:rFonts w:hint="eastAsia" w:ascii="宋体" w:hAnsi="宋体"/>
          <w:b/>
          <w:bCs/>
          <w:szCs w:val="21"/>
          <w:u w:val="single"/>
          <w:lang w:val="en-US" w:eastAsia="zh-CN"/>
        </w:rPr>
        <w:t>西安市雁塔区行政审批服务局</w:t>
      </w:r>
      <w:r>
        <w:rPr>
          <w:rStyle w:val="15"/>
          <w:rFonts w:hint="eastAsia" w:ascii="宋体" w:hAnsi="宋体"/>
          <w:szCs w:val="21"/>
          <w:lang w:val="zh-CN"/>
        </w:rPr>
        <w:t>的</w:t>
      </w:r>
      <w:r>
        <w:rPr>
          <w:rStyle w:val="15"/>
          <w:rFonts w:hint="eastAsia" w:ascii="宋体" w:hAnsi="宋体"/>
          <w:b/>
          <w:bCs/>
          <w:szCs w:val="21"/>
          <w:u w:val="single"/>
          <w:lang w:val="zh-CN"/>
        </w:rPr>
        <w:t>雁塔区政务服务中心新增政务服务外包项目</w:t>
      </w:r>
      <w:r>
        <w:rPr>
          <w:rStyle w:val="15"/>
          <w:rFonts w:hint="eastAsia" w:ascii="宋体" w:hAnsi="宋体"/>
          <w:szCs w:val="21"/>
          <w:lang w:val="zh-CN"/>
        </w:rPr>
        <w:t>采购活动，服务</w:t>
      </w:r>
      <w:r>
        <w:rPr>
          <w:rStyle w:val="15"/>
          <w:rFonts w:ascii="宋体" w:hAnsi="宋体"/>
          <w:szCs w:val="21"/>
          <w:lang w:val="zh-CN"/>
        </w:rPr>
        <w:t>全部由</w:t>
      </w:r>
      <w:r>
        <w:rPr>
          <w:rStyle w:val="15"/>
          <w:rFonts w:hint="eastAsia" w:ascii="宋体" w:hAnsi="宋体"/>
          <w:szCs w:val="21"/>
          <w:lang w:val="zh-CN"/>
        </w:rPr>
        <w:t>符合政策要求的中小企业承接。相关企业的具体情况如下:</w:t>
      </w:r>
    </w:p>
    <w:p>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5"/>
          <w:rFonts w:ascii="宋体" w:hAnsi="宋体"/>
          <w:szCs w:val="21"/>
          <w:lang w:val="zh-CN"/>
        </w:rPr>
      </w:pPr>
      <w:r>
        <w:rPr>
          <w:rStyle w:val="15"/>
          <w:rFonts w:hint="eastAsia" w:ascii="宋体" w:hAnsi="宋体"/>
          <w:szCs w:val="21"/>
          <w:lang w:val="zh-CN"/>
        </w:rPr>
        <w:t>1.</w:t>
      </w:r>
      <w:r>
        <w:rPr>
          <w:rStyle w:val="15"/>
          <w:rFonts w:hint="eastAsia" w:ascii="宋体" w:hAnsi="宋体"/>
          <w:b/>
          <w:bCs/>
          <w:szCs w:val="21"/>
          <w:u w:val="single"/>
          <w:lang w:val="zh-CN"/>
        </w:rPr>
        <w:t>雁塔区政务服务中心新增政务服务外包项目</w:t>
      </w:r>
      <w:r>
        <w:rPr>
          <w:rStyle w:val="15"/>
          <w:rFonts w:hint="eastAsia" w:ascii="宋体" w:hAnsi="宋体"/>
          <w:szCs w:val="21"/>
          <w:lang w:val="zh-CN"/>
        </w:rPr>
        <w:t>，属于</w:t>
      </w:r>
      <w:r>
        <w:rPr>
          <w:rStyle w:val="15"/>
          <w:rFonts w:hint="eastAsia" w:ascii="宋体" w:hAnsi="宋体"/>
          <w:b/>
          <w:bCs/>
          <w:szCs w:val="21"/>
          <w:u w:val="single"/>
          <w:lang w:val="zh-CN"/>
        </w:rPr>
        <w:t>租赁和商务服务业</w:t>
      </w:r>
      <w:r>
        <w:rPr>
          <w:rStyle w:val="15"/>
          <w:rFonts w:hint="eastAsia" w:ascii="宋体" w:hAnsi="宋体"/>
          <w:szCs w:val="21"/>
          <w:u w:val="none"/>
          <w:lang w:val="en-US" w:eastAsia="zh-CN"/>
        </w:rPr>
        <w:t>；</w:t>
      </w:r>
      <w:r>
        <w:rPr>
          <w:rStyle w:val="15"/>
          <w:rFonts w:hint="eastAsia" w:ascii="宋体" w:hAnsi="宋体"/>
          <w:szCs w:val="21"/>
          <w:lang w:val="zh-CN"/>
        </w:rPr>
        <w:t>承接企业为</w:t>
      </w:r>
      <w:r>
        <w:rPr>
          <w:rStyle w:val="15"/>
          <w:rFonts w:hint="eastAsia" w:ascii="宋体" w:hAnsi="宋体"/>
          <w:szCs w:val="21"/>
          <w:u w:val="single"/>
          <w:lang w:val="zh-CN"/>
        </w:rPr>
        <w:t xml:space="preserve">   </w:t>
      </w:r>
      <w:r>
        <w:rPr>
          <w:rStyle w:val="15"/>
          <w:rFonts w:ascii="宋体" w:hAnsi="宋体"/>
          <w:szCs w:val="21"/>
          <w:u w:val="single"/>
          <w:lang w:val="zh-CN"/>
        </w:rPr>
        <w:t xml:space="preserve">    </w:t>
      </w:r>
      <w:r>
        <w:rPr>
          <w:rStyle w:val="15"/>
          <w:rFonts w:hint="eastAsia" w:ascii="宋体" w:hAnsi="宋体"/>
          <w:szCs w:val="21"/>
          <w:u w:val="none"/>
          <w:lang w:val="zh-CN"/>
        </w:rPr>
        <w:t>（</w:t>
      </w:r>
      <w:r>
        <w:rPr>
          <w:rStyle w:val="15"/>
          <w:rFonts w:hint="eastAsia" w:ascii="宋体" w:hAnsi="宋体"/>
          <w:szCs w:val="21"/>
          <w:u w:val="none"/>
          <w:lang w:val="en-US" w:eastAsia="zh-CN"/>
        </w:rPr>
        <w:t>供应商名称</w:t>
      </w:r>
      <w:r>
        <w:rPr>
          <w:rStyle w:val="15"/>
          <w:rFonts w:hint="eastAsia" w:ascii="宋体" w:hAnsi="宋体"/>
          <w:szCs w:val="21"/>
          <w:u w:val="none"/>
          <w:lang w:val="zh-CN"/>
        </w:rPr>
        <w:t>）</w:t>
      </w:r>
      <w:r>
        <w:rPr>
          <w:rStyle w:val="15"/>
          <w:rFonts w:hint="eastAsia" w:ascii="宋体" w:hAnsi="宋体"/>
          <w:szCs w:val="21"/>
          <w:lang w:val="zh-CN"/>
        </w:rPr>
        <w:t>，从业人员</w:t>
      </w:r>
      <w:r>
        <w:rPr>
          <w:rStyle w:val="15"/>
          <w:rFonts w:hint="eastAsia" w:ascii="宋体" w:hAnsi="宋体"/>
          <w:szCs w:val="21"/>
          <w:u w:val="single"/>
          <w:lang w:val="zh-CN"/>
        </w:rPr>
        <w:t xml:space="preserve">  </w:t>
      </w:r>
      <w:r>
        <w:rPr>
          <w:rStyle w:val="15"/>
          <w:rFonts w:ascii="宋体" w:hAnsi="宋体"/>
          <w:szCs w:val="21"/>
          <w:u w:val="single"/>
          <w:lang w:val="zh-CN"/>
        </w:rPr>
        <w:t xml:space="preserve">      </w:t>
      </w:r>
      <w:r>
        <w:rPr>
          <w:rStyle w:val="15"/>
          <w:rFonts w:hint="eastAsia" w:ascii="宋体" w:hAnsi="宋体"/>
          <w:szCs w:val="21"/>
          <w:u w:val="single"/>
          <w:lang w:val="zh-CN"/>
        </w:rPr>
        <w:t xml:space="preserve"> </w:t>
      </w:r>
      <w:r>
        <w:rPr>
          <w:rStyle w:val="15"/>
          <w:rFonts w:hint="eastAsia" w:ascii="宋体" w:hAnsi="宋体"/>
          <w:szCs w:val="21"/>
          <w:lang w:val="zh-CN"/>
        </w:rPr>
        <w:t>人，营业收入为</w:t>
      </w:r>
      <w:r>
        <w:rPr>
          <w:rStyle w:val="15"/>
          <w:rFonts w:hint="eastAsia" w:ascii="宋体" w:hAnsi="宋体"/>
          <w:szCs w:val="21"/>
          <w:u w:val="single"/>
          <w:lang w:val="zh-CN"/>
        </w:rPr>
        <w:t xml:space="preserve">  </w:t>
      </w:r>
      <w:r>
        <w:rPr>
          <w:rStyle w:val="15"/>
          <w:rFonts w:ascii="宋体" w:hAnsi="宋体"/>
          <w:szCs w:val="21"/>
          <w:u w:val="single"/>
          <w:lang w:val="zh-CN"/>
        </w:rPr>
        <w:t xml:space="preserve">      </w:t>
      </w:r>
      <w:r>
        <w:rPr>
          <w:rStyle w:val="15"/>
          <w:rFonts w:hint="eastAsia" w:ascii="宋体" w:hAnsi="宋体"/>
          <w:szCs w:val="21"/>
          <w:u w:val="single"/>
          <w:lang w:val="zh-CN"/>
        </w:rPr>
        <w:t xml:space="preserve"> </w:t>
      </w:r>
      <w:r>
        <w:rPr>
          <w:rStyle w:val="15"/>
          <w:rFonts w:hint="eastAsia" w:ascii="宋体" w:hAnsi="宋体"/>
          <w:szCs w:val="21"/>
          <w:lang w:val="zh-CN"/>
        </w:rPr>
        <w:t>万元，资产总额为</w:t>
      </w:r>
      <w:r>
        <w:rPr>
          <w:rStyle w:val="15"/>
          <w:rFonts w:hint="eastAsia" w:ascii="宋体" w:hAnsi="宋体"/>
          <w:szCs w:val="21"/>
          <w:u w:val="single"/>
          <w:lang w:val="zh-CN"/>
        </w:rPr>
        <w:t xml:space="preserve">  </w:t>
      </w:r>
      <w:r>
        <w:rPr>
          <w:rStyle w:val="15"/>
          <w:rFonts w:ascii="宋体" w:hAnsi="宋体"/>
          <w:szCs w:val="21"/>
          <w:u w:val="single"/>
          <w:lang w:val="zh-CN"/>
        </w:rPr>
        <w:t xml:space="preserve">       </w:t>
      </w:r>
      <w:r>
        <w:rPr>
          <w:rStyle w:val="15"/>
          <w:rFonts w:hint="eastAsia" w:ascii="宋体" w:hAnsi="宋体"/>
          <w:szCs w:val="21"/>
          <w:u w:val="single"/>
          <w:lang w:val="zh-CN"/>
        </w:rPr>
        <w:t xml:space="preserve"> </w:t>
      </w:r>
      <w:r>
        <w:rPr>
          <w:rStyle w:val="15"/>
          <w:rFonts w:hint="eastAsia" w:ascii="宋体" w:hAnsi="宋体"/>
          <w:szCs w:val="21"/>
          <w:lang w:val="zh-CN"/>
        </w:rPr>
        <w:t>万元，属于</w:t>
      </w:r>
      <w:r>
        <w:rPr>
          <w:rStyle w:val="15"/>
          <w:rFonts w:hint="eastAsia" w:ascii="宋体" w:hAnsi="宋体"/>
          <w:szCs w:val="21"/>
          <w:u w:val="single"/>
          <w:lang w:val="zh-CN"/>
        </w:rPr>
        <w:t xml:space="preserve">     </w:t>
      </w:r>
      <w:r>
        <w:rPr>
          <w:rStyle w:val="15"/>
          <w:rFonts w:ascii="宋体" w:hAnsi="宋体"/>
          <w:szCs w:val="21"/>
          <w:u w:val="single"/>
          <w:lang w:val="zh-CN"/>
        </w:rPr>
        <w:t xml:space="preserve">    </w:t>
      </w:r>
      <w:r>
        <w:rPr>
          <w:rStyle w:val="15"/>
          <w:rFonts w:hint="eastAsia" w:ascii="宋体" w:hAnsi="宋体"/>
          <w:szCs w:val="21"/>
          <w:u w:val="single"/>
          <w:lang w:val="zh-CN"/>
        </w:rPr>
        <w:t xml:space="preserve">  </w:t>
      </w:r>
      <w:r>
        <w:rPr>
          <w:rStyle w:val="15"/>
          <w:rFonts w:hint="eastAsia" w:ascii="宋体" w:hAnsi="宋体"/>
          <w:szCs w:val="21"/>
          <w:lang w:val="zh-CN"/>
        </w:rPr>
        <w:t>(填写：中型企业或小型企业或微型企业);</w:t>
      </w:r>
    </w:p>
    <w:p>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5"/>
          <w:rFonts w:ascii="宋体" w:hAnsi="宋体"/>
          <w:szCs w:val="21"/>
          <w:lang w:val="zh-CN"/>
        </w:rPr>
      </w:pPr>
      <w:r>
        <w:rPr>
          <w:rStyle w:val="15"/>
          <w:rFonts w:hint="eastAsia" w:ascii="宋体" w:hAnsi="宋体"/>
          <w:szCs w:val="21"/>
          <w:lang w:val="zh-CN"/>
        </w:rPr>
        <w:t>以上企业，不属于大企业的分支机构，不存在控股股东为大企业的情形，也不存在与大企业的负责人为同一人的情形。</w:t>
      </w:r>
    </w:p>
    <w:p>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5"/>
          <w:rFonts w:ascii="宋体" w:hAnsi="宋体"/>
          <w:szCs w:val="21"/>
          <w:lang w:val="zh-CN"/>
        </w:rPr>
      </w:pPr>
      <w:r>
        <w:rPr>
          <w:rStyle w:val="15"/>
          <w:rFonts w:hint="eastAsia" w:ascii="宋体" w:hAnsi="宋体"/>
          <w:szCs w:val="21"/>
          <w:lang w:val="zh-CN"/>
        </w:rPr>
        <w:t>本企业对上述声明内容的真实性负责。如有虚假，将依法承担相应责任。</w:t>
      </w:r>
    </w:p>
    <w:p>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5"/>
          <w:rFonts w:ascii="宋体" w:hAnsi="宋体"/>
          <w:szCs w:val="21"/>
          <w:lang w:val="zh-CN"/>
        </w:rPr>
      </w:pPr>
    </w:p>
    <w:p>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5"/>
          <w:rFonts w:ascii="宋体" w:hAnsi="宋体"/>
          <w:szCs w:val="21"/>
          <w:lang w:val="zh-CN"/>
        </w:rPr>
      </w:pPr>
    </w:p>
    <w:p>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5"/>
          <w:rFonts w:ascii="宋体" w:hAnsi="宋体"/>
          <w:szCs w:val="21"/>
          <w:lang w:val="zh-CN"/>
        </w:rPr>
      </w:pPr>
      <w:r>
        <w:rPr>
          <w:rStyle w:val="15"/>
          <w:rFonts w:hint="eastAsia" w:ascii="宋体" w:hAnsi="宋体"/>
          <w:szCs w:val="21"/>
          <w:lang w:val="zh-CN"/>
        </w:rPr>
        <w:t xml:space="preserve">企业名称(盖章): </w:t>
      </w:r>
    </w:p>
    <w:p>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5"/>
          <w:rFonts w:ascii="宋体" w:hAnsi="宋体"/>
          <w:szCs w:val="21"/>
          <w:lang w:val="zh-CN"/>
        </w:rPr>
      </w:pPr>
      <w:r>
        <w:rPr>
          <w:rStyle w:val="15"/>
          <w:rFonts w:hint="eastAsia" w:ascii="宋体" w:hAnsi="宋体"/>
          <w:szCs w:val="21"/>
          <w:lang w:val="zh-CN"/>
        </w:rPr>
        <w:t>日期:</w:t>
      </w:r>
    </w:p>
    <w:p>
      <w:pPr>
        <w:pStyle w:val="10"/>
        <w:shd w:val="clear" w:color="auto" w:fill="FFFFFF"/>
        <w:spacing w:beforeAutospacing="0" w:afterAutospacing="0" w:line="360" w:lineRule="auto"/>
        <w:ind w:firstLine="480" w:firstLineChars="200"/>
        <w:jc w:val="both"/>
        <w:rPr>
          <w:rFonts w:cs="宋体"/>
          <w:spacing w:val="15"/>
          <w:sz w:val="21"/>
          <w:szCs w:val="21"/>
          <w:shd w:val="clear" w:color="auto" w:fill="FFFFFF"/>
          <w:vertAlign w:val="superscript"/>
        </w:rPr>
      </w:pPr>
    </w:p>
    <w:p>
      <w:pPr>
        <w:pStyle w:val="10"/>
        <w:shd w:val="clear" w:color="auto" w:fill="FFFFFF"/>
        <w:spacing w:beforeAutospacing="0" w:afterAutospacing="0" w:line="360" w:lineRule="auto"/>
        <w:ind w:firstLine="480" w:firstLineChars="200"/>
        <w:jc w:val="both"/>
        <w:rPr>
          <w:rFonts w:cs="宋体"/>
          <w:spacing w:val="15"/>
          <w:sz w:val="21"/>
          <w:szCs w:val="21"/>
          <w:shd w:val="clear" w:color="auto" w:fill="FFFFFF"/>
          <w:vertAlign w:val="superscript"/>
        </w:rPr>
      </w:pPr>
    </w:p>
    <w:p>
      <w:pPr>
        <w:autoSpaceDE w:val="0"/>
        <w:autoSpaceDN w:val="0"/>
        <w:adjustRightInd w:val="0"/>
        <w:spacing w:line="360" w:lineRule="auto"/>
        <w:ind w:firstLine="420" w:firstLineChars="200"/>
        <w:jc w:val="left"/>
        <w:rPr>
          <w:rFonts w:ascii="宋体" w:hAnsi="宋体"/>
          <w:sz w:val="21"/>
          <w:szCs w:val="21"/>
          <w:lang w:val="zh-CN"/>
        </w:rPr>
      </w:pPr>
    </w:p>
    <w:p>
      <w:pPr>
        <w:autoSpaceDE w:val="0"/>
        <w:autoSpaceDN w:val="0"/>
        <w:adjustRightInd w:val="0"/>
        <w:spacing w:line="360" w:lineRule="auto"/>
        <w:ind w:firstLine="420" w:firstLineChars="200"/>
        <w:jc w:val="left"/>
        <w:rPr>
          <w:rFonts w:asciiTheme="minorEastAsia" w:hAnsiTheme="minorEastAsia" w:eastAsiaTheme="minorEastAsia" w:cstheme="minorEastAsia"/>
          <w:color w:val="333333"/>
          <w:spacing w:val="15"/>
          <w:szCs w:val="21"/>
          <w:shd w:val="clear" w:color="auto" w:fill="FFFFFF"/>
        </w:rPr>
      </w:pPr>
      <w:r>
        <w:rPr>
          <w:rFonts w:hint="eastAsia" w:ascii="宋体" w:hAnsi="宋体"/>
          <w:sz w:val="21"/>
          <w:szCs w:val="21"/>
          <w:lang w:val="zh-CN"/>
        </w:rPr>
        <w:t>说明：从业人员、营业收入、资产总额填报上一年度数据，无上一年度数据的新成立企业可不填报。</w:t>
      </w:r>
    </w:p>
    <w:p>
      <w:pPr>
        <w:rPr>
          <w:rFonts w:ascii="宋体" w:hAnsi="宋体"/>
          <w:b/>
          <w:sz w:val="28"/>
          <w:szCs w:val="28"/>
          <w:lang w:val="zh-CN"/>
        </w:rPr>
      </w:pPr>
      <w:r>
        <w:rPr>
          <w:rFonts w:hint="eastAsia" w:ascii="宋体" w:hAnsi="宋体"/>
          <w:b/>
          <w:sz w:val="28"/>
          <w:szCs w:val="28"/>
          <w:lang w:val="zh-CN"/>
        </w:rPr>
        <w:br w:type="page"/>
      </w:r>
    </w:p>
    <w:p>
      <w:pPr>
        <w:spacing w:line="360" w:lineRule="auto"/>
        <w:jc w:val="center"/>
        <w:rPr>
          <w:rFonts w:ascii="宋体" w:hAnsi="宋体"/>
          <w:b/>
          <w:sz w:val="28"/>
          <w:szCs w:val="28"/>
          <w:lang w:val="zh-CN"/>
        </w:rPr>
      </w:pPr>
      <w:r>
        <w:rPr>
          <w:rFonts w:hint="eastAsia" w:ascii="宋体" w:hAnsi="宋体"/>
          <w:b/>
          <w:sz w:val="28"/>
          <w:szCs w:val="28"/>
          <w:lang w:val="zh-CN"/>
        </w:rPr>
        <w:t>残疾人福利性单位声明函</w:t>
      </w:r>
    </w:p>
    <w:p>
      <w:pPr>
        <w:spacing w:line="360" w:lineRule="auto"/>
        <w:rPr>
          <w:rFonts w:ascii="宋体" w:hAnsi="宋体"/>
          <w:szCs w:val="21"/>
          <w:lang w:val="zh-CN"/>
        </w:rPr>
      </w:pPr>
    </w:p>
    <w:p>
      <w:pPr>
        <w:spacing w:line="360" w:lineRule="auto"/>
        <w:ind w:firstLine="420" w:firstLineChars="200"/>
        <w:rPr>
          <w:rFonts w:ascii="宋体" w:hAnsi="宋体"/>
          <w:szCs w:val="21"/>
          <w:lang w:val="zh-CN"/>
        </w:rPr>
      </w:pPr>
      <w:r>
        <w:rPr>
          <w:rFonts w:hint="eastAsia" w:ascii="宋体" w:hAnsi="宋体"/>
          <w:szCs w:val="21"/>
          <w:lang w:val="zh-CN"/>
        </w:rPr>
        <w:t>本单位郑重声明，根据《财政部民政部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lang w:val="zh-CN"/>
        </w:rPr>
      </w:pPr>
      <w:r>
        <w:rPr>
          <w:rFonts w:hint="eastAsia" w:ascii="宋体" w:hAnsi="宋体"/>
          <w:szCs w:val="21"/>
          <w:lang w:val="zh-CN"/>
        </w:rPr>
        <w:t>本单位对上述声明的真实性负责。如有虚假，将依法承担相应责任。</w:t>
      </w:r>
    </w:p>
    <w:p>
      <w:pPr>
        <w:spacing w:line="360" w:lineRule="auto"/>
        <w:ind w:firstLine="420" w:firstLineChars="200"/>
        <w:rPr>
          <w:rFonts w:ascii="宋体" w:hAnsi="宋体"/>
          <w:szCs w:val="21"/>
          <w:lang w:val="zh-CN"/>
        </w:rPr>
      </w:pPr>
    </w:p>
    <w:p>
      <w:pPr>
        <w:spacing w:line="360" w:lineRule="auto"/>
        <w:ind w:firstLine="420" w:firstLineChars="200"/>
        <w:rPr>
          <w:rFonts w:ascii="宋体" w:hAnsi="宋体"/>
          <w:szCs w:val="21"/>
          <w:lang w:val="zh-CN"/>
        </w:rPr>
      </w:pPr>
    </w:p>
    <w:p>
      <w:pPr>
        <w:tabs>
          <w:tab w:val="left" w:pos="4860"/>
        </w:tabs>
        <w:spacing w:line="360" w:lineRule="auto"/>
        <w:ind w:right="1560" w:firstLine="4725" w:firstLineChars="2250"/>
        <w:rPr>
          <w:rFonts w:ascii="宋体" w:hAnsi="宋体"/>
          <w:szCs w:val="21"/>
          <w:lang w:val="zh-CN"/>
        </w:rPr>
      </w:pPr>
      <w:r>
        <w:rPr>
          <w:rFonts w:hint="eastAsia" w:ascii="宋体" w:hAnsi="宋体"/>
          <w:szCs w:val="21"/>
          <w:lang w:val="zh-CN"/>
        </w:rPr>
        <w:t>单位名称（盖章）：</w:t>
      </w:r>
    </w:p>
    <w:p>
      <w:pPr>
        <w:tabs>
          <w:tab w:val="left" w:pos="4860"/>
        </w:tabs>
        <w:spacing w:line="360" w:lineRule="auto"/>
        <w:ind w:right="1560" w:firstLine="4725" w:firstLineChars="2250"/>
        <w:rPr>
          <w:rFonts w:ascii="宋体" w:hAnsi="宋体"/>
          <w:szCs w:val="21"/>
          <w:lang w:val="zh-CN"/>
        </w:rPr>
      </w:pPr>
      <w:r>
        <w:rPr>
          <w:rFonts w:hint="eastAsia" w:ascii="宋体" w:hAnsi="宋体"/>
          <w:szCs w:val="21"/>
          <w:lang w:val="zh-CN"/>
        </w:rPr>
        <w:t>日期：</w:t>
      </w:r>
    </w:p>
    <w:p>
      <w:pPr>
        <w:autoSpaceDE w:val="0"/>
        <w:autoSpaceDN w:val="0"/>
        <w:adjustRightInd w:val="0"/>
        <w:spacing w:line="360" w:lineRule="auto"/>
        <w:jc w:val="left"/>
        <w:rPr>
          <w:rFonts w:ascii="宋体" w:hAnsi="宋体"/>
          <w:szCs w:val="21"/>
          <w:lang w:val="zh-CN"/>
        </w:rPr>
      </w:pPr>
    </w:p>
    <w:p>
      <w:pPr>
        <w:autoSpaceDE w:val="0"/>
        <w:autoSpaceDN w:val="0"/>
        <w:adjustRightInd w:val="0"/>
        <w:spacing w:line="360" w:lineRule="auto"/>
        <w:jc w:val="left"/>
        <w:rPr>
          <w:rFonts w:ascii="宋体" w:hAnsi="宋体"/>
          <w:szCs w:val="21"/>
          <w:lang w:val="zh-CN"/>
        </w:rPr>
      </w:pPr>
    </w:p>
    <w:p>
      <w:pPr>
        <w:autoSpaceDE w:val="0"/>
        <w:autoSpaceDN w:val="0"/>
        <w:adjustRightInd w:val="0"/>
        <w:spacing w:line="360" w:lineRule="auto"/>
        <w:jc w:val="left"/>
        <w:rPr>
          <w:rFonts w:ascii="宋体" w:hAnsi="宋体"/>
          <w:szCs w:val="21"/>
          <w:lang w:val="zh-CN"/>
        </w:rPr>
      </w:pPr>
    </w:p>
    <w:p>
      <w:pPr>
        <w:spacing w:line="360" w:lineRule="auto"/>
        <w:ind w:firstLine="2100" w:firstLineChars="1000"/>
        <w:rPr>
          <w:rFonts w:ascii="宋体" w:hAnsi="宋体"/>
          <w:szCs w:val="21"/>
        </w:rPr>
      </w:pPr>
      <w:r>
        <w:rPr>
          <w:rFonts w:hint="eastAsia" w:ascii="宋体" w:hAnsi="宋体"/>
          <w:szCs w:val="21"/>
        </w:rPr>
        <w:t>注：非残疾人福利性单位不提供此声明函</w:t>
      </w:r>
    </w:p>
    <w:p>
      <w:pPr>
        <w:pStyle w:val="6"/>
        <w:rPr>
          <w:lang w:val="zh-CN"/>
        </w:rPr>
      </w:pPr>
    </w:p>
    <w:p>
      <w:pPr>
        <w:pStyle w:val="6"/>
        <w:rPr>
          <w:rFonts w:ascii="宋体" w:hAnsi="宋体"/>
          <w:sz w:val="21"/>
          <w:szCs w:val="21"/>
          <w:lang w:val="zh-CN"/>
        </w:rPr>
      </w:pPr>
    </w:p>
    <w:p>
      <w:pPr>
        <w:pStyle w:val="7"/>
        <w:ind w:firstLine="372"/>
        <w:rPr>
          <w:rFonts w:hAnsi="宋体"/>
          <w:szCs w:val="21"/>
          <w:lang w:val="zh-CN"/>
        </w:rPr>
      </w:pPr>
    </w:p>
    <w:p>
      <w:pPr>
        <w:pStyle w:val="7"/>
        <w:ind w:firstLine="372"/>
        <w:rPr>
          <w:rFonts w:hAnsi="宋体"/>
          <w:szCs w:val="21"/>
          <w:lang w:val="zh-CN"/>
        </w:rPr>
      </w:pPr>
    </w:p>
    <w:p>
      <w:pPr>
        <w:pStyle w:val="7"/>
        <w:ind w:firstLine="372"/>
        <w:rPr>
          <w:rFonts w:hAnsi="宋体"/>
          <w:szCs w:val="21"/>
          <w:lang w:val="zh-CN"/>
        </w:rPr>
      </w:pPr>
    </w:p>
    <w:p>
      <w:pPr>
        <w:pStyle w:val="7"/>
        <w:ind w:firstLine="372"/>
        <w:rPr>
          <w:rFonts w:hAnsi="宋体"/>
          <w:szCs w:val="21"/>
          <w:lang w:val="zh-CN"/>
        </w:rPr>
      </w:pPr>
    </w:p>
    <w:p>
      <w:pPr>
        <w:pStyle w:val="7"/>
        <w:ind w:firstLine="372"/>
        <w:rPr>
          <w:rFonts w:hAnsi="宋体"/>
          <w:szCs w:val="21"/>
          <w:lang w:val="zh-CN"/>
        </w:rPr>
      </w:pPr>
    </w:p>
    <w:p>
      <w:pPr>
        <w:pStyle w:val="7"/>
        <w:ind w:firstLine="0" w:firstLineChars="0"/>
        <w:rPr>
          <w:rFonts w:hAnsi="宋体"/>
          <w:szCs w:val="21"/>
        </w:rPr>
      </w:pPr>
    </w:p>
    <w:p>
      <w:pPr>
        <w:rPr>
          <w:rStyle w:val="15"/>
          <w:rFonts w:ascii="宋体" w:hAnsi="宋体"/>
          <w:b/>
          <w:sz w:val="28"/>
          <w:szCs w:val="28"/>
          <w:lang w:val="zh-CN"/>
        </w:rPr>
      </w:pPr>
    </w:p>
    <w:p>
      <w:pPr>
        <w:rPr>
          <w:rStyle w:val="15"/>
          <w:rFonts w:ascii="宋体" w:hAnsi="宋体"/>
          <w:b/>
          <w:sz w:val="28"/>
          <w:szCs w:val="28"/>
          <w:lang w:val="zh-CN"/>
        </w:rPr>
      </w:pPr>
      <w:r>
        <w:rPr>
          <w:rStyle w:val="15"/>
          <w:rFonts w:ascii="宋体" w:hAnsi="宋体"/>
          <w:b/>
          <w:sz w:val="28"/>
          <w:szCs w:val="28"/>
          <w:lang w:val="zh-CN"/>
        </w:rPr>
        <w:br w:type="page"/>
      </w:r>
    </w:p>
    <w:p>
      <w:pPr>
        <w:snapToGrid w:val="0"/>
        <w:spacing w:line="360" w:lineRule="auto"/>
        <w:jc w:val="center"/>
        <w:rPr>
          <w:rStyle w:val="15"/>
          <w:rFonts w:ascii="宋体" w:hAnsi="宋体"/>
          <w:b/>
          <w:sz w:val="28"/>
          <w:szCs w:val="28"/>
          <w:lang w:val="zh-CN"/>
        </w:rPr>
      </w:pPr>
      <w:r>
        <w:rPr>
          <w:rStyle w:val="15"/>
          <w:rFonts w:ascii="宋体" w:hAnsi="宋体"/>
          <w:b/>
          <w:sz w:val="28"/>
          <w:szCs w:val="28"/>
          <w:lang w:val="zh-CN"/>
        </w:rPr>
        <w:t>供应商书面声明函</w:t>
      </w:r>
    </w:p>
    <w:p>
      <w:pPr>
        <w:snapToGrid w:val="0"/>
        <w:spacing w:line="480" w:lineRule="auto"/>
        <w:rPr>
          <w:rStyle w:val="15"/>
          <w:rFonts w:ascii="宋体" w:hAnsi="宋体"/>
          <w:szCs w:val="21"/>
        </w:rPr>
      </w:pPr>
      <w:r>
        <w:rPr>
          <w:rStyle w:val="15"/>
          <w:rFonts w:hint="eastAsia" w:ascii="宋体" w:hAnsi="宋体"/>
          <w:szCs w:val="21"/>
          <w:u w:val="single"/>
          <w:lang w:val="en-US" w:eastAsia="zh-CN"/>
        </w:rPr>
        <w:t xml:space="preserve">                    </w:t>
      </w:r>
      <w:r>
        <w:rPr>
          <w:rStyle w:val="15"/>
          <w:rFonts w:hint="eastAsia" w:ascii="宋体" w:hAnsi="宋体"/>
          <w:szCs w:val="21"/>
          <w:u w:val="none"/>
          <w:lang w:val="en-US" w:eastAsia="zh-CN"/>
        </w:rPr>
        <w:t>（采购人名称）</w:t>
      </w:r>
      <w:r>
        <w:rPr>
          <w:rStyle w:val="15"/>
          <w:rFonts w:ascii="宋体" w:hAnsi="宋体"/>
          <w:szCs w:val="21"/>
        </w:rPr>
        <w:t>：</w:t>
      </w:r>
    </w:p>
    <w:p>
      <w:pPr>
        <w:snapToGrid w:val="0"/>
        <w:spacing w:line="480" w:lineRule="auto"/>
        <w:ind w:firstLine="420" w:firstLineChars="200"/>
        <w:rPr>
          <w:rStyle w:val="15"/>
          <w:rFonts w:ascii="宋体" w:hAnsi="宋体"/>
          <w:szCs w:val="21"/>
        </w:rPr>
      </w:pPr>
      <w:r>
        <w:rPr>
          <w:rStyle w:val="15"/>
          <w:rFonts w:ascii="宋体" w:hAnsi="宋体"/>
          <w:szCs w:val="21"/>
        </w:rPr>
        <w:t>我方作为</w:t>
      </w:r>
      <w:r>
        <w:rPr>
          <w:rStyle w:val="15"/>
          <w:rFonts w:ascii="宋体" w:hAnsi="宋体"/>
          <w:szCs w:val="21"/>
          <w:u w:val="single" w:color="000000"/>
        </w:rPr>
        <w:t xml:space="preserve">项目名称                    </w:t>
      </w:r>
      <w:r>
        <w:rPr>
          <w:rStyle w:val="15"/>
          <w:rFonts w:ascii="宋体" w:hAnsi="宋体"/>
          <w:szCs w:val="21"/>
        </w:rPr>
        <w:t>（项目编号：____）的供应商，在此郑重声明：</w:t>
      </w:r>
    </w:p>
    <w:p>
      <w:pPr>
        <w:snapToGrid w:val="0"/>
        <w:spacing w:line="480" w:lineRule="auto"/>
        <w:ind w:firstLine="420" w:firstLineChars="200"/>
        <w:rPr>
          <w:rStyle w:val="15"/>
          <w:rFonts w:ascii="宋体" w:hAnsi="宋体" w:cs="宋体"/>
          <w:b/>
          <w:bCs/>
          <w:szCs w:val="21"/>
        </w:rPr>
      </w:pPr>
      <w:r>
        <w:rPr>
          <w:rStyle w:val="15"/>
          <w:rFonts w:ascii="宋体" w:hAnsi="宋体"/>
          <w:szCs w:val="21"/>
        </w:rPr>
        <w:t>1、在参加本次政府采购活动前3年内的经营活动中____（填“没有”或“有”）重大违法记录。供应</w:t>
      </w:r>
      <w:r>
        <w:rPr>
          <w:rStyle w:val="15"/>
          <w:rFonts w:ascii="宋体" w:hAnsi="宋体" w:cs="宋体"/>
          <w:b/>
          <w:bCs/>
          <w:szCs w:val="21"/>
        </w:rPr>
        <w:t>商在参加政府采购活动前3年内因违法经营被禁止在一定期限内参加政府采购活动，期限届满的，可以参加政府采购活动，但应提供期限届满的证明材料。</w:t>
      </w:r>
    </w:p>
    <w:p>
      <w:pPr>
        <w:snapToGrid w:val="0"/>
        <w:spacing w:line="480" w:lineRule="auto"/>
        <w:ind w:firstLine="420" w:firstLineChars="200"/>
        <w:rPr>
          <w:rStyle w:val="15"/>
          <w:rFonts w:hint="eastAsia" w:ascii="宋体" w:hAnsi="宋体" w:eastAsia="宋体"/>
          <w:szCs w:val="21"/>
          <w:lang w:val="en-US" w:eastAsia="zh-CN"/>
        </w:rPr>
      </w:pPr>
      <w:r>
        <w:rPr>
          <w:rStyle w:val="15"/>
          <w:rFonts w:ascii="宋体" w:hAnsi="宋体"/>
          <w:kern w:val="0"/>
          <w:szCs w:val="21"/>
        </w:rPr>
        <w:t>2、在参加本次政府采购项目经营活动中____（填“没有”或“有”）履行合同所必需的设备和专业技术能力。</w:t>
      </w:r>
    </w:p>
    <w:p>
      <w:pPr>
        <w:snapToGrid w:val="0"/>
        <w:spacing w:line="480" w:lineRule="auto"/>
        <w:ind w:firstLine="420" w:firstLineChars="200"/>
        <w:rPr>
          <w:rStyle w:val="15"/>
          <w:rFonts w:ascii="宋体" w:hAnsi="宋体"/>
          <w:szCs w:val="21"/>
        </w:rPr>
      </w:pPr>
      <w:r>
        <w:rPr>
          <w:rStyle w:val="15"/>
          <w:rFonts w:hint="eastAsia" w:ascii="宋体" w:hAnsi="宋体"/>
          <w:szCs w:val="21"/>
          <w:lang w:val="en-US" w:eastAsia="zh-CN"/>
        </w:rPr>
        <w:t>3、</w:t>
      </w:r>
      <w:r>
        <w:rPr>
          <w:rStyle w:val="15"/>
          <w:rFonts w:ascii="宋体" w:hAnsi="宋体"/>
          <w:szCs w:val="21"/>
        </w:rPr>
        <w:t>如有不实，我方将无条件地退出本项目的采购活动，并遵照《政府采购法》有关“提供虚假材料的规定”接受处罚。</w:t>
      </w:r>
    </w:p>
    <w:p>
      <w:pPr>
        <w:snapToGrid w:val="0"/>
        <w:spacing w:line="480" w:lineRule="auto"/>
        <w:ind w:firstLine="420" w:firstLineChars="200"/>
        <w:rPr>
          <w:rStyle w:val="15"/>
          <w:rFonts w:ascii="宋体" w:hAnsi="宋体"/>
          <w:szCs w:val="21"/>
        </w:rPr>
      </w:pPr>
      <w:r>
        <w:rPr>
          <w:rStyle w:val="15"/>
          <w:rFonts w:ascii="宋体" w:hAnsi="宋体"/>
          <w:szCs w:val="21"/>
        </w:rPr>
        <w:t>特此声明。</w:t>
      </w:r>
    </w:p>
    <w:p>
      <w:pPr>
        <w:snapToGrid w:val="0"/>
        <w:spacing w:line="480" w:lineRule="auto"/>
        <w:ind w:firstLine="420" w:firstLineChars="200"/>
        <w:rPr>
          <w:rStyle w:val="15"/>
          <w:rFonts w:ascii="宋体" w:hAnsi="宋体"/>
          <w:szCs w:val="21"/>
        </w:rPr>
      </w:pPr>
    </w:p>
    <w:p>
      <w:pPr>
        <w:snapToGrid w:val="0"/>
        <w:spacing w:line="480" w:lineRule="auto"/>
        <w:ind w:firstLine="420" w:firstLineChars="200"/>
        <w:rPr>
          <w:rStyle w:val="15"/>
          <w:rFonts w:ascii="宋体" w:hAnsi="宋体"/>
          <w:szCs w:val="21"/>
        </w:rPr>
      </w:pPr>
    </w:p>
    <w:p>
      <w:pPr>
        <w:snapToGrid w:val="0"/>
        <w:spacing w:line="480" w:lineRule="auto"/>
        <w:ind w:firstLine="420" w:firstLineChars="200"/>
        <w:jc w:val="right"/>
        <w:rPr>
          <w:rStyle w:val="15"/>
          <w:rFonts w:ascii="宋体" w:hAnsi="宋体"/>
          <w:szCs w:val="21"/>
          <w:lang w:val="zh-CN"/>
        </w:rPr>
      </w:pPr>
      <w:r>
        <w:rPr>
          <w:rStyle w:val="15"/>
          <w:rFonts w:ascii="宋体" w:hAnsi="宋体"/>
          <w:szCs w:val="21"/>
          <w:lang w:val="zh-CN"/>
        </w:rPr>
        <w:t>供应商：</w:t>
      </w:r>
      <w:r>
        <w:rPr>
          <w:rStyle w:val="15"/>
          <w:rFonts w:ascii="宋体" w:hAnsi="宋体"/>
          <w:szCs w:val="21"/>
          <w:u w:val="single" w:color="000000"/>
          <w:lang w:val="zh-CN"/>
        </w:rPr>
        <w:t xml:space="preserve">                                        </w:t>
      </w:r>
      <w:r>
        <w:rPr>
          <w:rStyle w:val="15"/>
          <w:rFonts w:ascii="宋体" w:hAnsi="宋体"/>
          <w:szCs w:val="21"/>
          <w:lang w:val="zh-CN"/>
        </w:rPr>
        <w:t>（盖单位公章）</w:t>
      </w:r>
    </w:p>
    <w:p>
      <w:pPr>
        <w:snapToGrid w:val="0"/>
        <w:spacing w:line="480" w:lineRule="auto"/>
        <w:ind w:firstLine="420" w:firstLineChars="200"/>
        <w:jc w:val="right"/>
        <w:rPr>
          <w:rStyle w:val="15"/>
          <w:rFonts w:ascii="宋体" w:hAnsi="宋体"/>
          <w:szCs w:val="21"/>
          <w:lang w:val="zh-CN"/>
        </w:rPr>
      </w:pPr>
      <w:r>
        <w:rPr>
          <w:rStyle w:val="15"/>
          <w:rFonts w:ascii="宋体" w:hAnsi="宋体"/>
          <w:szCs w:val="21"/>
          <w:lang w:val="zh-CN"/>
        </w:rPr>
        <w:t>法定代表人（单位负责人）或其委托代理人：</w:t>
      </w:r>
      <w:r>
        <w:rPr>
          <w:rStyle w:val="15"/>
          <w:rFonts w:ascii="宋体" w:hAnsi="宋体"/>
          <w:szCs w:val="21"/>
          <w:u w:val="single" w:color="000000"/>
          <w:lang w:val="zh-CN"/>
        </w:rPr>
        <w:t xml:space="preserve">        </w:t>
      </w:r>
      <w:r>
        <w:rPr>
          <w:rStyle w:val="15"/>
          <w:rFonts w:ascii="宋体" w:hAnsi="宋体"/>
          <w:szCs w:val="21"/>
          <w:lang w:val="zh-CN"/>
        </w:rPr>
        <w:t>（签字或盖章）</w:t>
      </w:r>
    </w:p>
    <w:p>
      <w:pPr>
        <w:pStyle w:val="6"/>
        <w:ind w:firstLine="4370" w:firstLineChars="2300"/>
        <w:rPr>
          <w:rStyle w:val="15"/>
          <w:rFonts w:ascii="宋体" w:hAnsi="宋体"/>
          <w:szCs w:val="21"/>
          <w:lang w:val="zh-CN"/>
        </w:rPr>
      </w:pPr>
      <w:r>
        <w:rPr>
          <w:rStyle w:val="15"/>
          <w:rFonts w:ascii="宋体" w:hAnsi="宋体"/>
          <w:szCs w:val="21"/>
          <w:lang w:val="zh-CN"/>
        </w:rPr>
        <w:t>年    月    日</w:t>
      </w:r>
      <w:bookmarkStart w:id="0" w:name="_GoBack"/>
      <w:bookmarkEnd w:id="0"/>
    </w:p>
    <w:p>
      <w:pPr>
        <w:jc w:val="center"/>
        <w:rPr>
          <w:rStyle w:val="15"/>
          <w:rFonts w:ascii="宋体" w:hAnsi="宋体"/>
          <w:b/>
          <w:sz w:val="28"/>
          <w:szCs w:val="28"/>
        </w:rPr>
      </w:pPr>
      <w:r>
        <w:rPr>
          <w:rStyle w:val="15"/>
          <w:rFonts w:ascii="宋体" w:hAnsi="宋体"/>
          <w:szCs w:val="21"/>
          <w:lang w:val="zh-CN"/>
        </w:rPr>
        <w:br w:type="page"/>
      </w:r>
      <w:r>
        <w:rPr>
          <w:rStyle w:val="15"/>
          <w:rFonts w:hint="eastAsia" w:ascii="宋体" w:hAnsi="宋体"/>
          <w:b/>
          <w:sz w:val="28"/>
          <w:szCs w:val="28"/>
        </w:rPr>
        <w:t>其他资料</w:t>
      </w:r>
    </w:p>
    <w:p>
      <w:pPr>
        <w:snapToGrid w:val="0"/>
        <w:spacing w:line="360" w:lineRule="auto"/>
        <w:jc w:val="center"/>
        <w:rPr>
          <w:rStyle w:val="15"/>
          <w:rFonts w:ascii="宋体" w:hAnsi="宋体"/>
          <w:b/>
          <w:sz w:val="28"/>
          <w:szCs w:val="28"/>
          <w:lang w:val="zh-CN"/>
        </w:rPr>
      </w:pPr>
      <w:r>
        <w:rPr>
          <w:rStyle w:val="15"/>
          <w:rFonts w:ascii="宋体" w:hAnsi="宋体"/>
          <w:b/>
          <w:sz w:val="28"/>
          <w:szCs w:val="28"/>
          <w:lang w:val="zh-CN"/>
        </w:rPr>
        <w:t>1、政府采购供应商拒绝政府采购领域商业贿赂承诺书</w:t>
      </w:r>
    </w:p>
    <w:p>
      <w:pPr>
        <w:snapToGrid w:val="0"/>
        <w:spacing w:line="360" w:lineRule="auto"/>
        <w:ind w:firstLine="420" w:firstLineChars="200"/>
        <w:jc w:val="left"/>
        <w:rPr>
          <w:rStyle w:val="15"/>
          <w:rFonts w:ascii="宋体" w:hAnsi="宋体"/>
          <w:szCs w:val="21"/>
          <w:lang w:val="zh-CN"/>
        </w:rPr>
      </w:pPr>
    </w:p>
    <w:p>
      <w:pPr>
        <w:snapToGrid w:val="0"/>
        <w:spacing w:line="360" w:lineRule="auto"/>
        <w:ind w:firstLine="420" w:firstLineChars="200"/>
        <w:jc w:val="left"/>
        <w:rPr>
          <w:rStyle w:val="15"/>
          <w:rFonts w:ascii="宋体" w:hAnsi="宋体"/>
          <w:szCs w:val="21"/>
          <w:lang w:val="zh-CN"/>
        </w:rPr>
      </w:pPr>
      <w:r>
        <w:rPr>
          <w:rStyle w:val="15"/>
          <w:rFonts w:ascii="宋体" w:hAnsi="宋体"/>
          <w:szCs w:val="21"/>
          <w:lang w:val="zh-CN"/>
        </w:rPr>
        <w:t>为响应党中央、国务院关于治理采购领域商业贿赂行为的号召，我公司再次承诺：</w:t>
      </w:r>
    </w:p>
    <w:p>
      <w:pPr>
        <w:snapToGrid w:val="0"/>
        <w:spacing w:line="360" w:lineRule="auto"/>
        <w:ind w:firstLine="420" w:firstLineChars="200"/>
        <w:jc w:val="left"/>
        <w:rPr>
          <w:rStyle w:val="15"/>
          <w:rFonts w:ascii="宋体" w:hAnsi="宋体"/>
          <w:szCs w:val="21"/>
          <w:lang w:val="zh-CN"/>
        </w:rPr>
      </w:pPr>
      <w:r>
        <w:rPr>
          <w:rStyle w:val="15"/>
          <w:rFonts w:ascii="宋体" w:hAnsi="宋体"/>
          <w:szCs w:val="21"/>
          <w:lang w:val="zh-CN"/>
        </w:rPr>
        <w:t>1.在参与采购活动中遵纪守法、诚信经营、公平竞标。</w:t>
      </w:r>
    </w:p>
    <w:p>
      <w:pPr>
        <w:snapToGrid w:val="0"/>
        <w:spacing w:line="360" w:lineRule="auto"/>
        <w:ind w:firstLine="420" w:firstLineChars="200"/>
        <w:jc w:val="left"/>
        <w:rPr>
          <w:rStyle w:val="15"/>
          <w:rFonts w:ascii="宋体" w:hAnsi="宋体"/>
          <w:szCs w:val="21"/>
          <w:lang w:val="zh-CN"/>
        </w:rPr>
      </w:pPr>
      <w:r>
        <w:rPr>
          <w:rStyle w:val="15"/>
          <w:rFonts w:ascii="宋体" w:hAnsi="宋体"/>
          <w:szCs w:val="21"/>
          <w:lang w:val="zh-CN"/>
        </w:rPr>
        <w:t>2.不向采购人、采购代理机构和采购评审专家进行任何形式的商业贿赂以谋取交易机会。</w:t>
      </w:r>
    </w:p>
    <w:p>
      <w:pPr>
        <w:snapToGrid w:val="0"/>
        <w:spacing w:line="360" w:lineRule="auto"/>
        <w:ind w:firstLine="420" w:firstLineChars="200"/>
        <w:jc w:val="left"/>
        <w:rPr>
          <w:rStyle w:val="15"/>
          <w:rFonts w:ascii="宋体" w:hAnsi="宋体"/>
          <w:szCs w:val="21"/>
          <w:lang w:val="zh-CN"/>
        </w:rPr>
      </w:pPr>
      <w:r>
        <w:rPr>
          <w:rStyle w:val="15"/>
          <w:rFonts w:ascii="宋体" w:hAnsi="宋体"/>
          <w:szCs w:val="21"/>
          <w:lang w:val="zh-CN"/>
        </w:rPr>
        <w:t>3.不向采购代理机构和采购人提供虚假资质文件或采用虚假应标方式参与采购市场竞争并谋取中标、成交。</w:t>
      </w:r>
    </w:p>
    <w:p>
      <w:pPr>
        <w:snapToGrid w:val="0"/>
        <w:spacing w:line="360" w:lineRule="auto"/>
        <w:ind w:firstLine="420" w:firstLineChars="200"/>
        <w:jc w:val="left"/>
        <w:rPr>
          <w:rStyle w:val="15"/>
          <w:rFonts w:ascii="宋体" w:hAnsi="宋体"/>
          <w:szCs w:val="21"/>
          <w:lang w:val="zh-CN"/>
        </w:rPr>
      </w:pPr>
      <w:r>
        <w:rPr>
          <w:rStyle w:val="15"/>
          <w:rFonts w:ascii="宋体" w:hAnsi="宋体"/>
          <w:szCs w:val="21"/>
          <w:lang w:val="zh-CN"/>
        </w:rPr>
        <w:t>4.不采取“围标、陪标”等商业欺诈手段获取采购订单。</w:t>
      </w:r>
    </w:p>
    <w:p>
      <w:pPr>
        <w:snapToGrid w:val="0"/>
        <w:spacing w:line="360" w:lineRule="auto"/>
        <w:ind w:firstLine="420" w:firstLineChars="200"/>
        <w:jc w:val="left"/>
        <w:rPr>
          <w:rStyle w:val="15"/>
          <w:rFonts w:ascii="宋体" w:hAnsi="宋体"/>
          <w:szCs w:val="21"/>
          <w:lang w:val="zh-CN"/>
        </w:rPr>
      </w:pPr>
      <w:r>
        <w:rPr>
          <w:rStyle w:val="15"/>
          <w:rFonts w:ascii="宋体" w:hAnsi="宋体"/>
          <w:szCs w:val="21"/>
          <w:lang w:val="zh-CN"/>
        </w:rPr>
        <w:t>5.不采取不正当手段诋毁、排挤其他供应商。</w:t>
      </w:r>
    </w:p>
    <w:p>
      <w:pPr>
        <w:snapToGrid w:val="0"/>
        <w:spacing w:line="360" w:lineRule="auto"/>
        <w:ind w:firstLine="420" w:firstLineChars="200"/>
        <w:jc w:val="left"/>
        <w:rPr>
          <w:rStyle w:val="15"/>
          <w:rFonts w:ascii="宋体" w:hAnsi="宋体"/>
          <w:szCs w:val="21"/>
          <w:lang w:val="zh-CN"/>
        </w:rPr>
      </w:pPr>
      <w:r>
        <w:rPr>
          <w:rStyle w:val="15"/>
          <w:rFonts w:ascii="宋体" w:hAnsi="宋体"/>
          <w:szCs w:val="21"/>
          <w:lang w:val="zh-CN"/>
        </w:rPr>
        <w:t>6.不在提供商品和服务时“偷梁换柱、以次充好”损害采购人的合法权益。</w:t>
      </w:r>
    </w:p>
    <w:p>
      <w:pPr>
        <w:snapToGrid w:val="0"/>
        <w:spacing w:line="360" w:lineRule="auto"/>
        <w:ind w:firstLine="420" w:firstLineChars="200"/>
        <w:jc w:val="left"/>
        <w:rPr>
          <w:rStyle w:val="15"/>
          <w:rFonts w:ascii="宋体" w:hAnsi="宋体"/>
          <w:szCs w:val="21"/>
          <w:lang w:val="zh-CN"/>
        </w:rPr>
      </w:pPr>
      <w:r>
        <w:rPr>
          <w:rStyle w:val="15"/>
          <w:rFonts w:ascii="宋体" w:hAnsi="宋体"/>
          <w:szCs w:val="21"/>
          <w:lang w:val="zh-CN"/>
        </w:rPr>
        <w:t>7.不与采购人、采购代理机构、采购评审专家或其他供应商恶意串通，进行质疑和投诉，维护采购市场秩序。</w:t>
      </w:r>
    </w:p>
    <w:p>
      <w:pPr>
        <w:snapToGrid w:val="0"/>
        <w:spacing w:line="360" w:lineRule="auto"/>
        <w:ind w:firstLine="420" w:firstLineChars="200"/>
        <w:jc w:val="left"/>
        <w:rPr>
          <w:rStyle w:val="15"/>
          <w:rFonts w:ascii="宋体" w:hAnsi="宋体"/>
          <w:szCs w:val="21"/>
          <w:lang w:val="zh-CN"/>
        </w:rPr>
      </w:pPr>
      <w:r>
        <w:rPr>
          <w:rStyle w:val="15"/>
          <w:rFonts w:ascii="宋体" w:hAnsi="宋体"/>
          <w:szCs w:val="21"/>
          <w:lang w:val="zh-CN"/>
        </w:rPr>
        <w:t>8.尊重和接受采购监督管理部门的监督和采购代理机构招标采购要求，承担因违约行为给采购人造成的损失。</w:t>
      </w:r>
    </w:p>
    <w:p>
      <w:pPr>
        <w:snapToGrid w:val="0"/>
        <w:spacing w:line="360" w:lineRule="auto"/>
        <w:ind w:firstLine="420" w:firstLineChars="200"/>
        <w:jc w:val="left"/>
        <w:rPr>
          <w:rStyle w:val="15"/>
          <w:rFonts w:ascii="宋体" w:hAnsi="宋体"/>
          <w:szCs w:val="21"/>
          <w:lang w:val="zh-CN"/>
        </w:rPr>
      </w:pPr>
      <w:r>
        <w:rPr>
          <w:rStyle w:val="15"/>
          <w:rFonts w:ascii="宋体" w:hAnsi="宋体"/>
          <w:szCs w:val="21"/>
          <w:lang w:val="zh-CN"/>
        </w:rPr>
        <w:t>9.不发生其他有悖于政府采购公开、公平、公正和诚信原则的行为。</w:t>
      </w:r>
    </w:p>
    <w:p>
      <w:pPr>
        <w:snapToGrid w:val="0"/>
        <w:spacing w:line="360" w:lineRule="auto"/>
        <w:ind w:firstLine="420" w:firstLineChars="200"/>
        <w:jc w:val="left"/>
        <w:rPr>
          <w:rStyle w:val="15"/>
          <w:rFonts w:ascii="宋体" w:hAnsi="宋体"/>
          <w:szCs w:val="21"/>
          <w:lang w:val="zh-CN"/>
        </w:rPr>
      </w:pPr>
    </w:p>
    <w:p>
      <w:pPr>
        <w:snapToGrid w:val="0"/>
        <w:spacing w:line="360" w:lineRule="auto"/>
        <w:ind w:firstLine="420" w:firstLineChars="200"/>
        <w:jc w:val="left"/>
        <w:rPr>
          <w:rStyle w:val="15"/>
          <w:rFonts w:ascii="宋体" w:hAnsi="宋体"/>
          <w:szCs w:val="21"/>
          <w:lang w:val="zh-CN"/>
        </w:rPr>
      </w:pPr>
      <w:r>
        <w:rPr>
          <w:rStyle w:val="15"/>
          <w:rFonts w:ascii="宋体" w:hAnsi="宋体"/>
          <w:szCs w:val="21"/>
          <w:lang w:val="zh-CN"/>
        </w:rPr>
        <w:t xml:space="preserve">供应商：（盖单位公章）              </w:t>
      </w:r>
    </w:p>
    <w:p>
      <w:pPr>
        <w:snapToGrid w:val="0"/>
        <w:spacing w:line="360" w:lineRule="auto"/>
        <w:ind w:firstLine="420" w:firstLineChars="200"/>
        <w:jc w:val="left"/>
        <w:rPr>
          <w:rStyle w:val="15"/>
          <w:rFonts w:ascii="宋体" w:hAnsi="宋体"/>
          <w:szCs w:val="21"/>
          <w:lang w:val="zh-CN"/>
        </w:rPr>
      </w:pPr>
      <w:r>
        <w:rPr>
          <w:rStyle w:val="15"/>
          <w:rFonts w:ascii="宋体" w:hAnsi="宋体"/>
          <w:szCs w:val="21"/>
          <w:lang w:val="zh-CN"/>
        </w:rPr>
        <w:t>地址：</w:t>
      </w:r>
    </w:p>
    <w:p>
      <w:pPr>
        <w:snapToGrid w:val="0"/>
        <w:spacing w:line="360" w:lineRule="auto"/>
        <w:ind w:firstLine="420" w:firstLineChars="200"/>
        <w:jc w:val="left"/>
        <w:rPr>
          <w:rStyle w:val="15"/>
          <w:rFonts w:ascii="宋体" w:hAnsi="宋体"/>
          <w:szCs w:val="21"/>
          <w:lang w:val="zh-CN"/>
        </w:rPr>
      </w:pPr>
      <w:r>
        <w:rPr>
          <w:rStyle w:val="15"/>
          <w:rFonts w:ascii="宋体" w:hAnsi="宋体"/>
          <w:szCs w:val="21"/>
          <w:lang w:val="zh-CN"/>
        </w:rPr>
        <w:t>邮编：</w:t>
      </w:r>
    </w:p>
    <w:p>
      <w:pPr>
        <w:snapToGrid w:val="0"/>
        <w:spacing w:line="360" w:lineRule="auto"/>
        <w:ind w:firstLine="420" w:firstLineChars="200"/>
        <w:jc w:val="left"/>
        <w:rPr>
          <w:rStyle w:val="15"/>
          <w:rFonts w:ascii="宋体" w:hAnsi="宋体"/>
          <w:szCs w:val="21"/>
          <w:lang w:val="zh-CN"/>
        </w:rPr>
      </w:pPr>
      <w:r>
        <w:rPr>
          <w:rStyle w:val="15"/>
          <w:rFonts w:ascii="宋体" w:hAnsi="宋体"/>
          <w:szCs w:val="21"/>
          <w:lang w:val="zh-CN"/>
        </w:rPr>
        <w:t xml:space="preserve">电话：       </w:t>
      </w:r>
    </w:p>
    <w:p>
      <w:pPr>
        <w:snapToGrid w:val="0"/>
        <w:spacing w:line="360" w:lineRule="auto"/>
        <w:ind w:firstLine="420" w:firstLineChars="200"/>
        <w:jc w:val="right"/>
        <w:rPr>
          <w:rStyle w:val="15"/>
          <w:rFonts w:ascii="宋体" w:hAnsi="宋体"/>
          <w:szCs w:val="21"/>
          <w:lang w:val="zh-CN"/>
        </w:rPr>
      </w:pPr>
      <w:r>
        <w:rPr>
          <w:rStyle w:val="15"/>
          <w:rFonts w:ascii="宋体" w:hAnsi="宋体"/>
          <w:szCs w:val="21"/>
          <w:lang w:val="zh-CN"/>
        </w:rPr>
        <w:t xml:space="preserve">                      年    月    日</w:t>
      </w:r>
    </w:p>
    <w:p>
      <w:pPr>
        <w:snapToGrid w:val="0"/>
        <w:spacing w:line="360" w:lineRule="auto"/>
        <w:ind w:firstLine="420" w:firstLineChars="200"/>
        <w:jc w:val="left"/>
        <w:rPr>
          <w:rStyle w:val="15"/>
          <w:rFonts w:ascii="宋体" w:hAnsi="宋体"/>
          <w:szCs w:val="21"/>
          <w:lang w:val="zh-CN"/>
        </w:rPr>
      </w:pPr>
    </w:p>
    <w:p>
      <w:pPr>
        <w:snapToGrid w:val="0"/>
        <w:spacing w:line="360" w:lineRule="auto"/>
        <w:jc w:val="left"/>
        <w:rPr>
          <w:rStyle w:val="15"/>
          <w:rFonts w:ascii="宋体" w:hAnsi="宋体"/>
          <w:b/>
          <w:sz w:val="28"/>
          <w:szCs w:val="28"/>
          <w:lang w:val="zh-CN"/>
        </w:rPr>
      </w:pPr>
    </w:p>
    <w:p>
      <w:pPr>
        <w:snapToGrid w:val="0"/>
        <w:spacing w:line="360" w:lineRule="auto"/>
        <w:jc w:val="center"/>
        <w:rPr>
          <w:rStyle w:val="15"/>
          <w:rFonts w:ascii="宋体" w:hAnsi="宋体"/>
          <w:b/>
          <w:sz w:val="28"/>
          <w:szCs w:val="28"/>
          <w:lang w:val="zh-CN"/>
        </w:rPr>
      </w:pPr>
      <w:r>
        <w:rPr>
          <w:rStyle w:val="15"/>
          <w:rFonts w:ascii="宋体" w:hAnsi="宋体"/>
          <w:b/>
          <w:sz w:val="28"/>
          <w:szCs w:val="28"/>
          <w:lang w:val="zh-CN"/>
        </w:rPr>
        <w:br w:type="page"/>
      </w:r>
    </w:p>
    <w:p>
      <w:pPr>
        <w:snapToGrid w:val="0"/>
        <w:spacing w:line="360" w:lineRule="auto"/>
        <w:jc w:val="center"/>
        <w:rPr>
          <w:rStyle w:val="15"/>
          <w:rFonts w:ascii="宋体" w:hAnsi="宋体"/>
          <w:b/>
          <w:sz w:val="28"/>
          <w:szCs w:val="28"/>
          <w:lang w:val="zh-CN"/>
        </w:rPr>
      </w:pPr>
      <w:r>
        <w:rPr>
          <w:rStyle w:val="15"/>
          <w:rFonts w:ascii="宋体" w:hAnsi="宋体"/>
          <w:b/>
          <w:sz w:val="28"/>
          <w:szCs w:val="28"/>
          <w:lang w:val="zh-CN"/>
        </w:rPr>
        <w:t>2、供应商投标资格承诺书</w:t>
      </w:r>
    </w:p>
    <w:p>
      <w:pPr>
        <w:snapToGrid w:val="0"/>
        <w:spacing w:line="360" w:lineRule="auto"/>
        <w:ind w:firstLine="420" w:firstLineChars="200"/>
        <w:jc w:val="left"/>
        <w:rPr>
          <w:rStyle w:val="15"/>
          <w:rFonts w:ascii="宋体" w:hAnsi="宋体"/>
          <w:szCs w:val="21"/>
          <w:lang w:val="zh-CN"/>
        </w:rPr>
      </w:pPr>
    </w:p>
    <w:p>
      <w:pPr>
        <w:snapToGrid w:val="0"/>
        <w:spacing w:line="360" w:lineRule="auto"/>
        <w:ind w:firstLine="420" w:firstLineChars="200"/>
        <w:jc w:val="left"/>
        <w:rPr>
          <w:rStyle w:val="15"/>
          <w:rFonts w:ascii="宋体" w:hAnsi="宋体"/>
          <w:szCs w:val="21"/>
          <w:lang w:val="zh-CN"/>
        </w:rPr>
      </w:pPr>
      <w:r>
        <w:rPr>
          <w:rStyle w:val="15"/>
          <w:rFonts w:ascii="宋体" w:hAnsi="宋体"/>
          <w:szCs w:val="21"/>
          <w:lang w:val="zh-CN"/>
        </w:rPr>
        <w:t>我方承诺，不存在相关法律法规规定的禁止投标的情形。我单位的股权关系、与其他单位的管理关系和其他与本项目有关的利害关系等，作如下说明和承诺：</w:t>
      </w:r>
    </w:p>
    <w:p>
      <w:pPr>
        <w:snapToGrid w:val="0"/>
        <w:spacing w:line="360" w:lineRule="auto"/>
        <w:ind w:firstLine="420" w:firstLineChars="200"/>
        <w:jc w:val="left"/>
        <w:rPr>
          <w:rStyle w:val="15"/>
          <w:rFonts w:ascii="宋体" w:hAnsi="宋体"/>
          <w:szCs w:val="21"/>
          <w:lang w:val="zh-CN"/>
        </w:rPr>
      </w:pPr>
      <w:r>
        <w:rPr>
          <w:rStyle w:val="15"/>
          <w:rFonts w:ascii="宋体" w:hAnsi="宋体"/>
          <w:szCs w:val="21"/>
          <w:lang w:val="zh-CN"/>
        </w:rPr>
        <w:t>1.我方在本项目投标中，不存在与其他供应商单位负责人为同一人或者存在直接控股、管理关系。</w:t>
      </w:r>
    </w:p>
    <w:p>
      <w:pPr>
        <w:snapToGrid w:val="0"/>
        <w:spacing w:line="360" w:lineRule="auto"/>
        <w:ind w:firstLine="420" w:firstLineChars="200"/>
        <w:jc w:val="left"/>
        <w:rPr>
          <w:rStyle w:val="15"/>
          <w:rFonts w:ascii="宋体" w:hAnsi="宋体"/>
          <w:szCs w:val="21"/>
          <w:lang w:val="zh-CN"/>
        </w:rPr>
      </w:pPr>
      <w:r>
        <w:rPr>
          <w:rStyle w:val="15"/>
          <w:rFonts w:ascii="宋体" w:hAnsi="宋体"/>
          <w:szCs w:val="21"/>
          <w:lang w:val="zh-CN"/>
        </w:rPr>
        <w:t>1.1 股权关系说明</w:t>
      </w:r>
    </w:p>
    <w:p>
      <w:pPr>
        <w:snapToGrid w:val="0"/>
        <w:spacing w:line="360" w:lineRule="auto"/>
        <w:ind w:firstLine="420" w:firstLineChars="200"/>
        <w:jc w:val="left"/>
        <w:rPr>
          <w:rStyle w:val="15"/>
          <w:rFonts w:ascii="宋体" w:hAnsi="宋体"/>
          <w:szCs w:val="21"/>
          <w:lang w:val="zh-CN"/>
        </w:rPr>
      </w:pPr>
      <w:r>
        <w:rPr>
          <w:rStyle w:val="15"/>
          <w:rFonts w:ascii="宋体" w:hAnsi="宋体"/>
          <w:szCs w:val="21"/>
          <w:lang w:val="zh-CN"/>
        </w:rPr>
        <w:t>1.1.1 我单位法定代表人（单位负责人）姓名：</w:t>
      </w:r>
      <w:r>
        <w:rPr>
          <w:rStyle w:val="15"/>
          <w:rFonts w:ascii="宋体" w:hAnsi="宋体"/>
          <w:szCs w:val="21"/>
          <w:u w:val="single" w:color="000000"/>
          <w:lang w:val="zh-CN"/>
        </w:rPr>
        <w:t xml:space="preserve">                               </w:t>
      </w:r>
      <w:r>
        <w:rPr>
          <w:rStyle w:val="15"/>
          <w:rFonts w:ascii="宋体" w:hAnsi="宋体"/>
          <w:szCs w:val="21"/>
          <w:lang w:val="zh-CN"/>
        </w:rPr>
        <w:t>。</w:t>
      </w:r>
    </w:p>
    <w:p>
      <w:pPr>
        <w:snapToGrid w:val="0"/>
        <w:spacing w:line="360" w:lineRule="auto"/>
        <w:ind w:firstLine="420" w:firstLineChars="200"/>
        <w:jc w:val="left"/>
        <w:rPr>
          <w:rStyle w:val="15"/>
          <w:rFonts w:ascii="宋体" w:hAnsi="宋体"/>
          <w:szCs w:val="21"/>
          <w:u w:val="single"/>
          <w:lang w:val="zh-CN"/>
        </w:rPr>
      </w:pPr>
      <w:r>
        <w:rPr>
          <w:rStyle w:val="15"/>
          <w:rFonts w:ascii="宋体" w:hAnsi="宋体"/>
          <w:szCs w:val="21"/>
          <w:lang w:val="zh-CN"/>
        </w:rPr>
        <w:t>1.1.2 我单位控股的单位有</w:t>
      </w:r>
      <w:r>
        <w:rPr>
          <w:rStyle w:val="15"/>
          <w:rFonts w:ascii="宋体" w:hAnsi="宋体"/>
          <w:szCs w:val="21"/>
          <w:u w:val="single" w:color="000000"/>
          <w:lang w:val="zh-CN"/>
        </w:rPr>
        <w:t xml:space="preserve">                                                 </w:t>
      </w:r>
      <w:r>
        <w:rPr>
          <w:rStyle w:val="15"/>
          <w:rFonts w:ascii="宋体" w:hAnsi="宋体"/>
          <w:szCs w:val="21"/>
          <w:lang w:val="zh-CN"/>
        </w:rPr>
        <w:t>。</w:t>
      </w:r>
    </w:p>
    <w:p>
      <w:pPr>
        <w:snapToGrid w:val="0"/>
        <w:spacing w:line="360" w:lineRule="auto"/>
        <w:ind w:firstLine="420" w:firstLineChars="200"/>
        <w:jc w:val="left"/>
        <w:rPr>
          <w:rStyle w:val="15"/>
          <w:rFonts w:ascii="宋体" w:hAnsi="宋体"/>
          <w:szCs w:val="21"/>
          <w:lang w:val="zh-CN"/>
        </w:rPr>
      </w:pPr>
      <w:r>
        <w:rPr>
          <w:rStyle w:val="15"/>
          <w:rFonts w:ascii="宋体" w:hAnsi="宋体"/>
          <w:szCs w:val="21"/>
          <w:lang w:val="zh-CN"/>
        </w:rPr>
        <w:t>1.1.3 我单位被</w:t>
      </w:r>
      <w:r>
        <w:rPr>
          <w:rStyle w:val="15"/>
          <w:rFonts w:ascii="宋体" w:hAnsi="宋体"/>
          <w:szCs w:val="21"/>
          <w:u w:val="single" w:color="000000"/>
          <w:lang w:val="zh-CN"/>
        </w:rPr>
        <w:t xml:space="preserve">                  （单位或自然人）                     </w:t>
      </w:r>
      <w:r>
        <w:rPr>
          <w:rStyle w:val="15"/>
          <w:rFonts w:ascii="宋体" w:hAnsi="宋体"/>
          <w:szCs w:val="21"/>
          <w:lang w:val="zh-CN"/>
        </w:rPr>
        <w:t>控股。</w:t>
      </w:r>
    </w:p>
    <w:p>
      <w:pPr>
        <w:snapToGrid w:val="0"/>
        <w:spacing w:line="360" w:lineRule="auto"/>
        <w:ind w:firstLine="420" w:firstLineChars="200"/>
        <w:jc w:val="left"/>
        <w:rPr>
          <w:rStyle w:val="15"/>
          <w:rFonts w:ascii="宋体" w:hAnsi="宋体"/>
          <w:szCs w:val="21"/>
          <w:lang w:val="zh-CN"/>
        </w:rPr>
      </w:pPr>
      <w:r>
        <w:rPr>
          <w:rStyle w:val="15"/>
          <w:rFonts w:ascii="宋体" w:hAnsi="宋体"/>
          <w:szCs w:val="21"/>
          <w:lang w:val="zh-CN"/>
        </w:rPr>
        <w:t>1.2.管理关系说明</w:t>
      </w:r>
    </w:p>
    <w:p>
      <w:pPr>
        <w:snapToGrid w:val="0"/>
        <w:spacing w:line="360" w:lineRule="auto"/>
        <w:ind w:firstLine="420" w:firstLineChars="200"/>
        <w:jc w:val="left"/>
        <w:rPr>
          <w:rStyle w:val="15"/>
          <w:rFonts w:ascii="宋体" w:hAnsi="宋体"/>
          <w:szCs w:val="21"/>
          <w:lang w:val="zh-CN"/>
        </w:rPr>
      </w:pPr>
      <w:r>
        <w:rPr>
          <w:rStyle w:val="15"/>
          <w:rFonts w:ascii="宋体" w:hAnsi="宋体"/>
          <w:szCs w:val="21"/>
          <w:lang w:val="zh-CN"/>
        </w:rPr>
        <w:t>1.2.1 我单位管理的下属单位有</w:t>
      </w:r>
      <w:r>
        <w:rPr>
          <w:rStyle w:val="15"/>
          <w:rFonts w:ascii="宋体" w:hAnsi="宋体"/>
          <w:szCs w:val="21"/>
          <w:u w:val="single" w:color="000000"/>
          <w:lang w:val="zh-CN"/>
        </w:rPr>
        <w:t xml:space="preserve">                                              </w:t>
      </w:r>
      <w:r>
        <w:rPr>
          <w:rStyle w:val="15"/>
          <w:rFonts w:ascii="宋体" w:hAnsi="宋体"/>
          <w:szCs w:val="21"/>
          <w:lang w:val="zh-CN"/>
        </w:rPr>
        <w:t>。</w:t>
      </w:r>
    </w:p>
    <w:p>
      <w:pPr>
        <w:snapToGrid w:val="0"/>
        <w:spacing w:line="360" w:lineRule="auto"/>
        <w:ind w:firstLine="420" w:firstLineChars="200"/>
        <w:jc w:val="left"/>
        <w:rPr>
          <w:rStyle w:val="15"/>
          <w:rFonts w:ascii="宋体" w:hAnsi="宋体"/>
          <w:szCs w:val="21"/>
          <w:lang w:val="zh-CN"/>
        </w:rPr>
      </w:pPr>
      <w:r>
        <w:rPr>
          <w:rStyle w:val="15"/>
          <w:rFonts w:ascii="宋体" w:hAnsi="宋体"/>
          <w:szCs w:val="21"/>
          <w:lang w:val="zh-CN"/>
        </w:rPr>
        <w:t>1.2.2 我单位的上级管理单位有</w:t>
      </w:r>
      <w:r>
        <w:rPr>
          <w:rStyle w:val="15"/>
          <w:rFonts w:ascii="宋体" w:hAnsi="宋体"/>
          <w:szCs w:val="21"/>
          <w:u w:val="single" w:color="000000"/>
          <w:lang w:val="zh-CN"/>
        </w:rPr>
        <w:t xml:space="preserve">                                              </w:t>
      </w:r>
      <w:r>
        <w:rPr>
          <w:rStyle w:val="15"/>
          <w:rFonts w:ascii="宋体" w:hAnsi="宋体"/>
          <w:szCs w:val="21"/>
          <w:lang w:val="zh-CN"/>
        </w:rPr>
        <w:t>。</w:t>
      </w:r>
    </w:p>
    <w:p>
      <w:pPr>
        <w:snapToGrid w:val="0"/>
        <w:spacing w:line="360" w:lineRule="auto"/>
        <w:ind w:firstLine="420" w:firstLineChars="200"/>
        <w:jc w:val="left"/>
        <w:rPr>
          <w:rStyle w:val="15"/>
          <w:rFonts w:ascii="宋体" w:hAnsi="宋体"/>
          <w:szCs w:val="21"/>
          <w:lang w:val="zh-CN"/>
        </w:rPr>
      </w:pPr>
      <w:r>
        <w:rPr>
          <w:rStyle w:val="15"/>
          <w:rFonts w:ascii="宋体" w:hAnsi="宋体"/>
          <w:szCs w:val="21"/>
          <w:lang w:val="zh-CN"/>
        </w:rPr>
        <w:t>2.我方与采购人不存在利害关系及其他可能影响招标公正性的情形。</w:t>
      </w:r>
    </w:p>
    <w:p>
      <w:pPr>
        <w:snapToGrid w:val="0"/>
        <w:spacing w:line="360" w:lineRule="auto"/>
        <w:ind w:firstLine="420" w:firstLineChars="200"/>
        <w:jc w:val="left"/>
        <w:rPr>
          <w:rStyle w:val="15"/>
          <w:rFonts w:ascii="宋体" w:hAnsi="宋体"/>
          <w:szCs w:val="21"/>
          <w:lang w:val="zh-CN"/>
        </w:rPr>
      </w:pPr>
      <w:r>
        <w:rPr>
          <w:rStyle w:val="15"/>
          <w:rFonts w:ascii="宋体" w:hAnsi="宋体"/>
          <w:szCs w:val="21"/>
          <w:lang w:val="zh-CN"/>
        </w:rPr>
        <w:t>3.我方没有为采购项目提供整体设计、规范编制或者项目管理、监理、检测等服务；</w:t>
      </w:r>
    </w:p>
    <w:p>
      <w:pPr>
        <w:snapToGrid w:val="0"/>
        <w:spacing w:line="360" w:lineRule="auto"/>
        <w:ind w:firstLine="420" w:firstLineChars="200"/>
        <w:jc w:val="left"/>
        <w:rPr>
          <w:rStyle w:val="15"/>
          <w:rFonts w:ascii="宋体" w:hAnsi="宋体"/>
          <w:szCs w:val="21"/>
          <w:lang w:val="zh-CN"/>
        </w:rPr>
      </w:pPr>
      <w:r>
        <w:rPr>
          <w:rStyle w:val="15"/>
          <w:rFonts w:ascii="宋体" w:hAnsi="宋体"/>
          <w:szCs w:val="21"/>
          <w:lang w:val="zh-CN"/>
        </w:rPr>
        <w:t>4.其他与本项目有关的利害关系说明：</w:t>
      </w:r>
      <w:r>
        <w:rPr>
          <w:rStyle w:val="15"/>
          <w:rFonts w:ascii="宋体" w:hAnsi="宋体"/>
          <w:szCs w:val="21"/>
          <w:u w:val="single" w:color="000000"/>
          <w:lang w:val="zh-CN"/>
        </w:rPr>
        <w:t xml:space="preserve">                                        </w:t>
      </w:r>
      <w:r>
        <w:rPr>
          <w:rStyle w:val="15"/>
          <w:rFonts w:ascii="宋体" w:hAnsi="宋体"/>
          <w:szCs w:val="21"/>
          <w:lang w:val="zh-CN"/>
        </w:rPr>
        <w:t>。</w:t>
      </w:r>
    </w:p>
    <w:p>
      <w:pPr>
        <w:snapToGrid w:val="0"/>
        <w:spacing w:line="360" w:lineRule="auto"/>
        <w:ind w:firstLine="420" w:firstLineChars="200"/>
        <w:jc w:val="left"/>
        <w:rPr>
          <w:rStyle w:val="15"/>
          <w:rFonts w:ascii="宋体" w:hAnsi="宋体"/>
          <w:szCs w:val="21"/>
          <w:lang w:val="zh-CN"/>
        </w:rPr>
      </w:pPr>
      <w:r>
        <w:rPr>
          <w:rStyle w:val="15"/>
          <w:rFonts w:ascii="宋体" w:hAnsi="宋体"/>
          <w:szCs w:val="21"/>
          <w:lang w:val="zh-CN"/>
        </w:rPr>
        <w:t>5.信用记录</w:t>
      </w:r>
    </w:p>
    <w:p>
      <w:pPr>
        <w:snapToGrid w:val="0"/>
        <w:spacing w:line="500" w:lineRule="exact"/>
        <w:ind w:firstLine="420" w:firstLineChars="200"/>
        <w:rPr>
          <w:rStyle w:val="15"/>
        </w:rPr>
      </w:pPr>
      <w:r>
        <w:rPr>
          <w:rStyle w:val="15"/>
          <w:rFonts w:ascii="宋体" w:hAnsi="宋体"/>
          <w:szCs w:val="21"/>
          <w:lang w:val="zh-CN"/>
        </w:rPr>
        <w:t>5.1</w:t>
      </w:r>
      <w:r>
        <w:rPr>
          <w:rStyle w:val="15"/>
        </w:rPr>
        <w:t>我方______（填“未被列入”或“被列入”）失信被执行人名单。</w:t>
      </w:r>
    </w:p>
    <w:p>
      <w:pPr>
        <w:snapToGrid w:val="0"/>
        <w:spacing w:line="500" w:lineRule="exact"/>
        <w:ind w:firstLine="420" w:firstLineChars="200"/>
        <w:rPr>
          <w:rStyle w:val="15"/>
        </w:rPr>
      </w:pPr>
      <w:r>
        <w:rPr>
          <w:rStyle w:val="15"/>
        </w:rPr>
        <w:t>5.2我方______（填“未被列入”或“被列入”）</w:t>
      </w:r>
      <w:r>
        <w:rPr>
          <w:rStyle w:val="15"/>
          <w:rFonts w:hint="eastAsia"/>
        </w:rPr>
        <w:t>重大税收违法失信主体</w:t>
      </w:r>
      <w:r>
        <w:rPr>
          <w:rStyle w:val="15"/>
        </w:rPr>
        <w:t>。</w:t>
      </w:r>
    </w:p>
    <w:p>
      <w:pPr>
        <w:snapToGrid w:val="0"/>
        <w:spacing w:line="500" w:lineRule="exact"/>
        <w:ind w:firstLine="420" w:firstLineChars="200"/>
        <w:rPr>
          <w:rStyle w:val="15"/>
        </w:rPr>
      </w:pPr>
      <w:r>
        <w:rPr>
          <w:rStyle w:val="15"/>
        </w:rPr>
        <w:t>5.3我方______（填“未被列入”或“被列入”）政府采购严重违法失信行为记录名单。</w:t>
      </w:r>
    </w:p>
    <w:p>
      <w:pPr>
        <w:snapToGrid w:val="0"/>
        <w:spacing w:line="500" w:lineRule="exact"/>
        <w:ind w:firstLine="420" w:firstLineChars="200"/>
        <w:rPr>
          <w:rStyle w:val="15"/>
        </w:rPr>
      </w:pPr>
      <w:r>
        <w:rPr>
          <w:rStyle w:val="15"/>
          <w:rFonts w:ascii="宋体" w:hAnsi="宋体"/>
          <w:szCs w:val="21"/>
          <w:lang w:val="zh-CN"/>
        </w:rPr>
        <w:t>我方承诺以上说明</w:t>
      </w:r>
      <w:r>
        <w:rPr>
          <w:rStyle w:val="15"/>
        </w:rPr>
        <w:t>如有不实，我方将无条件地退出本项目的采购活动，并遵照《政府采购法》有关“提供虚假材料的规定”接受处罚。</w:t>
      </w:r>
    </w:p>
    <w:p>
      <w:pPr>
        <w:snapToGrid w:val="0"/>
        <w:spacing w:line="360" w:lineRule="auto"/>
        <w:jc w:val="left"/>
        <w:rPr>
          <w:rStyle w:val="15"/>
          <w:rFonts w:ascii="宋体" w:hAnsi="宋体"/>
          <w:szCs w:val="21"/>
        </w:rPr>
      </w:pPr>
    </w:p>
    <w:p>
      <w:pPr>
        <w:snapToGrid w:val="0"/>
        <w:spacing w:line="360" w:lineRule="auto"/>
        <w:ind w:firstLine="420" w:firstLineChars="200"/>
        <w:jc w:val="right"/>
        <w:rPr>
          <w:rStyle w:val="15"/>
          <w:rFonts w:ascii="宋体" w:hAnsi="宋体"/>
          <w:szCs w:val="21"/>
          <w:lang w:val="zh-CN"/>
        </w:rPr>
      </w:pPr>
      <w:r>
        <w:rPr>
          <w:rStyle w:val="15"/>
          <w:rFonts w:ascii="宋体" w:hAnsi="宋体"/>
          <w:szCs w:val="21"/>
          <w:lang w:val="zh-CN"/>
        </w:rPr>
        <w:t>供应商：</w:t>
      </w:r>
      <w:r>
        <w:rPr>
          <w:rStyle w:val="15"/>
          <w:rFonts w:ascii="宋体" w:hAnsi="宋体"/>
          <w:szCs w:val="21"/>
          <w:u w:val="single" w:color="000000"/>
          <w:lang w:val="zh-CN"/>
        </w:rPr>
        <w:t xml:space="preserve">                                        </w:t>
      </w:r>
      <w:r>
        <w:rPr>
          <w:rStyle w:val="15"/>
          <w:rFonts w:ascii="宋体" w:hAnsi="宋体"/>
          <w:szCs w:val="21"/>
          <w:lang w:val="zh-CN"/>
        </w:rPr>
        <w:t>（盖单位公章）</w:t>
      </w:r>
    </w:p>
    <w:p>
      <w:pPr>
        <w:snapToGrid w:val="0"/>
        <w:spacing w:line="360" w:lineRule="auto"/>
        <w:ind w:firstLine="420" w:firstLineChars="200"/>
        <w:jc w:val="right"/>
        <w:rPr>
          <w:rStyle w:val="15"/>
          <w:rFonts w:ascii="宋体" w:hAnsi="宋体"/>
          <w:szCs w:val="21"/>
          <w:lang w:val="zh-CN"/>
        </w:rPr>
      </w:pPr>
      <w:r>
        <w:rPr>
          <w:rStyle w:val="15"/>
          <w:rFonts w:ascii="宋体" w:hAnsi="宋体"/>
          <w:szCs w:val="21"/>
          <w:lang w:val="zh-CN"/>
        </w:rPr>
        <w:t>法定代表人（单位负责人）或其委托代理人：</w:t>
      </w:r>
      <w:r>
        <w:rPr>
          <w:rStyle w:val="15"/>
          <w:rFonts w:ascii="宋体" w:hAnsi="宋体"/>
          <w:szCs w:val="21"/>
          <w:u w:val="single" w:color="000000"/>
          <w:lang w:val="zh-CN"/>
        </w:rPr>
        <w:t xml:space="preserve">        </w:t>
      </w:r>
      <w:r>
        <w:rPr>
          <w:rStyle w:val="15"/>
          <w:rFonts w:ascii="宋体" w:hAnsi="宋体"/>
          <w:szCs w:val="21"/>
          <w:lang w:val="zh-CN"/>
        </w:rPr>
        <w:t>（签字或盖章）</w:t>
      </w:r>
    </w:p>
    <w:p>
      <w:pPr>
        <w:ind w:firstLine="4830" w:firstLineChars="2300"/>
        <w:rPr>
          <w:rStyle w:val="15"/>
          <w:rFonts w:ascii="宋体" w:hAnsi="宋体"/>
          <w:szCs w:val="21"/>
          <w:lang w:val="zh-CN"/>
        </w:rPr>
      </w:pPr>
      <w:r>
        <w:rPr>
          <w:rStyle w:val="15"/>
          <w:rFonts w:ascii="宋体" w:hAnsi="宋体"/>
          <w:szCs w:val="21"/>
          <w:lang w:val="zh-CN"/>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3OTBlYTMxMTllMjIwOWQ1NDUxZDc1NDhlZWI0MzMifQ=="/>
    <w:docVar w:name="KSO_WPS_MARK_KEY" w:val="db83a894-6576-401b-b088-1400a53bcc7d"/>
  </w:docVars>
  <w:rsids>
    <w:rsidRoot w:val="001E252C"/>
    <w:rsid w:val="001E252C"/>
    <w:rsid w:val="00232654"/>
    <w:rsid w:val="00663DB8"/>
    <w:rsid w:val="02AF3030"/>
    <w:rsid w:val="02C03A3B"/>
    <w:rsid w:val="040E7B6D"/>
    <w:rsid w:val="06887A8C"/>
    <w:rsid w:val="06A43F81"/>
    <w:rsid w:val="077C0C7C"/>
    <w:rsid w:val="0B6548F9"/>
    <w:rsid w:val="0BF16B65"/>
    <w:rsid w:val="0EBA75B3"/>
    <w:rsid w:val="0F5C7BD1"/>
    <w:rsid w:val="107B0A72"/>
    <w:rsid w:val="166B13D0"/>
    <w:rsid w:val="16D74CB7"/>
    <w:rsid w:val="180D05FB"/>
    <w:rsid w:val="18E069C1"/>
    <w:rsid w:val="19305B42"/>
    <w:rsid w:val="196C7FD0"/>
    <w:rsid w:val="1CAF35C9"/>
    <w:rsid w:val="233D4414"/>
    <w:rsid w:val="27C01629"/>
    <w:rsid w:val="2C75006C"/>
    <w:rsid w:val="2E1F0C87"/>
    <w:rsid w:val="327B6E8F"/>
    <w:rsid w:val="32E223A2"/>
    <w:rsid w:val="336D27D3"/>
    <w:rsid w:val="355F4138"/>
    <w:rsid w:val="36C554CC"/>
    <w:rsid w:val="3B392F9B"/>
    <w:rsid w:val="3DE85EB5"/>
    <w:rsid w:val="3E1E5F84"/>
    <w:rsid w:val="418E46A1"/>
    <w:rsid w:val="48245124"/>
    <w:rsid w:val="48E919E5"/>
    <w:rsid w:val="4A757EBF"/>
    <w:rsid w:val="4E662BAC"/>
    <w:rsid w:val="501612F6"/>
    <w:rsid w:val="504B35D3"/>
    <w:rsid w:val="50BD6B70"/>
    <w:rsid w:val="52462715"/>
    <w:rsid w:val="534053B7"/>
    <w:rsid w:val="57D918BF"/>
    <w:rsid w:val="592F55B3"/>
    <w:rsid w:val="5E025791"/>
    <w:rsid w:val="5F34375A"/>
    <w:rsid w:val="63EE78A7"/>
    <w:rsid w:val="67F021AF"/>
    <w:rsid w:val="6839494C"/>
    <w:rsid w:val="6A18576C"/>
    <w:rsid w:val="6CB044A3"/>
    <w:rsid w:val="6DE05F18"/>
    <w:rsid w:val="6DE11F21"/>
    <w:rsid w:val="710A1DEB"/>
    <w:rsid w:val="739C3AEB"/>
    <w:rsid w:val="739D491A"/>
    <w:rsid w:val="750004F6"/>
    <w:rsid w:val="7B537650"/>
    <w:rsid w:val="7E8952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Times New Roman"/>
      <w:kern w:val="2"/>
      <w:sz w:val="21"/>
      <w:lang w:val="en-US" w:eastAsia="zh-CN" w:bidi="ar-SA"/>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正文文本 31"/>
    <w:basedOn w:val="1"/>
    <w:qFormat/>
    <w:uiPriority w:val="0"/>
    <w:rPr>
      <w:sz w:val="16"/>
      <w:szCs w:val="16"/>
    </w:rPr>
  </w:style>
  <w:style w:type="paragraph" w:styleId="4">
    <w:name w:val="Normal Indent"/>
    <w:basedOn w:val="1"/>
    <w:next w:val="5"/>
    <w:qFormat/>
    <w:uiPriority w:val="0"/>
    <w:pPr>
      <w:spacing w:line="300" w:lineRule="auto"/>
      <w:ind w:firstLine="420" w:firstLineChars="200"/>
    </w:pPr>
    <w:rPr>
      <w:szCs w:val="24"/>
    </w:rPr>
  </w:style>
  <w:style w:type="paragraph" w:styleId="5">
    <w:name w:val="index 6"/>
    <w:basedOn w:val="1"/>
    <w:next w:val="1"/>
    <w:unhideWhenUsed/>
    <w:qFormat/>
    <w:uiPriority w:val="99"/>
    <w:rPr>
      <w:rFonts w:ascii="黑体" w:hAnsi="黑体" w:eastAsia="黑体"/>
      <w:sz w:val="32"/>
      <w:szCs w:val="32"/>
    </w:rPr>
  </w:style>
  <w:style w:type="paragraph" w:styleId="6">
    <w:name w:val="Body Text"/>
    <w:basedOn w:val="1"/>
    <w:next w:val="7"/>
    <w:qFormat/>
    <w:uiPriority w:val="1"/>
    <w:pPr>
      <w:ind w:left="490"/>
    </w:pPr>
    <w:rPr>
      <w:sz w:val="19"/>
      <w:szCs w:val="19"/>
    </w:rPr>
  </w:style>
  <w:style w:type="paragraph" w:customStyle="1" w:styleId="7">
    <w:name w:val="正文1"/>
    <w:basedOn w:val="1"/>
    <w:qFormat/>
    <w:uiPriority w:val="99"/>
    <w:pPr>
      <w:spacing w:line="360" w:lineRule="auto"/>
      <w:ind w:right="240" w:firstLine="425" w:firstLineChars="177"/>
    </w:pPr>
    <w:rPr>
      <w:rFonts w:ascii="宋体" w:hAnsi="Cambria"/>
      <w:szCs w:val="24"/>
    </w:rPr>
  </w:style>
  <w:style w:type="paragraph" w:styleId="8">
    <w:name w:val="footer"/>
    <w:basedOn w:val="1"/>
    <w:link w:val="18"/>
    <w:qFormat/>
    <w:uiPriority w:val="0"/>
    <w:pPr>
      <w:tabs>
        <w:tab w:val="center" w:pos="4153"/>
        <w:tab w:val="right" w:pos="8306"/>
      </w:tabs>
      <w:snapToGrid w:val="0"/>
      <w:jc w:val="left"/>
    </w:pPr>
    <w:rPr>
      <w:sz w:val="18"/>
      <w:szCs w:val="18"/>
    </w:rPr>
  </w:style>
  <w:style w:type="paragraph" w:styleId="9">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spacing w:before="100" w:beforeAutospacing="1" w:after="100" w:afterAutospacing="1"/>
    </w:pPr>
    <w:rPr>
      <w:sz w:val="24"/>
      <w:szCs w:val="24"/>
    </w:rPr>
  </w:style>
  <w:style w:type="paragraph" w:customStyle="1" w:styleId="13">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14">
    <w:name w:val="UserStyle_121"/>
    <w:qFormat/>
    <w:uiPriority w:val="0"/>
    <w:pPr>
      <w:ind w:firstLine="420" w:firstLineChars="200"/>
      <w:textAlignment w:val="baseline"/>
    </w:pPr>
    <w:rPr>
      <w:rFonts w:ascii="Times New Roman" w:hAnsi="Times New Roman" w:eastAsia="宋体" w:cs="Times New Roman"/>
      <w:lang w:val="en-US" w:eastAsia="zh-CN" w:bidi="ar-SA"/>
    </w:rPr>
  </w:style>
  <w:style w:type="character" w:customStyle="1" w:styleId="15">
    <w:name w:val="NormalCharacter"/>
    <w:semiHidden/>
    <w:qFormat/>
    <w:uiPriority w:val="0"/>
  </w:style>
  <w:style w:type="table" w:customStyle="1" w:styleId="16">
    <w:name w:val="Table Normal"/>
    <w:semiHidden/>
    <w:unhideWhenUsed/>
    <w:qFormat/>
    <w:uiPriority w:val="2"/>
    <w:tblPr>
      <w:tblLayout w:type="fixed"/>
      <w:tblCellMar>
        <w:top w:w="0" w:type="dxa"/>
        <w:left w:w="0" w:type="dxa"/>
        <w:bottom w:w="0" w:type="dxa"/>
        <w:right w:w="0" w:type="dxa"/>
      </w:tblCellMar>
    </w:tblPr>
  </w:style>
  <w:style w:type="character" w:customStyle="1" w:styleId="17">
    <w:name w:val="页眉 Char"/>
    <w:basedOn w:val="12"/>
    <w:link w:val="9"/>
    <w:qFormat/>
    <w:uiPriority w:val="0"/>
    <w:rPr>
      <w:kern w:val="2"/>
      <w:sz w:val="18"/>
      <w:szCs w:val="18"/>
    </w:rPr>
  </w:style>
  <w:style w:type="character" w:customStyle="1" w:styleId="18">
    <w:name w:val="页脚 Char"/>
    <w:basedOn w:val="12"/>
    <w:link w:val="8"/>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7</Pages>
  <Words>2863</Words>
  <Characters>2966</Characters>
  <Lines>5</Lines>
  <Paragraphs>7</Paragraphs>
  <TotalTime>5</TotalTime>
  <ScaleCrop>false</ScaleCrop>
  <LinksUpToDate>false</LinksUpToDate>
  <CharactersWithSpaces>3433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2023-12-08T09:14:00Z</dcterms:created>
  <dc:creator>Administrator</dc:creator>
  <cp:lastModifiedBy>Administrator</cp:lastModifiedBy>
  <dcterms:modified xsi:type="dcterms:W3CDTF">2026-01-21T11:22:23Z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D465AE4710FA49719699F83FEFEF0B3B_12</vt:lpwstr>
  </property>
  <property fmtid="{D5CDD505-2E9C-101B-9397-08002B2CF9AE}" pid="4" name="KSOTemplateDocerSaveRecord">
    <vt:lpwstr>eyJoZGlkIjoiYzc3OTBlYTMxMTllMjIwOWQ1NDUxZDc1NDhlZWI0MzMiLCJ1c2VySWQiOiIxNDYyMTI5MzQ0In0=</vt:lpwstr>
  </property>
</Properties>
</file>